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7938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方正黑体_GBK" w:cs="Times New Roman"/>
          <w:b w:val="0"/>
          <w:bCs w:val="0"/>
          <w:spacing w:val="-4"/>
          <w:position w:val="2"/>
          <w:sz w:val="32"/>
          <w:szCs w:val="32"/>
          <w:lang w:val="en-US" w:eastAsia="zh-CN"/>
        </w:rPr>
      </w:pPr>
      <w:r>
        <w:rPr>
          <w:rFonts w:hint="default" w:ascii="Times New Roman" w:hAnsi="Times New Roman" w:eastAsia="方正黑体_GBK" w:cs="Times New Roman"/>
          <w:b w:val="0"/>
          <w:bCs w:val="0"/>
          <w:spacing w:val="-4"/>
          <w:position w:val="2"/>
          <w:sz w:val="32"/>
          <w:szCs w:val="32"/>
          <w:lang w:eastAsia="zh-CN"/>
        </w:rPr>
        <w:t>附件</w:t>
      </w:r>
      <w:r>
        <w:rPr>
          <w:rFonts w:hint="default" w:ascii="Times New Roman" w:hAnsi="Times New Roman" w:eastAsia="方正黑体_GBK" w:cs="Times New Roman"/>
          <w:b w:val="0"/>
          <w:bCs w:val="0"/>
          <w:spacing w:val="-4"/>
          <w:position w:val="2"/>
          <w:sz w:val="32"/>
          <w:szCs w:val="32"/>
          <w:lang w:val="en-US" w:eastAsia="zh-CN"/>
        </w:rPr>
        <w:t>1</w:t>
      </w:r>
    </w:p>
    <w:p w14:paraId="1B202120">
      <w:pPr>
        <w:pStyle w:val="2"/>
        <w:rPr>
          <w:rFonts w:hint="default"/>
          <w:lang w:eastAsia="zh-CN"/>
        </w:rPr>
      </w:pPr>
    </w:p>
    <w:p w14:paraId="7FA3C1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_GBK" w:cs="Times New Roman"/>
          <w:b w:val="0"/>
          <w:bCs w:val="0"/>
          <w:spacing w:val="-4"/>
          <w:position w:val="2"/>
          <w:sz w:val="44"/>
          <w:szCs w:val="44"/>
          <w:lang w:eastAsia="zh-CN"/>
        </w:rPr>
      </w:pPr>
      <w:r>
        <w:rPr>
          <w:rFonts w:hint="default" w:ascii="Times New Roman" w:hAnsi="Times New Roman" w:eastAsia="方正小标宋_GBK" w:cs="Times New Roman"/>
          <w:b w:val="0"/>
          <w:bCs w:val="0"/>
          <w:spacing w:val="-4"/>
          <w:position w:val="2"/>
          <w:sz w:val="44"/>
          <w:szCs w:val="44"/>
          <w:lang w:val="en-US" w:eastAsia="zh-CN"/>
        </w:rPr>
        <w:t>壤塘县</w:t>
      </w:r>
      <w:r>
        <w:rPr>
          <w:rFonts w:hint="default" w:ascii="Times New Roman" w:hAnsi="Times New Roman" w:eastAsia="方正小标宋_GBK" w:cs="Times New Roman"/>
          <w:b w:val="0"/>
          <w:bCs w:val="0"/>
          <w:spacing w:val="-4"/>
          <w:position w:val="2"/>
          <w:sz w:val="44"/>
          <w:szCs w:val="44"/>
        </w:rPr>
        <w:t>行政许可事项清单（2025年版）</w:t>
      </w:r>
      <w:bookmarkStart w:id="0" w:name="_GoBack"/>
      <w:bookmarkEnd w:id="0"/>
    </w:p>
    <w:p w14:paraId="58E98F86">
      <w:pPr>
        <w:pStyle w:val="2"/>
        <w:rPr>
          <w:rFonts w:hint="default"/>
        </w:rPr>
      </w:pPr>
    </w:p>
    <w:p w14:paraId="3E12AD5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lang w:eastAsia="zh-CN"/>
        </w:rPr>
      </w:pPr>
      <w:r>
        <w:rPr>
          <w:rFonts w:hint="default" w:ascii="Times New Roman" w:hAnsi="Times New Roman" w:eastAsia="方正黑体_GBK" w:cs="Times New Roman"/>
          <w:spacing w:val="-1"/>
          <w:sz w:val="28"/>
          <w:szCs w:val="28"/>
        </w:rPr>
        <w:t>一、我</w:t>
      </w:r>
      <w:r>
        <w:rPr>
          <w:rFonts w:hint="default" w:ascii="Times New Roman" w:hAnsi="Times New Roman" w:eastAsia="方正黑体_GBK" w:cs="Times New Roman"/>
          <w:spacing w:val="-1"/>
          <w:sz w:val="28"/>
          <w:szCs w:val="28"/>
          <w:lang w:val="en-US" w:eastAsia="zh-CN"/>
        </w:rPr>
        <w:t>县</w:t>
      </w:r>
      <w:r>
        <w:rPr>
          <w:rFonts w:hint="default" w:ascii="Times New Roman" w:hAnsi="Times New Roman" w:eastAsia="方正黑体_GBK" w:cs="Times New Roman"/>
          <w:spacing w:val="-1"/>
          <w:sz w:val="28"/>
          <w:szCs w:val="28"/>
        </w:rPr>
        <w:t>实施的</w:t>
      </w:r>
      <w:r>
        <w:rPr>
          <w:rFonts w:hint="default" w:ascii="Times New Roman" w:hAnsi="Times New Roman" w:eastAsia="方正黑体_GBK" w:cs="Times New Roman"/>
          <w:spacing w:val="-1"/>
          <w:sz w:val="28"/>
          <w:szCs w:val="28"/>
          <w:lang w:eastAsia="zh-CN"/>
        </w:rPr>
        <w:t>中央、省级</w:t>
      </w:r>
      <w:r>
        <w:rPr>
          <w:rFonts w:hint="default" w:ascii="Times New Roman" w:hAnsi="Times New Roman" w:eastAsia="方正黑体_GBK" w:cs="Times New Roman"/>
          <w:spacing w:val="-1"/>
          <w:sz w:val="28"/>
          <w:szCs w:val="28"/>
        </w:rPr>
        <w:t>层面设定的行政许可事项</w:t>
      </w:r>
    </w:p>
    <w:tbl>
      <w:tblPr>
        <w:tblStyle w:val="9"/>
        <w:tblW w:w="515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470"/>
        <w:gridCol w:w="2173"/>
        <w:gridCol w:w="885"/>
        <w:gridCol w:w="2023"/>
        <w:gridCol w:w="2925"/>
        <w:gridCol w:w="5283"/>
        <w:gridCol w:w="1306"/>
      </w:tblGrid>
      <w:tr w14:paraId="33CF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07" w:hRule="atLeast"/>
          <w:tblHeader/>
          <w:jc w:val="center"/>
        </w:trPr>
        <w:tc>
          <w:tcPr>
            <w:tcW w:w="540" w:type="dxa"/>
            <w:vAlign w:val="center"/>
          </w:tcPr>
          <w:p w14:paraId="6794142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0" w:leftChars="0" w:right="0" w:rightChars="0" w:firstLine="0"/>
              <w:jc w:val="center"/>
              <w:textAlignment w:val="baseline"/>
              <w:rPr>
                <w:rFonts w:hint="default" w:ascii="Times New Roman" w:hAnsi="Times New Roman" w:eastAsia="黑体" w:cs="Times New Roman"/>
                <w:color w:val="auto"/>
                <w:spacing w:val="0"/>
                <w:w w:val="100"/>
                <w:position w:val="0"/>
                <w:sz w:val="19"/>
                <w:szCs w:val="19"/>
                <w:lang w:eastAsia="zh-CN"/>
              </w:rPr>
            </w:pPr>
            <w:r>
              <w:rPr>
                <w:rFonts w:hint="default" w:ascii="Times New Roman" w:hAnsi="Times New Roman" w:eastAsia="方正黑体_GBK" w:cs="Times New Roman"/>
                <w:color w:val="auto"/>
                <w:spacing w:val="0"/>
                <w:w w:val="100"/>
                <w:position w:val="0"/>
                <w:sz w:val="19"/>
                <w:szCs w:val="19"/>
                <w:lang w:eastAsia="zh-CN"/>
              </w:rPr>
              <w:t>序号</w:t>
            </w:r>
          </w:p>
        </w:tc>
        <w:tc>
          <w:tcPr>
            <w:tcW w:w="470" w:type="dxa"/>
            <w:vAlign w:val="center"/>
          </w:tcPr>
          <w:p w14:paraId="7DC64DEF">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黑体" w:cs="Times New Roman"/>
                <w:color w:val="auto"/>
                <w:spacing w:val="0"/>
                <w:w w:val="100"/>
                <w:position w:val="0"/>
                <w:sz w:val="19"/>
                <w:szCs w:val="19"/>
              </w:rPr>
            </w:pPr>
            <w:r>
              <w:rPr>
                <w:rFonts w:hint="default" w:ascii="Times New Roman" w:hAnsi="Times New Roman" w:eastAsia="方正黑体_GBK" w:cs="Times New Roman"/>
                <w:color w:val="auto"/>
                <w:spacing w:val="0"/>
                <w:w w:val="100"/>
                <w:position w:val="0"/>
                <w:sz w:val="19"/>
                <w:szCs w:val="19"/>
                <w:lang w:eastAsia="zh-CN"/>
              </w:rPr>
              <w:t>省级清单</w:t>
            </w:r>
            <w:r>
              <w:rPr>
                <w:rFonts w:hint="default" w:ascii="Times New Roman" w:hAnsi="Times New Roman" w:eastAsia="方正黑体_GBK" w:cs="Times New Roman"/>
                <w:color w:val="auto"/>
                <w:spacing w:val="0"/>
                <w:w w:val="100"/>
                <w:position w:val="0"/>
                <w:sz w:val="19"/>
                <w:szCs w:val="19"/>
              </w:rPr>
              <w:t>序号</w:t>
            </w:r>
          </w:p>
        </w:tc>
        <w:tc>
          <w:tcPr>
            <w:tcW w:w="2172" w:type="dxa"/>
            <w:vAlign w:val="center"/>
          </w:tcPr>
          <w:p w14:paraId="03DEA68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b w:val="0"/>
                <w:bCs w:val="0"/>
                <w:color w:val="auto"/>
                <w:spacing w:val="0"/>
                <w:w w:val="100"/>
                <w:position w:val="0"/>
                <w:sz w:val="19"/>
                <w:szCs w:val="19"/>
              </w:rPr>
            </w:pPr>
            <w:r>
              <w:rPr>
                <w:rFonts w:hint="default" w:ascii="Times New Roman" w:hAnsi="Times New Roman" w:eastAsia="方正黑体_GBK" w:cs="Times New Roman"/>
                <w:b w:val="0"/>
                <w:bCs w:val="0"/>
                <w:color w:val="auto"/>
                <w:spacing w:val="0"/>
                <w:w w:val="100"/>
                <w:position w:val="0"/>
                <w:sz w:val="19"/>
                <w:szCs w:val="19"/>
              </w:rPr>
              <w:t>事项名称</w:t>
            </w:r>
          </w:p>
        </w:tc>
        <w:tc>
          <w:tcPr>
            <w:tcW w:w="885" w:type="dxa"/>
            <w:vAlign w:val="center"/>
          </w:tcPr>
          <w:p w14:paraId="37B8C16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pacing w:val="0"/>
                <w:w w:val="100"/>
                <w:position w:val="0"/>
                <w:sz w:val="19"/>
                <w:szCs w:val="19"/>
              </w:rPr>
            </w:pPr>
            <w:r>
              <w:rPr>
                <w:rFonts w:hint="default" w:ascii="Times New Roman" w:hAnsi="Times New Roman" w:eastAsia="方正黑体_GBK" w:cs="Times New Roman"/>
                <w:color w:val="auto"/>
                <w:spacing w:val="0"/>
                <w:w w:val="100"/>
                <w:position w:val="0"/>
                <w:sz w:val="19"/>
                <w:szCs w:val="19"/>
              </w:rPr>
              <w:t>主管部门</w:t>
            </w:r>
          </w:p>
        </w:tc>
        <w:tc>
          <w:tcPr>
            <w:tcW w:w="2022" w:type="dxa"/>
            <w:vAlign w:val="center"/>
          </w:tcPr>
          <w:p w14:paraId="3367AC4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pacing w:val="0"/>
                <w:w w:val="100"/>
                <w:position w:val="0"/>
                <w:sz w:val="19"/>
                <w:szCs w:val="19"/>
              </w:rPr>
            </w:pPr>
            <w:r>
              <w:rPr>
                <w:rFonts w:hint="default" w:ascii="Times New Roman" w:hAnsi="Times New Roman" w:eastAsia="方正黑体_GBK" w:cs="Times New Roman"/>
                <w:color w:val="auto"/>
                <w:spacing w:val="0"/>
                <w:w w:val="100"/>
                <w:position w:val="0"/>
                <w:sz w:val="19"/>
                <w:szCs w:val="19"/>
              </w:rPr>
              <w:t>实施机关</w:t>
            </w:r>
          </w:p>
        </w:tc>
        <w:tc>
          <w:tcPr>
            <w:tcW w:w="2924" w:type="dxa"/>
            <w:vAlign w:val="center"/>
          </w:tcPr>
          <w:p w14:paraId="41102A3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pacing w:val="0"/>
                <w:w w:val="100"/>
                <w:position w:val="0"/>
                <w:sz w:val="19"/>
                <w:szCs w:val="19"/>
              </w:rPr>
            </w:pPr>
            <w:r>
              <w:rPr>
                <w:rFonts w:hint="default" w:ascii="Times New Roman" w:hAnsi="Times New Roman" w:eastAsia="方正黑体_GBK" w:cs="Times New Roman"/>
                <w:color w:val="auto"/>
                <w:spacing w:val="0"/>
                <w:w w:val="100"/>
                <w:position w:val="0"/>
                <w:sz w:val="19"/>
                <w:szCs w:val="19"/>
              </w:rPr>
              <w:t>设定依据</w:t>
            </w:r>
          </w:p>
        </w:tc>
        <w:tc>
          <w:tcPr>
            <w:tcW w:w="5282" w:type="dxa"/>
            <w:vAlign w:val="center"/>
          </w:tcPr>
          <w:p w14:paraId="1DC7FD9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pacing w:val="0"/>
                <w:w w:val="100"/>
                <w:position w:val="0"/>
                <w:sz w:val="19"/>
                <w:szCs w:val="19"/>
              </w:rPr>
            </w:pPr>
            <w:r>
              <w:rPr>
                <w:rFonts w:hint="default" w:ascii="Times New Roman" w:hAnsi="Times New Roman" w:eastAsia="方正黑体_GBK" w:cs="Times New Roman"/>
                <w:color w:val="auto"/>
                <w:spacing w:val="0"/>
                <w:w w:val="100"/>
                <w:position w:val="0"/>
                <w:sz w:val="19"/>
                <w:szCs w:val="19"/>
              </w:rPr>
              <w:t>实施依据</w:t>
            </w:r>
          </w:p>
        </w:tc>
        <w:tc>
          <w:tcPr>
            <w:tcW w:w="1306" w:type="dxa"/>
            <w:vAlign w:val="center"/>
          </w:tcPr>
          <w:p w14:paraId="0B9D365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pacing w:val="0"/>
                <w:w w:val="100"/>
                <w:position w:val="0"/>
                <w:sz w:val="19"/>
                <w:szCs w:val="19"/>
              </w:rPr>
            </w:pPr>
            <w:r>
              <w:rPr>
                <w:rFonts w:hint="default" w:ascii="Times New Roman" w:hAnsi="Times New Roman" w:eastAsia="方正黑体_GBK" w:cs="Times New Roman"/>
                <w:color w:val="auto"/>
                <w:spacing w:val="0"/>
                <w:w w:val="100"/>
                <w:position w:val="0"/>
                <w:sz w:val="19"/>
                <w:szCs w:val="19"/>
              </w:rPr>
              <w:t>备注</w:t>
            </w:r>
          </w:p>
        </w:tc>
      </w:tr>
      <w:tr w14:paraId="4487A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2" w:hRule="atLeast"/>
          <w:jc w:val="center"/>
        </w:trPr>
        <w:tc>
          <w:tcPr>
            <w:tcW w:w="540" w:type="dxa"/>
            <w:vMerge w:val="restart"/>
            <w:vAlign w:val="center"/>
          </w:tcPr>
          <w:p w14:paraId="611E78B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p>
        </w:tc>
        <w:tc>
          <w:tcPr>
            <w:tcW w:w="470" w:type="dxa"/>
            <w:vMerge w:val="restart"/>
            <w:tcBorders>
              <w:top w:val="single" w:color="auto" w:sz="4" w:space="0"/>
              <w:bottom w:val="nil"/>
            </w:tcBorders>
            <w:vAlign w:val="center"/>
          </w:tcPr>
          <w:p w14:paraId="6935BF8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w:t>
            </w:r>
          </w:p>
        </w:tc>
        <w:tc>
          <w:tcPr>
            <w:tcW w:w="2172" w:type="dxa"/>
            <w:vMerge w:val="restart"/>
            <w:tcBorders>
              <w:top w:val="single" w:color="auto" w:sz="4" w:space="0"/>
              <w:bottom w:val="nil"/>
            </w:tcBorders>
            <w:vAlign w:val="center"/>
          </w:tcPr>
          <w:p w14:paraId="04C88D3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固定资产投资项目节能审查</w:t>
            </w:r>
          </w:p>
        </w:tc>
        <w:tc>
          <w:tcPr>
            <w:tcW w:w="885" w:type="dxa"/>
            <w:vMerge w:val="restart"/>
            <w:tcBorders>
              <w:top w:val="single" w:color="auto" w:sz="4" w:space="0"/>
              <w:bottom w:val="nil"/>
            </w:tcBorders>
            <w:vAlign w:val="center"/>
          </w:tcPr>
          <w:p w14:paraId="49B5FC0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发展</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改革</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w:t>
            </w: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经济</w:t>
            </w:r>
            <w:r>
              <w:rPr>
                <w:rFonts w:hint="default" w:ascii="Times New Roman" w:hAnsi="Times New Roman" w:eastAsia="方正仿宋_GBK" w:cs="Times New Roman"/>
                <w:color w:val="auto"/>
                <w:spacing w:val="0"/>
                <w:w w:val="100"/>
                <w:position w:val="0"/>
                <w:lang w:val="en-US" w:eastAsia="zh-CN"/>
              </w:rPr>
              <w:t>商务</w:t>
            </w:r>
            <w:r>
              <w:rPr>
                <w:rFonts w:hint="default" w:ascii="Times New Roman" w:hAnsi="Times New Roman" w:eastAsia="方正仿宋_GBK" w:cs="Times New Roman"/>
                <w:color w:val="auto"/>
                <w:spacing w:val="0"/>
                <w:w w:val="100"/>
                <w:position w:val="0"/>
              </w:rPr>
              <w:t>和信息化</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top w:val="single" w:color="auto" w:sz="4" w:space="0"/>
              <w:bottom w:val="nil"/>
            </w:tcBorders>
            <w:vAlign w:val="center"/>
          </w:tcPr>
          <w:p w14:paraId="20FF9FC3">
            <w:pPr>
              <w:pStyle w:val="6"/>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r>
              <w:rPr>
                <w:rFonts w:hint="default" w:ascii="Times New Roman" w:hAnsi="Times New Roman" w:eastAsia="方正仿宋_GBK" w:cs="Times New Roman"/>
                <w:snapToGrid w:val="0"/>
                <w:color w:val="auto"/>
                <w:spacing w:val="0"/>
                <w:w w:val="100"/>
                <w:kern w:val="0"/>
                <w:position w:val="0"/>
                <w:sz w:val="19"/>
                <w:szCs w:val="19"/>
                <w:lang w:val="en-US" w:eastAsia="en-US" w:bidi="ar-SA"/>
              </w:rPr>
              <w:t>县发展和改革局（非技术改造类，部分在</w:t>
            </w:r>
            <w:r>
              <w:rPr>
                <w:rFonts w:hint="default" w:ascii="Times New Roman" w:hAnsi="Times New Roman" w:eastAsia="方正仿宋_GBK" w:cs="Times New Roman"/>
                <w:snapToGrid w:val="0"/>
                <w:color w:val="auto"/>
                <w:spacing w:val="0"/>
                <w:w w:val="100"/>
                <w:kern w:val="0"/>
                <w:position w:val="0"/>
                <w:sz w:val="19"/>
                <w:szCs w:val="19"/>
                <w:lang w:val="en-US" w:eastAsia="zh-CN" w:bidi="ar-SA"/>
              </w:rPr>
              <w:t>县行政审批和政务服务管理局</w:t>
            </w:r>
            <w:r>
              <w:rPr>
                <w:rFonts w:hint="default" w:ascii="Times New Roman" w:hAnsi="Times New Roman" w:eastAsia="方正仿宋_GBK" w:cs="Times New Roman"/>
                <w:snapToGrid w:val="0"/>
                <w:color w:val="auto"/>
                <w:spacing w:val="0"/>
                <w:w w:val="100"/>
                <w:kern w:val="0"/>
                <w:position w:val="0"/>
                <w:sz w:val="19"/>
                <w:szCs w:val="19"/>
                <w:lang w:val="en-US" w:eastAsia="en-US" w:bidi="ar-SA"/>
              </w:rPr>
              <w:t>）；</w:t>
            </w:r>
            <w:r>
              <w:rPr>
                <w:rFonts w:hint="default" w:ascii="Times New Roman" w:hAnsi="Times New Roman" w:eastAsia="方正仿宋_GBK" w:cs="Times New Roman"/>
                <w:snapToGrid w:val="0"/>
                <w:color w:val="auto"/>
                <w:spacing w:val="0"/>
                <w:w w:val="100"/>
                <w:kern w:val="0"/>
                <w:position w:val="0"/>
                <w:sz w:val="19"/>
                <w:szCs w:val="19"/>
                <w:lang w:val="en-US" w:eastAsia="zh-CN" w:bidi="ar-SA"/>
              </w:rPr>
              <w:t>县</w:t>
            </w:r>
            <w:r>
              <w:rPr>
                <w:rFonts w:hint="default" w:ascii="Times New Roman" w:hAnsi="Times New Roman" w:eastAsia="方正仿宋_GBK" w:cs="Times New Roman"/>
                <w:snapToGrid w:val="0"/>
                <w:color w:val="auto"/>
                <w:spacing w:val="0"/>
                <w:w w:val="100"/>
                <w:kern w:val="0"/>
                <w:position w:val="0"/>
                <w:sz w:val="19"/>
                <w:szCs w:val="19"/>
                <w:lang w:val="en-US" w:eastAsia="en-US" w:bidi="ar-SA"/>
              </w:rPr>
              <w:t>经济</w:t>
            </w:r>
            <w:r>
              <w:rPr>
                <w:rFonts w:hint="default" w:ascii="Times New Roman" w:hAnsi="Times New Roman" w:eastAsia="方正仿宋_GBK" w:cs="Times New Roman"/>
                <w:snapToGrid w:val="0"/>
                <w:color w:val="auto"/>
                <w:spacing w:val="0"/>
                <w:w w:val="100"/>
                <w:kern w:val="0"/>
                <w:position w:val="0"/>
                <w:sz w:val="19"/>
                <w:szCs w:val="19"/>
                <w:lang w:val="en-US" w:eastAsia="zh-CN" w:bidi="ar-SA"/>
              </w:rPr>
              <w:t>商务</w:t>
            </w:r>
            <w:r>
              <w:rPr>
                <w:rFonts w:hint="default" w:ascii="Times New Roman" w:hAnsi="Times New Roman" w:eastAsia="方正仿宋_GBK" w:cs="Times New Roman"/>
                <w:snapToGrid w:val="0"/>
                <w:color w:val="auto"/>
                <w:spacing w:val="0"/>
                <w:w w:val="100"/>
                <w:kern w:val="0"/>
                <w:position w:val="0"/>
                <w:sz w:val="19"/>
                <w:szCs w:val="19"/>
                <w:lang w:val="en-US" w:eastAsia="en-US" w:bidi="ar-SA"/>
              </w:rPr>
              <w:t>和信息化局（技术改造类；部分在</w:t>
            </w:r>
            <w:r>
              <w:rPr>
                <w:rFonts w:hint="default" w:ascii="Times New Roman" w:hAnsi="Times New Roman" w:eastAsia="方正仿宋_GBK" w:cs="Times New Roman"/>
                <w:snapToGrid w:val="0"/>
                <w:color w:val="auto"/>
                <w:spacing w:val="0"/>
                <w:w w:val="100"/>
                <w:kern w:val="0"/>
                <w:position w:val="0"/>
                <w:sz w:val="19"/>
                <w:szCs w:val="19"/>
                <w:lang w:val="en-US" w:eastAsia="zh-CN" w:bidi="ar-SA"/>
              </w:rPr>
              <w:t>县行政审批和政务服务管理局）</w:t>
            </w:r>
          </w:p>
        </w:tc>
        <w:tc>
          <w:tcPr>
            <w:tcW w:w="2924" w:type="dxa"/>
            <w:vMerge w:val="restart"/>
            <w:tcBorders>
              <w:top w:val="single" w:color="auto" w:sz="4" w:space="0"/>
              <w:bottom w:val="nil"/>
            </w:tcBorders>
            <w:vAlign w:val="center"/>
          </w:tcPr>
          <w:p w14:paraId="7F74871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《中华人民共和国节约能源法》</w:t>
            </w:r>
          </w:p>
        </w:tc>
        <w:tc>
          <w:tcPr>
            <w:tcW w:w="5282" w:type="dxa"/>
            <w:tcBorders>
              <w:top w:val="single" w:color="auto" w:sz="4" w:space="0"/>
            </w:tcBorders>
            <w:vAlign w:val="center"/>
          </w:tcPr>
          <w:p w14:paraId="039141C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《固定资产投资项目节能审查办法》</w:t>
            </w:r>
          </w:p>
        </w:tc>
        <w:tc>
          <w:tcPr>
            <w:tcW w:w="1306" w:type="dxa"/>
            <w:vMerge w:val="restart"/>
            <w:tcBorders>
              <w:top w:val="single" w:color="auto" w:sz="4" w:space="0"/>
              <w:bottom w:val="single" w:color="auto" w:sz="4" w:space="0"/>
            </w:tcBorders>
            <w:vAlign w:val="center"/>
          </w:tcPr>
          <w:p w14:paraId="5F70D5A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1574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6" w:hRule="atLeast"/>
          <w:jc w:val="center"/>
        </w:trPr>
        <w:tc>
          <w:tcPr>
            <w:tcW w:w="540" w:type="dxa"/>
            <w:vMerge w:val="continue"/>
            <w:vAlign w:val="center"/>
          </w:tcPr>
          <w:p w14:paraId="57C5B52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23A3270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3F88CB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858936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A36FEA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056E8E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7AB6B4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《节能监察办法》</w:t>
            </w:r>
          </w:p>
        </w:tc>
        <w:tc>
          <w:tcPr>
            <w:tcW w:w="1306" w:type="dxa"/>
            <w:vMerge w:val="continue"/>
            <w:tcBorders>
              <w:top w:val="single" w:color="auto" w:sz="4" w:space="0"/>
              <w:bottom w:val="single" w:color="auto" w:sz="4" w:space="0"/>
            </w:tcBorders>
            <w:vAlign w:val="center"/>
          </w:tcPr>
          <w:p w14:paraId="7C8E63B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1A0F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6" w:hRule="atLeast"/>
          <w:jc w:val="center"/>
        </w:trPr>
        <w:tc>
          <w:tcPr>
            <w:tcW w:w="540" w:type="dxa"/>
            <w:vMerge w:val="continue"/>
            <w:vAlign w:val="center"/>
          </w:tcPr>
          <w:p w14:paraId="52E091A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68B5F42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165ACB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15C15E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CCB03E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3D7052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E6CCDA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《四川省〈中华人民共和国节约能源法〉实施办法》</w:t>
            </w:r>
          </w:p>
        </w:tc>
        <w:tc>
          <w:tcPr>
            <w:tcW w:w="1306" w:type="dxa"/>
            <w:vMerge w:val="continue"/>
            <w:tcBorders>
              <w:top w:val="single" w:color="auto" w:sz="4" w:space="0"/>
              <w:bottom w:val="single" w:color="auto" w:sz="4" w:space="0"/>
            </w:tcBorders>
            <w:vAlign w:val="center"/>
          </w:tcPr>
          <w:p w14:paraId="04693F3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BB4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7" w:hRule="atLeast"/>
          <w:jc w:val="center"/>
        </w:trPr>
        <w:tc>
          <w:tcPr>
            <w:tcW w:w="540" w:type="dxa"/>
            <w:vMerge w:val="continue"/>
            <w:vAlign w:val="center"/>
          </w:tcPr>
          <w:p w14:paraId="2A5097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253742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9D0C70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CFB0B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D98245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234D9A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1F8443E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《四川省固定资产投资项目节能审查实施办法》（川发改环资规〔</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380</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bottom w:val="single" w:color="auto" w:sz="4" w:space="0"/>
            </w:tcBorders>
            <w:vAlign w:val="center"/>
          </w:tcPr>
          <w:p w14:paraId="3F0C97F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E891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9" w:hRule="atLeast"/>
          <w:jc w:val="center"/>
        </w:trPr>
        <w:tc>
          <w:tcPr>
            <w:tcW w:w="540" w:type="dxa"/>
            <w:vMerge w:val="restart"/>
            <w:vAlign w:val="center"/>
          </w:tcPr>
          <w:p w14:paraId="598B7FC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w:t>
            </w:r>
          </w:p>
        </w:tc>
        <w:tc>
          <w:tcPr>
            <w:tcW w:w="470" w:type="dxa"/>
            <w:vMerge w:val="restart"/>
            <w:tcBorders>
              <w:top w:val="single" w:color="auto" w:sz="4" w:space="0"/>
              <w:bottom w:val="nil"/>
            </w:tcBorders>
            <w:vAlign w:val="center"/>
          </w:tcPr>
          <w:p w14:paraId="3FD7BEC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w:t>
            </w:r>
          </w:p>
        </w:tc>
        <w:tc>
          <w:tcPr>
            <w:tcW w:w="2172" w:type="dxa"/>
            <w:vMerge w:val="restart"/>
            <w:tcBorders>
              <w:top w:val="single" w:color="auto" w:sz="4" w:space="0"/>
              <w:bottom w:val="nil"/>
            </w:tcBorders>
            <w:vAlign w:val="center"/>
          </w:tcPr>
          <w:p w14:paraId="21D46DD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民办、中外合作开办中等及以下学校和其他教育机构筹设审批</w:t>
            </w:r>
          </w:p>
        </w:tc>
        <w:tc>
          <w:tcPr>
            <w:tcW w:w="885" w:type="dxa"/>
            <w:vMerge w:val="restart"/>
            <w:tcBorders>
              <w:top w:val="single" w:color="auto" w:sz="4" w:space="0"/>
              <w:bottom w:val="nil"/>
            </w:tcBorders>
            <w:vAlign w:val="center"/>
          </w:tcPr>
          <w:p w14:paraId="6D39C17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县教育局</w:t>
            </w:r>
          </w:p>
        </w:tc>
        <w:tc>
          <w:tcPr>
            <w:tcW w:w="2022" w:type="dxa"/>
            <w:vMerge w:val="restart"/>
            <w:tcBorders>
              <w:top w:val="single" w:color="auto" w:sz="4" w:space="0"/>
              <w:bottom w:val="nil"/>
            </w:tcBorders>
            <w:vAlign w:val="center"/>
          </w:tcPr>
          <w:p w14:paraId="0BBA5B9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县教育</w:t>
            </w:r>
            <w:r>
              <w:rPr>
                <w:rFonts w:hint="default" w:ascii="Times New Roman" w:hAnsi="Times New Roman" w:eastAsia="方正仿宋_GBK" w:cs="Times New Roman"/>
                <w:color w:val="auto"/>
                <w:spacing w:val="0"/>
                <w:w w:val="100"/>
                <w:position w:val="0"/>
                <w:lang w:val="en-US" w:eastAsia="zh-CN"/>
              </w:rPr>
              <w:t>局</w:t>
            </w:r>
          </w:p>
        </w:tc>
        <w:tc>
          <w:tcPr>
            <w:tcW w:w="2924" w:type="dxa"/>
            <w:tcBorders>
              <w:top w:val="single" w:color="auto" w:sz="4" w:space="0"/>
            </w:tcBorders>
            <w:vAlign w:val="center"/>
          </w:tcPr>
          <w:p w14:paraId="0BC0E56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5282" w:type="dxa"/>
            <w:tcBorders>
              <w:top w:val="single" w:color="auto" w:sz="4" w:space="0"/>
            </w:tcBorders>
            <w:vAlign w:val="center"/>
          </w:tcPr>
          <w:p w14:paraId="545BCEE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1306" w:type="dxa"/>
            <w:vMerge w:val="restart"/>
            <w:tcBorders>
              <w:top w:val="single" w:color="auto" w:sz="4" w:space="0"/>
              <w:bottom w:val="single" w:color="auto" w:sz="4" w:space="0"/>
            </w:tcBorders>
            <w:vAlign w:val="center"/>
          </w:tcPr>
          <w:p w14:paraId="41829F8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26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5" w:hRule="atLeast"/>
          <w:jc w:val="center"/>
        </w:trPr>
        <w:tc>
          <w:tcPr>
            <w:tcW w:w="540" w:type="dxa"/>
            <w:vMerge w:val="continue"/>
            <w:vAlign w:val="center"/>
          </w:tcPr>
          <w:p w14:paraId="5204F3D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73AC8FF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BEA7DA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C2E463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101AFF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4F25A97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5282" w:type="dxa"/>
            <w:vAlign w:val="center"/>
          </w:tcPr>
          <w:p w14:paraId="6945FE8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1306" w:type="dxa"/>
            <w:vMerge w:val="continue"/>
            <w:tcBorders>
              <w:top w:val="single" w:color="auto" w:sz="4" w:space="0"/>
              <w:bottom w:val="single" w:color="auto" w:sz="4" w:space="0"/>
            </w:tcBorders>
            <w:vAlign w:val="center"/>
          </w:tcPr>
          <w:p w14:paraId="1DF7203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AC0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85856A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tcBorders>
            <w:vAlign w:val="center"/>
          </w:tcPr>
          <w:p w14:paraId="242E8BE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6EE774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09A103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7486D2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424E95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70A3B1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《国务院关于当前发展学前教育的若干意见》（国发〔</w:t>
            </w:r>
            <w:r>
              <w:rPr>
                <w:rFonts w:hint="default" w:ascii="Times New Roman" w:hAnsi="Times New Roman" w:eastAsia="Times New Roman" w:cs="Times New Roman"/>
                <w:color w:val="auto"/>
                <w:spacing w:val="0"/>
                <w:w w:val="100"/>
                <w:position w:val="0"/>
              </w:rPr>
              <w:t>2010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41</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bottom w:val="single" w:color="auto" w:sz="4" w:space="0"/>
            </w:tcBorders>
            <w:vAlign w:val="center"/>
          </w:tcPr>
          <w:p w14:paraId="2019CAF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DE7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540" w:type="dxa"/>
            <w:vMerge w:val="restart"/>
            <w:vAlign w:val="center"/>
          </w:tcPr>
          <w:p w14:paraId="72EA264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w:t>
            </w:r>
          </w:p>
        </w:tc>
        <w:tc>
          <w:tcPr>
            <w:tcW w:w="470" w:type="dxa"/>
            <w:vMerge w:val="restart"/>
            <w:tcBorders>
              <w:bottom w:val="nil"/>
            </w:tcBorders>
            <w:vAlign w:val="center"/>
          </w:tcPr>
          <w:p w14:paraId="0ED9416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w:t>
            </w:r>
          </w:p>
        </w:tc>
        <w:tc>
          <w:tcPr>
            <w:tcW w:w="2172" w:type="dxa"/>
            <w:vMerge w:val="restart"/>
            <w:tcBorders>
              <w:bottom w:val="nil"/>
            </w:tcBorders>
            <w:vAlign w:val="center"/>
          </w:tcPr>
          <w:p w14:paraId="0EB614E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中等及以下学校和其他教育机构设置审批</w:t>
            </w:r>
          </w:p>
        </w:tc>
        <w:tc>
          <w:tcPr>
            <w:tcW w:w="885" w:type="dxa"/>
            <w:vMerge w:val="restart"/>
            <w:tcBorders>
              <w:bottom w:val="nil"/>
            </w:tcBorders>
            <w:vAlign w:val="center"/>
          </w:tcPr>
          <w:p w14:paraId="34DAFAB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县教育局</w:t>
            </w:r>
          </w:p>
        </w:tc>
        <w:tc>
          <w:tcPr>
            <w:tcW w:w="2022" w:type="dxa"/>
            <w:vMerge w:val="restart"/>
            <w:tcBorders>
              <w:bottom w:val="nil"/>
            </w:tcBorders>
            <w:vAlign w:val="center"/>
          </w:tcPr>
          <w:p w14:paraId="133B53D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县教育</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29B8B98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《中华人民共和国教育法》</w:t>
            </w:r>
          </w:p>
        </w:tc>
        <w:tc>
          <w:tcPr>
            <w:tcW w:w="5282" w:type="dxa"/>
            <w:vAlign w:val="center"/>
          </w:tcPr>
          <w:p w14:paraId="2D03438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1306" w:type="dxa"/>
            <w:vMerge w:val="restart"/>
            <w:tcBorders>
              <w:top w:val="single" w:color="auto" w:sz="4" w:space="0"/>
              <w:bottom w:val="single" w:color="auto" w:sz="4" w:space="0"/>
            </w:tcBorders>
            <w:vAlign w:val="center"/>
          </w:tcPr>
          <w:p w14:paraId="0F7DF3F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BE7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1A825E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6DBCA67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7612A0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8978F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33C467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1AC1062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5282" w:type="dxa"/>
            <w:vAlign w:val="center"/>
          </w:tcPr>
          <w:p w14:paraId="4FEB6EE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1306" w:type="dxa"/>
            <w:vMerge w:val="continue"/>
            <w:tcBorders>
              <w:top w:val="single" w:color="auto" w:sz="4" w:space="0"/>
              <w:bottom w:val="single" w:color="auto" w:sz="4" w:space="0"/>
            </w:tcBorders>
            <w:vAlign w:val="center"/>
          </w:tcPr>
          <w:p w14:paraId="2333E1B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C9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BE4BAE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395BA9C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3CB093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AAD2BB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1AEA94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26B9602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5282" w:type="dxa"/>
            <w:vAlign w:val="center"/>
          </w:tcPr>
          <w:p w14:paraId="3C051FD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《国务院关于当前发展学前教育的若干意见》（国发〔</w:t>
            </w:r>
            <w:r>
              <w:rPr>
                <w:rFonts w:hint="default" w:ascii="Times New Roman" w:hAnsi="Times New Roman" w:eastAsia="Times New Roman" w:cs="Times New Roman"/>
                <w:color w:val="auto"/>
                <w:spacing w:val="0"/>
                <w:w w:val="100"/>
                <w:position w:val="0"/>
              </w:rPr>
              <w:t>2010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41</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bottom w:val="single" w:color="auto" w:sz="4" w:space="0"/>
            </w:tcBorders>
            <w:vAlign w:val="center"/>
          </w:tcPr>
          <w:p w14:paraId="7899083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C3D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2" w:hRule="atLeast"/>
          <w:jc w:val="center"/>
        </w:trPr>
        <w:tc>
          <w:tcPr>
            <w:tcW w:w="540" w:type="dxa"/>
            <w:vMerge w:val="continue"/>
            <w:vAlign w:val="center"/>
          </w:tcPr>
          <w:p w14:paraId="5C526EB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tcBorders>
            <w:vAlign w:val="center"/>
          </w:tcPr>
          <w:p w14:paraId="4F8C556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D2E468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2C075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3A48CD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7A95CB5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《中华人民共和国民办教育促进法实施条例》</w:t>
            </w:r>
          </w:p>
        </w:tc>
        <w:tc>
          <w:tcPr>
            <w:tcW w:w="5282" w:type="dxa"/>
            <w:vAlign w:val="center"/>
          </w:tcPr>
          <w:p w14:paraId="15A1612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《国务院办公厅关于规范校外培训机构发展的意见》（国办发〔</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80</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bottom w:val="single" w:color="auto" w:sz="4" w:space="0"/>
            </w:tcBorders>
            <w:vAlign w:val="center"/>
          </w:tcPr>
          <w:p w14:paraId="35B2F7A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26E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4" w:hRule="atLeast"/>
          <w:jc w:val="center"/>
        </w:trPr>
        <w:tc>
          <w:tcPr>
            <w:tcW w:w="540" w:type="dxa"/>
            <w:vAlign w:val="center"/>
          </w:tcPr>
          <w:p w14:paraId="14563DA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w:t>
            </w:r>
          </w:p>
        </w:tc>
        <w:tc>
          <w:tcPr>
            <w:tcW w:w="470" w:type="dxa"/>
            <w:vAlign w:val="center"/>
          </w:tcPr>
          <w:p w14:paraId="01FB006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12</w:t>
            </w:r>
          </w:p>
        </w:tc>
        <w:tc>
          <w:tcPr>
            <w:tcW w:w="2172" w:type="dxa"/>
            <w:vAlign w:val="center"/>
          </w:tcPr>
          <w:p w14:paraId="7575CF5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从事文艺、体育等专业训练的社会组织自行实施义务教育审批</w:t>
            </w:r>
          </w:p>
        </w:tc>
        <w:tc>
          <w:tcPr>
            <w:tcW w:w="885" w:type="dxa"/>
            <w:vAlign w:val="center"/>
          </w:tcPr>
          <w:p w14:paraId="01000DB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县教育局</w:t>
            </w:r>
          </w:p>
        </w:tc>
        <w:tc>
          <w:tcPr>
            <w:tcW w:w="2022" w:type="dxa"/>
            <w:vAlign w:val="center"/>
          </w:tcPr>
          <w:p w14:paraId="255ACD0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县教育</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19ED45E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《中华人民共和国义务教育法》</w:t>
            </w:r>
          </w:p>
        </w:tc>
        <w:tc>
          <w:tcPr>
            <w:tcW w:w="5282" w:type="dxa"/>
            <w:vAlign w:val="center"/>
          </w:tcPr>
          <w:p w14:paraId="0ECE424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《中华人民共和国义务教育法》</w:t>
            </w:r>
          </w:p>
        </w:tc>
        <w:tc>
          <w:tcPr>
            <w:tcW w:w="1306" w:type="dxa"/>
            <w:tcBorders>
              <w:top w:val="single" w:color="auto" w:sz="4" w:space="0"/>
            </w:tcBorders>
            <w:vAlign w:val="center"/>
          </w:tcPr>
          <w:p w14:paraId="5F9AA03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CC72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FF7962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w:t>
            </w:r>
          </w:p>
        </w:tc>
        <w:tc>
          <w:tcPr>
            <w:tcW w:w="470" w:type="dxa"/>
            <w:vMerge w:val="restart"/>
            <w:tcBorders>
              <w:bottom w:val="nil"/>
            </w:tcBorders>
            <w:vAlign w:val="center"/>
          </w:tcPr>
          <w:p w14:paraId="378B31B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15</w:t>
            </w:r>
          </w:p>
        </w:tc>
        <w:tc>
          <w:tcPr>
            <w:tcW w:w="2172" w:type="dxa"/>
            <w:vMerge w:val="restart"/>
            <w:tcBorders>
              <w:bottom w:val="nil"/>
            </w:tcBorders>
            <w:vAlign w:val="center"/>
          </w:tcPr>
          <w:p w14:paraId="3CDA14B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校车使用许可</w:t>
            </w:r>
          </w:p>
        </w:tc>
        <w:tc>
          <w:tcPr>
            <w:tcW w:w="885" w:type="dxa"/>
            <w:vMerge w:val="restart"/>
            <w:tcBorders>
              <w:bottom w:val="nil"/>
            </w:tcBorders>
            <w:vAlign w:val="center"/>
          </w:tcPr>
          <w:p w14:paraId="60427B4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县教育局</w:t>
            </w:r>
          </w:p>
        </w:tc>
        <w:tc>
          <w:tcPr>
            <w:tcW w:w="2022" w:type="dxa"/>
            <w:vMerge w:val="restart"/>
            <w:tcBorders>
              <w:bottom w:val="nil"/>
            </w:tcBorders>
            <w:vAlign w:val="center"/>
          </w:tcPr>
          <w:p w14:paraId="1AECE06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政府（由教育</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会同公安机关、交通运输</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承办）</w:t>
            </w:r>
          </w:p>
        </w:tc>
        <w:tc>
          <w:tcPr>
            <w:tcW w:w="2924" w:type="dxa"/>
            <w:vMerge w:val="restart"/>
            <w:tcBorders>
              <w:bottom w:val="nil"/>
            </w:tcBorders>
            <w:vAlign w:val="center"/>
          </w:tcPr>
          <w:p w14:paraId="1B8E505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《校车安全管理条例》</w:t>
            </w:r>
          </w:p>
        </w:tc>
        <w:tc>
          <w:tcPr>
            <w:tcW w:w="5282" w:type="dxa"/>
            <w:vAlign w:val="center"/>
          </w:tcPr>
          <w:p w14:paraId="07FF182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《校车安全管理条例》</w:t>
            </w:r>
          </w:p>
        </w:tc>
        <w:tc>
          <w:tcPr>
            <w:tcW w:w="1306" w:type="dxa"/>
            <w:vMerge w:val="restart"/>
            <w:tcBorders>
              <w:bottom w:val="nil"/>
            </w:tcBorders>
            <w:vAlign w:val="center"/>
          </w:tcPr>
          <w:p w14:paraId="7363E74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3A94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546443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tcBorders>
            <w:vAlign w:val="center"/>
          </w:tcPr>
          <w:p w14:paraId="32B2A74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A00ED1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CB432E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7A959F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46B288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BA0EBD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《四川省〈校车安全管理条例〉实施办法》</w:t>
            </w:r>
          </w:p>
        </w:tc>
        <w:tc>
          <w:tcPr>
            <w:tcW w:w="1306" w:type="dxa"/>
            <w:vMerge w:val="continue"/>
            <w:tcBorders>
              <w:top w:val="nil"/>
            </w:tcBorders>
            <w:vAlign w:val="center"/>
          </w:tcPr>
          <w:p w14:paraId="5B89928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CEC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6C5457E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w:t>
            </w:r>
          </w:p>
        </w:tc>
        <w:tc>
          <w:tcPr>
            <w:tcW w:w="470" w:type="dxa"/>
            <w:vMerge w:val="restart"/>
            <w:tcBorders>
              <w:bottom w:val="nil"/>
            </w:tcBorders>
            <w:vAlign w:val="center"/>
          </w:tcPr>
          <w:p w14:paraId="1FE6985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16</w:t>
            </w:r>
          </w:p>
        </w:tc>
        <w:tc>
          <w:tcPr>
            <w:tcW w:w="2172" w:type="dxa"/>
            <w:vMerge w:val="restart"/>
            <w:tcBorders>
              <w:bottom w:val="nil"/>
            </w:tcBorders>
            <w:vAlign w:val="center"/>
          </w:tcPr>
          <w:p w14:paraId="0CF57CA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教师资格认定</w:t>
            </w:r>
          </w:p>
        </w:tc>
        <w:tc>
          <w:tcPr>
            <w:tcW w:w="885" w:type="dxa"/>
            <w:vMerge w:val="restart"/>
            <w:tcBorders>
              <w:bottom w:val="nil"/>
            </w:tcBorders>
            <w:vAlign w:val="center"/>
          </w:tcPr>
          <w:p w14:paraId="5A5062B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县教育局</w:t>
            </w:r>
          </w:p>
        </w:tc>
        <w:tc>
          <w:tcPr>
            <w:tcW w:w="2022" w:type="dxa"/>
            <w:vMerge w:val="restart"/>
            <w:tcBorders>
              <w:bottom w:val="nil"/>
            </w:tcBorders>
            <w:vAlign w:val="center"/>
          </w:tcPr>
          <w:p w14:paraId="467BA33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县教育局</w:t>
            </w:r>
          </w:p>
        </w:tc>
        <w:tc>
          <w:tcPr>
            <w:tcW w:w="2924" w:type="dxa"/>
            <w:vMerge w:val="restart"/>
            <w:tcBorders>
              <w:bottom w:val="nil"/>
            </w:tcBorders>
            <w:vAlign w:val="center"/>
          </w:tcPr>
          <w:p w14:paraId="048C7FA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《中华人民共和国教师法》</w:t>
            </w:r>
          </w:p>
        </w:tc>
        <w:tc>
          <w:tcPr>
            <w:tcW w:w="5282" w:type="dxa"/>
            <w:vAlign w:val="center"/>
          </w:tcPr>
          <w:p w14:paraId="3AD7A45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《中华人民共和国教师法》</w:t>
            </w:r>
          </w:p>
        </w:tc>
        <w:tc>
          <w:tcPr>
            <w:tcW w:w="1306" w:type="dxa"/>
            <w:vMerge w:val="restart"/>
            <w:tcBorders>
              <w:bottom w:val="nil"/>
            </w:tcBorders>
            <w:vAlign w:val="center"/>
          </w:tcPr>
          <w:p w14:paraId="3F7BCAC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D9B3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2" w:hRule="atLeast"/>
          <w:jc w:val="center"/>
        </w:trPr>
        <w:tc>
          <w:tcPr>
            <w:tcW w:w="540" w:type="dxa"/>
            <w:vMerge w:val="continue"/>
            <w:vAlign w:val="center"/>
          </w:tcPr>
          <w:p w14:paraId="25C4375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0967B36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623D0D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B03C82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711E15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F5DAF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B97F3B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《教师资格条例》</w:t>
            </w:r>
          </w:p>
        </w:tc>
        <w:tc>
          <w:tcPr>
            <w:tcW w:w="1306" w:type="dxa"/>
            <w:vMerge w:val="continue"/>
            <w:tcBorders>
              <w:top w:val="nil"/>
              <w:bottom w:val="nil"/>
            </w:tcBorders>
            <w:vAlign w:val="center"/>
          </w:tcPr>
          <w:p w14:paraId="5C8FE77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CB9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21FD83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bottom w:val="nil"/>
            </w:tcBorders>
            <w:vAlign w:val="center"/>
          </w:tcPr>
          <w:p w14:paraId="729869D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5A467C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40BAB0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5661A4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51E8390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《教师资格条例》</w:t>
            </w:r>
          </w:p>
        </w:tc>
        <w:tc>
          <w:tcPr>
            <w:tcW w:w="5282" w:type="dxa"/>
            <w:vAlign w:val="center"/>
          </w:tcPr>
          <w:p w14:paraId="1A4813B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《〈教师资格条例〉实施办法》</w:t>
            </w:r>
          </w:p>
        </w:tc>
        <w:tc>
          <w:tcPr>
            <w:tcW w:w="1306" w:type="dxa"/>
            <w:vMerge w:val="continue"/>
            <w:tcBorders>
              <w:top w:val="nil"/>
              <w:bottom w:val="nil"/>
            </w:tcBorders>
            <w:vAlign w:val="center"/>
          </w:tcPr>
          <w:p w14:paraId="261D106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ECDA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3" w:hRule="atLeast"/>
          <w:jc w:val="center"/>
        </w:trPr>
        <w:tc>
          <w:tcPr>
            <w:tcW w:w="540" w:type="dxa"/>
            <w:vMerge w:val="continue"/>
            <w:vAlign w:val="center"/>
          </w:tcPr>
          <w:p w14:paraId="2FBBBC3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pacing w:val="0"/>
                <w:w w:val="100"/>
                <w:position w:val="0"/>
                <w:sz w:val="21"/>
              </w:rPr>
            </w:pPr>
          </w:p>
        </w:tc>
        <w:tc>
          <w:tcPr>
            <w:tcW w:w="470" w:type="dxa"/>
            <w:vMerge w:val="continue"/>
            <w:tcBorders>
              <w:top w:val="nil"/>
            </w:tcBorders>
            <w:vAlign w:val="center"/>
          </w:tcPr>
          <w:p w14:paraId="0F8103C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83BF19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E154E0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907FF8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BDB68D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《国家职业资格目录（</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年版）》</w:t>
            </w:r>
          </w:p>
        </w:tc>
        <w:tc>
          <w:tcPr>
            <w:tcW w:w="5282" w:type="dxa"/>
            <w:vAlign w:val="center"/>
          </w:tcPr>
          <w:p w14:paraId="0305DDF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《四川省教师资格制度实施细则》（川教〔</w:t>
            </w:r>
            <w:r>
              <w:rPr>
                <w:rFonts w:hint="default" w:ascii="Times New Roman" w:hAnsi="Times New Roman" w:eastAsia="Times New Roman" w:cs="Times New Roman"/>
                <w:color w:val="auto"/>
                <w:spacing w:val="0"/>
                <w:w w:val="100"/>
                <w:position w:val="0"/>
              </w:rPr>
              <w:t>2004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293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65FF15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A2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71" w:hRule="atLeast"/>
          <w:jc w:val="center"/>
        </w:trPr>
        <w:tc>
          <w:tcPr>
            <w:tcW w:w="540" w:type="dxa"/>
            <w:vAlign w:val="center"/>
          </w:tcPr>
          <w:p w14:paraId="68B0CEA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w:t>
            </w:r>
          </w:p>
        </w:tc>
        <w:tc>
          <w:tcPr>
            <w:tcW w:w="470" w:type="dxa"/>
            <w:vAlign w:val="center"/>
          </w:tcPr>
          <w:p w14:paraId="3E5C09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w:t>
            </w:r>
          </w:p>
        </w:tc>
        <w:tc>
          <w:tcPr>
            <w:tcW w:w="2172" w:type="dxa"/>
            <w:vAlign w:val="center"/>
          </w:tcPr>
          <w:p w14:paraId="72F2F20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适龄儿童、少年因身体状况需要延缓入学或者休学审批</w:t>
            </w:r>
          </w:p>
        </w:tc>
        <w:tc>
          <w:tcPr>
            <w:tcW w:w="885" w:type="dxa"/>
            <w:vAlign w:val="center"/>
          </w:tcPr>
          <w:p w14:paraId="67494F9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县教育局</w:t>
            </w:r>
          </w:p>
        </w:tc>
        <w:tc>
          <w:tcPr>
            <w:tcW w:w="2022" w:type="dxa"/>
            <w:vAlign w:val="center"/>
          </w:tcPr>
          <w:p w14:paraId="55B71E3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教育局</w:t>
            </w:r>
            <w:r>
              <w:rPr>
                <w:rFonts w:hint="default" w:ascii="Times New Roman" w:hAnsi="Times New Roman" w:eastAsia="方正仿宋_GBK" w:cs="Times New Roman"/>
                <w:color w:val="auto"/>
                <w:spacing w:val="0"/>
                <w:w w:val="100"/>
                <w:position w:val="0"/>
              </w:rPr>
              <w:t>；</w:t>
            </w:r>
            <w:r>
              <w:rPr>
                <w:rFonts w:hint="default" w:ascii="Times New Roman" w:hAnsi="Times New Roman" w:eastAsia="方正仿宋_GBK" w:cs="Times New Roman"/>
                <w:color w:val="auto"/>
                <w:spacing w:val="0"/>
                <w:w w:val="100"/>
                <w:position w:val="0"/>
                <w:lang w:val="en-US" w:eastAsia="zh-CN"/>
              </w:rPr>
              <w:t>各</w:t>
            </w:r>
            <w:r>
              <w:rPr>
                <w:rFonts w:hint="default" w:ascii="Times New Roman" w:hAnsi="Times New Roman" w:eastAsia="方正仿宋_GBK" w:cs="Times New Roman"/>
                <w:color w:val="auto"/>
                <w:spacing w:val="0"/>
                <w:w w:val="100"/>
                <w:position w:val="0"/>
              </w:rPr>
              <w:t>乡镇</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w:t>
            </w:r>
          </w:p>
        </w:tc>
        <w:tc>
          <w:tcPr>
            <w:tcW w:w="2924" w:type="dxa"/>
            <w:vAlign w:val="center"/>
          </w:tcPr>
          <w:p w14:paraId="1AB4746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《中华人民共和国义务教育法》</w:t>
            </w:r>
          </w:p>
        </w:tc>
        <w:tc>
          <w:tcPr>
            <w:tcW w:w="5282" w:type="dxa"/>
            <w:vAlign w:val="center"/>
          </w:tcPr>
          <w:p w14:paraId="6BA1BF9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《中华人民共和国义务教育法》</w:t>
            </w:r>
          </w:p>
        </w:tc>
        <w:tc>
          <w:tcPr>
            <w:tcW w:w="1306" w:type="dxa"/>
            <w:vAlign w:val="center"/>
          </w:tcPr>
          <w:p w14:paraId="29C15B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3668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8405BC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8</w:t>
            </w:r>
          </w:p>
        </w:tc>
        <w:tc>
          <w:tcPr>
            <w:tcW w:w="470" w:type="dxa"/>
            <w:vMerge w:val="restart"/>
            <w:tcBorders>
              <w:bottom w:val="nil"/>
            </w:tcBorders>
            <w:vAlign w:val="center"/>
          </w:tcPr>
          <w:p w14:paraId="20AE989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43</w:t>
            </w:r>
          </w:p>
        </w:tc>
        <w:tc>
          <w:tcPr>
            <w:tcW w:w="2172" w:type="dxa"/>
            <w:vMerge w:val="restart"/>
            <w:tcBorders>
              <w:bottom w:val="nil"/>
            </w:tcBorders>
            <w:vAlign w:val="center"/>
          </w:tcPr>
          <w:p w14:paraId="7E2FE47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民用枪支及枪支主要零部件、弹药配置许可</w:t>
            </w:r>
          </w:p>
        </w:tc>
        <w:tc>
          <w:tcPr>
            <w:tcW w:w="885" w:type="dxa"/>
            <w:vMerge w:val="restart"/>
            <w:tcBorders>
              <w:bottom w:val="nil"/>
            </w:tcBorders>
            <w:vAlign w:val="center"/>
          </w:tcPr>
          <w:p w14:paraId="7D24A23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57B357D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val="en-US" w:eastAsia="zh-CN"/>
              </w:rPr>
              <w:t>县公安局</w:t>
            </w:r>
          </w:p>
        </w:tc>
        <w:tc>
          <w:tcPr>
            <w:tcW w:w="2924" w:type="dxa"/>
            <w:vMerge w:val="restart"/>
            <w:tcBorders>
              <w:bottom w:val="nil"/>
            </w:tcBorders>
            <w:vAlign w:val="center"/>
          </w:tcPr>
          <w:p w14:paraId="5742A5F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《中华人民共和国枪支管理法》</w:t>
            </w:r>
          </w:p>
        </w:tc>
        <w:tc>
          <w:tcPr>
            <w:tcW w:w="5282" w:type="dxa"/>
            <w:vAlign w:val="center"/>
          </w:tcPr>
          <w:p w14:paraId="452CA81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《中华人民共和国枪支管理法》</w:t>
            </w:r>
          </w:p>
        </w:tc>
        <w:tc>
          <w:tcPr>
            <w:tcW w:w="1306" w:type="dxa"/>
            <w:vMerge w:val="restart"/>
            <w:tcBorders>
              <w:bottom w:val="nil"/>
            </w:tcBorders>
            <w:vAlign w:val="center"/>
          </w:tcPr>
          <w:p w14:paraId="74E0491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7B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E376D7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010171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D0EFAB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84CC53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3B8F89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E0F82C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209640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《射击运动枪支配置办法》（公通字〔</w:t>
            </w:r>
            <w:r>
              <w:rPr>
                <w:rFonts w:hint="default" w:ascii="Times New Roman" w:hAnsi="Times New Roman" w:eastAsia="Times New Roman" w:cs="Times New Roman"/>
                <w:color w:val="auto"/>
                <w:spacing w:val="0"/>
                <w:w w:val="100"/>
                <w:position w:val="0"/>
              </w:rPr>
              <w:t>2000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DDFF30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F86B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7" w:hRule="atLeast"/>
          <w:jc w:val="center"/>
        </w:trPr>
        <w:tc>
          <w:tcPr>
            <w:tcW w:w="540" w:type="dxa"/>
            <w:vMerge w:val="continue"/>
            <w:vAlign w:val="center"/>
          </w:tcPr>
          <w:p w14:paraId="2D8ED89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19888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9220F3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A7904A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995069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2B9066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03BF86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《射击竞技体育运动枪支管理办法》</w:t>
            </w:r>
          </w:p>
        </w:tc>
        <w:tc>
          <w:tcPr>
            <w:tcW w:w="1306" w:type="dxa"/>
            <w:vMerge w:val="continue"/>
            <w:tcBorders>
              <w:top w:val="nil"/>
            </w:tcBorders>
            <w:vAlign w:val="center"/>
          </w:tcPr>
          <w:p w14:paraId="25BD84E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474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BD8382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p>
        </w:tc>
        <w:tc>
          <w:tcPr>
            <w:tcW w:w="470" w:type="dxa"/>
            <w:vMerge w:val="restart"/>
            <w:tcBorders>
              <w:bottom w:val="nil"/>
            </w:tcBorders>
            <w:vAlign w:val="center"/>
          </w:tcPr>
          <w:p w14:paraId="4B0788F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50</w:t>
            </w:r>
          </w:p>
        </w:tc>
        <w:tc>
          <w:tcPr>
            <w:tcW w:w="2172" w:type="dxa"/>
            <w:vMerge w:val="restart"/>
            <w:tcBorders>
              <w:bottom w:val="nil"/>
            </w:tcBorders>
            <w:vAlign w:val="center"/>
          </w:tcPr>
          <w:p w14:paraId="0A9BC0F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举行集会游行示威许可</w:t>
            </w:r>
          </w:p>
          <w:p w14:paraId="6F4C593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rPr>
            </w:pPr>
          </w:p>
          <w:p w14:paraId="7C4FD07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rPr>
            </w:pPr>
          </w:p>
          <w:p w14:paraId="571C100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rPr>
            </w:pPr>
          </w:p>
          <w:p w14:paraId="33A1D2E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rPr>
            </w:pPr>
          </w:p>
        </w:tc>
        <w:tc>
          <w:tcPr>
            <w:tcW w:w="885" w:type="dxa"/>
            <w:vMerge w:val="restart"/>
            <w:tcBorders>
              <w:bottom w:val="nil"/>
            </w:tcBorders>
            <w:vAlign w:val="center"/>
          </w:tcPr>
          <w:p w14:paraId="4BE6C15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县公安局</w:t>
            </w:r>
          </w:p>
        </w:tc>
        <w:tc>
          <w:tcPr>
            <w:tcW w:w="2022" w:type="dxa"/>
            <w:vMerge w:val="restart"/>
            <w:tcBorders>
              <w:bottom w:val="nil"/>
            </w:tcBorders>
            <w:vAlign w:val="center"/>
          </w:tcPr>
          <w:p w14:paraId="15ADEC6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县公安局</w:t>
            </w:r>
          </w:p>
        </w:tc>
        <w:tc>
          <w:tcPr>
            <w:tcW w:w="2924" w:type="dxa"/>
            <w:vAlign w:val="center"/>
          </w:tcPr>
          <w:p w14:paraId="0891DE0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《中华人民共和国集会游行示威法》</w:t>
            </w:r>
          </w:p>
        </w:tc>
        <w:tc>
          <w:tcPr>
            <w:tcW w:w="5282" w:type="dxa"/>
            <w:vAlign w:val="center"/>
          </w:tcPr>
          <w:p w14:paraId="2093A3A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《中华人民共和国集会游行示威法》</w:t>
            </w:r>
          </w:p>
        </w:tc>
        <w:tc>
          <w:tcPr>
            <w:tcW w:w="1306" w:type="dxa"/>
            <w:vMerge w:val="restart"/>
            <w:tcBorders>
              <w:bottom w:val="nil"/>
            </w:tcBorders>
            <w:vAlign w:val="center"/>
          </w:tcPr>
          <w:p w14:paraId="164D41A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63A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40" w:hRule="atLeast"/>
          <w:jc w:val="center"/>
        </w:trPr>
        <w:tc>
          <w:tcPr>
            <w:tcW w:w="540" w:type="dxa"/>
            <w:vMerge w:val="continue"/>
            <w:vAlign w:val="center"/>
          </w:tcPr>
          <w:p w14:paraId="7FD86FC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B27C84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AA463F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175A4B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51A92C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792712E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《中华人民共和国集会游行示威法实施条例》</w:t>
            </w:r>
          </w:p>
        </w:tc>
        <w:tc>
          <w:tcPr>
            <w:tcW w:w="5282" w:type="dxa"/>
            <w:vAlign w:val="center"/>
          </w:tcPr>
          <w:p w14:paraId="73765CE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《中华人民共和国集会游行示威法实施条例》</w:t>
            </w:r>
          </w:p>
        </w:tc>
        <w:tc>
          <w:tcPr>
            <w:tcW w:w="1306" w:type="dxa"/>
            <w:vMerge w:val="continue"/>
            <w:tcBorders>
              <w:top w:val="nil"/>
            </w:tcBorders>
            <w:vAlign w:val="center"/>
          </w:tcPr>
          <w:p w14:paraId="7F44891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B202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499561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p>
        </w:tc>
        <w:tc>
          <w:tcPr>
            <w:tcW w:w="470" w:type="dxa"/>
            <w:vMerge w:val="restart"/>
            <w:tcBorders>
              <w:bottom w:val="nil"/>
            </w:tcBorders>
            <w:vAlign w:val="center"/>
          </w:tcPr>
          <w:p w14:paraId="34E95F5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51</w:t>
            </w:r>
          </w:p>
        </w:tc>
        <w:tc>
          <w:tcPr>
            <w:tcW w:w="2172" w:type="dxa"/>
            <w:vMerge w:val="restart"/>
            <w:tcBorders>
              <w:bottom w:val="nil"/>
            </w:tcBorders>
            <w:vAlign w:val="center"/>
          </w:tcPr>
          <w:p w14:paraId="3F46306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大型群众性活动安全许可</w:t>
            </w:r>
          </w:p>
        </w:tc>
        <w:tc>
          <w:tcPr>
            <w:tcW w:w="885" w:type="dxa"/>
            <w:vMerge w:val="restart"/>
            <w:tcBorders>
              <w:bottom w:val="nil"/>
            </w:tcBorders>
            <w:vAlign w:val="center"/>
          </w:tcPr>
          <w:p w14:paraId="5FF95FB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县公安局</w:t>
            </w:r>
          </w:p>
        </w:tc>
        <w:tc>
          <w:tcPr>
            <w:tcW w:w="2022" w:type="dxa"/>
            <w:vMerge w:val="restart"/>
            <w:tcBorders>
              <w:bottom w:val="nil"/>
            </w:tcBorders>
            <w:vAlign w:val="center"/>
          </w:tcPr>
          <w:p w14:paraId="7E44323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县公安局</w:t>
            </w:r>
          </w:p>
        </w:tc>
        <w:tc>
          <w:tcPr>
            <w:tcW w:w="2924" w:type="dxa"/>
            <w:vAlign w:val="center"/>
          </w:tcPr>
          <w:p w14:paraId="7C66531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《中华人民共和国消防法》</w:t>
            </w:r>
          </w:p>
        </w:tc>
        <w:tc>
          <w:tcPr>
            <w:tcW w:w="5282" w:type="dxa"/>
            <w:vAlign w:val="center"/>
          </w:tcPr>
          <w:p w14:paraId="4937A52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《大型群众性活动安全管理条例》</w:t>
            </w:r>
          </w:p>
        </w:tc>
        <w:tc>
          <w:tcPr>
            <w:tcW w:w="1306" w:type="dxa"/>
            <w:vMerge w:val="restart"/>
            <w:tcBorders>
              <w:bottom w:val="nil"/>
            </w:tcBorders>
            <w:vAlign w:val="center"/>
          </w:tcPr>
          <w:p w14:paraId="2C3AC53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6C0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7" w:hRule="atLeast"/>
          <w:jc w:val="center"/>
        </w:trPr>
        <w:tc>
          <w:tcPr>
            <w:tcW w:w="540" w:type="dxa"/>
            <w:vMerge w:val="continue"/>
            <w:vAlign w:val="center"/>
          </w:tcPr>
          <w:p w14:paraId="04E7E30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5241F1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108B5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31CB04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9471A7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7DA735A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《大型群众性活动安全管理条例》</w:t>
            </w:r>
          </w:p>
        </w:tc>
        <w:tc>
          <w:tcPr>
            <w:tcW w:w="5282" w:type="dxa"/>
            <w:vAlign w:val="center"/>
          </w:tcPr>
          <w:p w14:paraId="45917E2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《营业性演出管理条例》</w:t>
            </w:r>
          </w:p>
        </w:tc>
        <w:tc>
          <w:tcPr>
            <w:tcW w:w="1306" w:type="dxa"/>
            <w:vMerge w:val="continue"/>
            <w:tcBorders>
              <w:top w:val="nil"/>
            </w:tcBorders>
            <w:vAlign w:val="center"/>
          </w:tcPr>
          <w:p w14:paraId="687E3CE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C48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3" w:hRule="atLeast"/>
          <w:jc w:val="center"/>
        </w:trPr>
        <w:tc>
          <w:tcPr>
            <w:tcW w:w="540" w:type="dxa"/>
            <w:vMerge w:val="restart"/>
            <w:vAlign w:val="center"/>
          </w:tcPr>
          <w:p w14:paraId="54285A5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p>
        </w:tc>
        <w:tc>
          <w:tcPr>
            <w:tcW w:w="470" w:type="dxa"/>
            <w:vMerge w:val="restart"/>
            <w:tcBorders>
              <w:bottom w:val="nil"/>
            </w:tcBorders>
            <w:vAlign w:val="center"/>
          </w:tcPr>
          <w:p w14:paraId="19E428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52</w:t>
            </w:r>
          </w:p>
        </w:tc>
        <w:tc>
          <w:tcPr>
            <w:tcW w:w="2172" w:type="dxa"/>
            <w:vMerge w:val="restart"/>
            <w:tcBorders>
              <w:bottom w:val="nil"/>
            </w:tcBorders>
            <w:vAlign w:val="center"/>
          </w:tcPr>
          <w:p w14:paraId="55B8D62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旅馆业特种行业许可</w:t>
            </w:r>
          </w:p>
        </w:tc>
        <w:tc>
          <w:tcPr>
            <w:tcW w:w="885" w:type="dxa"/>
            <w:vMerge w:val="restart"/>
            <w:tcBorders>
              <w:bottom w:val="nil"/>
            </w:tcBorders>
            <w:vAlign w:val="center"/>
          </w:tcPr>
          <w:p w14:paraId="1ED484E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6320BBD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6580847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《旅馆业治安管理办法》</w:t>
            </w:r>
          </w:p>
        </w:tc>
        <w:tc>
          <w:tcPr>
            <w:tcW w:w="5282" w:type="dxa"/>
            <w:vAlign w:val="center"/>
          </w:tcPr>
          <w:p w14:paraId="20EDD2C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《国务院关于深化</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改革进一步激发市场主体发展活力的通知》（国发〔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w:t>
            </w:r>
            <w:r>
              <w:rPr>
                <w:rFonts w:hint="default" w:ascii="Times New Roman" w:hAnsi="Times New Roman" w:eastAsia="方正仿宋_GBK" w:cs="Times New Roman"/>
                <w:color w:val="auto"/>
                <w:spacing w:val="0"/>
                <w:w w:val="100"/>
                <w:position w:val="0"/>
              </w:rPr>
              <w:t>号）</w:t>
            </w:r>
          </w:p>
        </w:tc>
        <w:tc>
          <w:tcPr>
            <w:tcW w:w="1306" w:type="dxa"/>
            <w:vMerge w:val="restart"/>
            <w:tcBorders>
              <w:bottom w:val="nil"/>
            </w:tcBorders>
            <w:vAlign w:val="center"/>
          </w:tcPr>
          <w:p w14:paraId="7219EE6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D713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548E6D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8C275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B740C8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1C8295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4A7CB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3C13C4B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7751362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《公安部关于深化娱乐服务场所和特种行业治安管理改革进一步依法加强事中事后监管的工作意见》（公治〔</w:t>
            </w:r>
            <w:r>
              <w:rPr>
                <w:rFonts w:hint="default" w:ascii="Times New Roman" w:hAnsi="Times New Roman" w:eastAsia="Times New Roman" w:cs="Times New Roman"/>
                <w:color w:val="auto"/>
                <w:spacing w:val="0"/>
                <w:w w:val="100"/>
                <w:position w:val="0"/>
              </w:rPr>
              <w:t>2017</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529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07D6455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9E8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7" w:hRule="atLeast"/>
          <w:jc w:val="center"/>
        </w:trPr>
        <w:tc>
          <w:tcPr>
            <w:tcW w:w="540" w:type="dxa"/>
            <w:vMerge w:val="continue"/>
            <w:vAlign w:val="center"/>
          </w:tcPr>
          <w:p w14:paraId="2D376C9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BEE9E4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ABB7FE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58CDB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F63D86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890576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34B729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《四川省旅馆业治安管理办法》</w:t>
            </w:r>
          </w:p>
        </w:tc>
        <w:tc>
          <w:tcPr>
            <w:tcW w:w="1306" w:type="dxa"/>
            <w:vMerge w:val="continue"/>
            <w:tcBorders>
              <w:top w:val="nil"/>
            </w:tcBorders>
            <w:vAlign w:val="center"/>
          </w:tcPr>
          <w:p w14:paraId="24AB85F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52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9" w:hRule="atLeast"/>
          <w:jc w:val="center"/>
        </w:trPr>
        <w:tc>
          <w:tcPr>
            <w:tcW w:w="540" w:type="dxa"/>
            <w:vMerge w:val="restart"/>
            <w:vAlign w:val="center"/>
          </w:tcPr>
          <w:p w14:paraId="41ACF19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p>
        </w:tc>
        <w:tc>
          <w:tcPr>
            <w:tcW w:w="470" w:type="dxa"/>
            <w:vMerge w:val="restart"/>
            <w:tcBorders>
              <w:bottom w:val="nil"/>
            </w:tcBorders>
            <w:vAlign w:val="center"/>
          </w:tcPr>
          <w:p w14:paraId="231027D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56</w:t>
            </w:r>
          </w:p>
        </w:tc>
        <w:tc>
          <w:tcPr>
            <w:tcW w:w="2172" w:type="dxa"/>
            <w:vMerge w:val="restart"/>
            <w:tcBorders>
              <w:bottom w:val="nil"/>
            </w:tcBorders>
            <w:vAlign w:val="center"/>
          </w:tcPr>
          <w:p w14:paraId="2D0C76B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举办焰火晚会及其他大型焰火燃放活动许可</w:t>
            </w:r>
          </w:p>
        </w:tc>
        <w:tc>
          <w:tcPr>
            <w:tcW w:w="885" w:type="dxa"/>
            <w:vMerge w:val="restart"/>
            <w:tcBorders>
              <w:bottom w:val="nil"/>
            </w:tcBorders>
            <w:vAlign w:val="center"/>
          </w:tcPr>
          <w:p w14:paraId="53405E5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县公安局</w:t>
            </w:r>
          </w:p>
        </w:tc>
        <w:tc>
          <w:tcPr>
            <w:tcW w:w="2022" w:type="dxa"/>
            <w:vMerge w:val="restart"/>
            <w:tcBorders>
              <w:bottom w:val="nil"/>
            </w:tcBorders>
            <w:vAlign w:val="center"/>
          </w:tcPr>
          <w:p w14:paraId="6DB7425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县公安局</w:t>
            </w:r>
          </w:p>
        </w:tc>
        <w:tc>
          <w:tcPr>
            <w:tcW w:w="2924" w:type="dxa"/>
            <w:vMerge w:val="restart"/>
            <w:tcBorders>
              <w:bottom w:val="nil"/>
            </w:tcBorders>
            <w:vAlign w:val="center"/>
          </w:tcPr>
          <w:p w14:paraId="712AD31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《烟花爆竹安全管理条例》</w:t>
            </w:r>
          </w:p>
        </w:tc>
        <w:tc>
          <w:tcPr>
            <w:tcW w:w="5282" w:type="dxa"/>
            <w:vAlign w:val="center"/>
          </w:tcPr>
          <w:p w14:paraId="16DDEE0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《烟花爆竹安全管理条例》</w:t>
            </w:r>
          </w:p>
        </w:tc>
        <w:tc>
          <w:tcPr>
            <w:tcW w:w="1306" w:type="dxa"/>
            <w:vMerge w:val="restart"/>
            <w:tcBorders>
              <w:bottom w:val="nil"/>
            </w:tcBorders>
            <w:vAlign w:val="center"/>
          </w:tcPr>
          <w:p w14:paraId="5407CE3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5FC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60" w:hRule="atLeast"/>
          <w:jc w:val="center"/>
        </w:trPr>
        <w:tc>
          <w:tcPr>
            <w:tcW w:w="540" w:type="dxa"/>
            <w:vMerge w:val="continue"/>
            <w:vAlign w:val="center"/>
          </w:tcPr>
          <w:p w14:paraId="08ED520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BAEAA0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1B1AF7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05F1B5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0BABC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5F277A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7536BB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《公安部办公厅关于贯彻执行〈大型焰火燃放作业人员资格条件及管理〉和〈大型焰火燃放作业单位资质条件及管理〉有关事项的通知》（公治〔</w:t>
            </w:r>
            <w:r>
              <w:rPr>
                <w:rFonts w:hint="default" w:ascii="Times New Roman" w:hAnsi="Times New Roman" w:eastAsia="Times New Roman" w:cs="Times New Roman"/>
                <w:color w:val="auto"/>
                <w:spacing w:val="0"/>
                <w:w w:val="100"/>
                <w:position w:val="0"/>
              </w:rPr>
              <w:t>2010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592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9AEE34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E7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707B5A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p>
        </w:tc>
        <w:tc>
          <w:tcPr>
            <w:tcW w:w="470" w:type="dxa"/>
            <w:vMerge w:val="restart"/>
            <w:tcBorders>
              <w:bottom w:val="nil"/>
            </w:tcBorders>
            <w:vAlign w:val="center"/>
          </w:tcPr>
          <w:p w14:paraId="23CD9B9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57</w:t>
            </w:r>
          </w:p>
        </w:tc>
        <w:tc>
          <w:tcPr>
            <w:tcW w:w="2172" w:type="dxa"/>
            <w:vMerge w:val="restart"/>
            <w:tcBorders>
              <w:bottom w:val="nil"/>
            </w:tcBorders>
            <w:vAlign w:val="center"/>
          </w:tcPr>
          <w:p w14:paraId="5E33C07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烟花爆竹道路运输许可</w:t>
            </w:r>
          </w:p>
        </w:tc>
        <w:tc>
          <w:tcPr>
            <w:tcW w:w="885" w:type="dxa"/>
            <w:vMerge w:val="restart"/>
            <w:tcBorders>
              <w:bottom w:val="nil"/>
            </w:tcBorders>
            <w:vAlign w:val="center"/>
          </w:tcPr>
          <w:p w14:paraId="6290A7A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县公安局</w:t>
            </w:r>
          </w:p>
        </w:tc>
        <w:tc>
          <w:tcPr>
            <w:tcW w:w="2022" w:type="dxa"/>
            <w:vMerge w:val="restart"/>
            <w:tcBorders>
              <w:bottom w:val="nil"/>
            </w:tcBorders>
            <w:vAlign w:val="center"/>
          </w:tcPr>
          <w:p w14:paraId="6861CEF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（运达地或者启运地）</w:t>
            </w:r>
          </w:p>
        </w:tc>
        <w:tc>
          <w:tcPr>
            <w:tcW w:w="2924" w:type="dxa"/>
            <w:vMerge w:val="restart"/>
            <w:tcBorders>
              <w:bottom w:val="nil"/>
            </w:tcBorders>
            <w:vAlign w:val="center"/>
          </w:tcPr>
          <w:p w14:paraId="4EF8F08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《烟花爆竹安全管理条例》</w:t>
            </w:r>
          </w:p>
        </w:tc>
        <w:tc>
          <w:tcPr>
            <w:tcW w:w="5282" w:type="dxa"/>
            <w:vAlign w:val="center"/>
          </w:tcPr>
          <w:p w14:paraId="20C5716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《烟花爆竹安全管理条例》</w:t>
            </w:r>
          </w:p>
        </w:tc>
        <w:tc>
          <w:tcPr>
            <w:tcW w:w="1306" w:type="dxa"/>
            <w:vMerge w:val="restart"/>
            <w:tcBorders>
              <w:bottom w:val="nil"/>
            </w:tcBorders>
            <w:vAlign w:val="center"/>
          </w:tcPr>
          <w:p w14:paraId="162687C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6B6B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A95BC5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2EB988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13103B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0B8A8F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0BB6D7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86E951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CA72BD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《关于优化烟花爆竹道路运输许可审批进一步深化烟花爆竹</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放管服</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改革工作的通知》（公治安明发〔</w:t>
            </w:r>
            <w:r>
              <w:rPr>
                <w:rFonts w:hint="default" w:ascii="Times New Roman" w:hAnsi="Times New Roman" w:eastAsia="Times New Roman" w:cs="Times New Roman"/>
                <w:color w:val="auto"/>
                <w:spacing w:val="0"/>
                <w:w w:val="100"/>
                <w:position w:val="0"/>
              </w:rPr>
              <w:t>2019</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218</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04C6B39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184B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19E3E9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p>
        </w:tc>
        <w:tc>
          <w:tcPr>
            <w:tcW w:w="470" w:type="dxa"/>
            <w:vAlign w:val="center"/>
          </w:tcPr>
          <w:p w14:paraId="474950B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58</w:t>
            </w:r>
          </w:p>
        </w:tc>
        <w:tc>
          <w:tcPr>
            <w:tcW w:w="2172" w:type="dxa"/>
            <w:vAlign w:val="center"/>
          </w:tcPr>
          <w:p w14:paraId="12F35D3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民用爆炸物品购买许可</w:t>
            </w:r>
          </w:p>
        </w:tc>
        <w:tc>
          <w:tcPr>
            <w:tcW w:w="885" w:type="dxa"/>
            <w:vAlign w:val="center"/>
          </w:tcPr>
          <w:p w14:paraId="41ED559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4B80FED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3261FAC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《民用爆炸物品安全管理条例》</w:t>
            </w:r>
          </w:p>
        </w:tc>
        <w:tc>
          <w:tcPr>
            <w:tcW w:w="5282" w:type="dxa"/>
            <w:vAlign w:val="center"/>
          </w:tcPr>
          <w:p w14:paraId="40AB5F8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《民用爆炸物品安全管理条例》</w:t>
            </w:r>
          </w:p>
        </w:tc>
        <w:tc>
          <w:tcPr>
            <w:tcW w:w="1306" w:type="dxa"/>
            <w:vAlign w:val="center"/>
          </w:tcPr>
          <w:p w14:paraId="29D329E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7A3D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74898E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p>
        </w:tc>
        <w:tc>
          <w:tcPr>
            <w:tcW w:w="470" w:type="dxa"/>
            <w:vAlign w:val="center"/>
          </w:tcPr>
          <w:p w14:paraId="28A5009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59</w:t>
            </w:r>
          </w:p>
        </w:tc>
        <w:tc>
          <w:tcPr>
            <w:tcW w:w="2172" w:type="dxa"/>
            <w:vAlign w:val="center"/>
          </w:tcPr>
          <w:p w14:paraId="1FEAADD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民用爆炸物品运输许可</w:t>
            </w:r>
          </w:p>
        </w:tc>
        <w:tc>
          <w:tcPr>
            <w:tcW w:w="885" w:type="dxa"/>
            <w:vAlign w:val="center"/>
          </w:tcPr>
          <w:p w14:paraId="361B7CA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06F1808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（运达地）</w:t>
            </w:r>
          </w:p>
        </w:tc>
        <w:tc>
          <w:tcPr>
            <w:tcW w:w="2924" w:type="dxa"/>
            <w:vAlign w:val="center"/>
          </w:tcPr>
          <w:p w14:paraId="292F974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《民用爆炸物品安全管理条例》</w:t>
            </w:r>
          </w:p>
        </w:tc>
        <w:tc>
          <w:tcPr>
            <w:tcW w:w="5282" w:type="dxa"/>
            <w:vAlign w:val="center"/>
          </w:tcPr>
          <w:p w14:paraId="14A7A75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《民用爆炸物品安全管理条例》</w:t>
            </w:r>
          </w:p>
        </w:tc>
        <w:tc>
          <w:tcPr>
            <w:tcW w:w="1306" w:type="dxa"/>
            <w:vAlign w:val="center"/>
          </w:tcPr>
          <w:p w14:paraId="3D35444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C59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DBD9D8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p>
        </w:tc>
        <w:tc>
          <w:tcPr>
            <w:tcW w:w="470" w:type="dxa"/>
            <w:vMerge w:val="restart"/>
            <w:tcBorders>
              <w:bottom w:val="nil"/>
            </w:tcBorders>
            <w:vAlign w:val="center"/>
          </w:tcPr>
          <w:p w14:paraId="6339467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63</w:t>
            </w:r>
          </w:p>
        </w:tc>
        <w:tc>
          <w:tcPr>
            <w:tcW w:w="2172" w:type="dxa"/>
            <w:vMerge w:val="restart"/>
            <w:tcBorders>
              <w:bottom w:val="nil"/>
            </w:tcBorders>
            <w:vAlign w:val="center"/>
          </w:tcPr>
          <w:p w14:paraId="5970221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剧毒化学品购买许可</w:t>
            </w:r>
          </w:p>
        </w:tc>
        <w:tc>
          <w:tcPr>
            <w:tcW w:w="885" w:type="dxa"/>
            <w:vMerge w:val="restart"/>
            <w:tcBorders>
              <w:bottom w:val="nil"/>
            </w:tcBorders>
            <w:vAlign w:val="center"/>
          </w:tcPr>
          <w:p w14:paraId="6F94C66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3835814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bottom w:val="nil"/>
            </w:tcBorders>
            <w:vAlign w:val="center"/>
          </w:tcPr>
          <w:p w14:paraId="7D18066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5282" w:type="dxa"/>
            <w:vAlign w:val="center"/>
          </w:tcPr>
          <w:p w14:paraId="72A9373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1306" w:type="dxa"/>
            <w:vMerge w:val="restart"/>
            <w:tcBorders>
              <w:bottom w:val="nil"/>
            </w:tcBorders>
            <w:vAlign w:val="center"/>
          </w:tcPr>
          <w:p w14:paraId="67A4BCB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48E6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8E212A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9147A7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F1E084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FDB9D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CE6F8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8EC5D7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9106D3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《剧毒化学品购买和公路运输许可证件管理办法》</w:t>
            </w:r>
          </w:p>
        </w:tc>
        <w:tc>
          <w:tcPr>
            <w:tcW w:w="1306" w:type="dxa"/>
            <w:vMerge w:val="continue"/>
            <w:tcBorders>
              <w:top w:val="nil"/>
            </w:tcBorders>
            <w:vAlign w:val="center"/>
          </w:tcPr>
          <w:p w14:paraId="0ED9DC9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A6DB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4E077F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p>
        </w:tc>
        <w:tc>
          <w:tcPr>
            <w:tcW w:w="470" w:type="dxa"/>
            <w:vMerge w:val="restart"/>
            <w:tcBorders>
              <w:bottom w:val="nil"/>
            </w:tcBorders>
            <w:vAlign w:val="center"/>
          </w:tcPr>
          <w:p w14:paraId="5A4B01E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64</w:t>
            </w:r>
          </w:p>
        </w:tc>
        <w:tc>
          <w:tcPr>
            <w:tcW w:w="2172" w:type="dxa"/>
            <w:vMerge w:val="restart"/>
            <w:tcBorders>
              <w:bottom w:val="nil"/>
            </w:tcBorders>
            <w:vAlign w:val="center"/>
          </w:tcPr>
          <w:p w14:paraId="04B878C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剧毒化学品道路运输通行许可</w:t>
            </w:r>
          </w:p>
        </w:tc>
        <w:tc>
          <w:tcPr>
            <w:tcW w:w="885" w:type="dxa"/>
            <w:vMerge w:val="restart"/>
            <w:tcBorders>
              <w:bottom w:val="nil"/>
            </w:tcBorders>
            <w:vAlign w:val="center"/>
          </w:tcPr>
          <w:p w14:paraId="031EC9E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4457448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bottom w:val="nil"/>
            </w:tcBorders>
            <w:vAlign w:val="center"/>
          </w:tcPr>
          <w:p w14:paraId="56DAE58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5282" w:type="dxa"/>
            <w:vAlign w:val="center"/>
          </w:tcPr>
          <w:p w14:paraId="42583DB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1306" w:type="dxa"/>
            <w:vMerge w:val="restart"/>
            <w:tcBorders>
              <w:bottom w:val="nil"/>
            </w:tcBorders>
            <w:vAlign w:val="center"/>
          </w:tcPr>
          <w:p w14:paraId="6FCCFAE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D5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3DAC1D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21E486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EBA62C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271DFF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23CFB5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7E2525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013491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《剧毒化学品购买和公路运输许可证件管理办法》</w:t>
            </w:r>
          </w:p>
        </w:tc>
        <w:tc>
          <w:tcPr>
            <w:tcW w:w="1306" w:type="dxa"/>
            <w:vMerge w:val="continue"/>
            <w:tcBorders>
              <w:top w:val="nil"/>
            </w:tcBorders>
            <w:vAlign w:val="center"/>
          </w:tcPr>
          <w:p w14:paraId="241845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F710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F1CE1D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p>
        </w:tc>
        <w:tc>
          <w:tcPr>
            <w:tcW w:w="470" w:type="dxa"/>
            <w:vMerge w:val="restart"/>
            <w:tcBorders>
              <w:bottom w:val="nil"/>
            </w:tcBorders>
            <w:vAlign w:val="center"/>
          </w:tcPr>
          <w:p w14:paraId="53B7E2E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65</w:t>
            </w:r>
          </w:p>
        </w:tc>
        <w:tc>
          <w:tcPr>
            <w:tcW w:w="2172" w:type="dxa"/>
            <w:vMerge w:val="restart"/>
            <w:tcBorders>
              <w:bottom w:val="nil"/>
            </w:tcBorders>
            <w:vAlign w:val="center"/>
          </w:tcPr>
          <w:p w14:paraId="7AEBDCD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放射性物品道路运输许可</w:t>
            </w:r>
          </w:p>
        </w:tc>
        <w:tc>
          <w:tcPr>
            <w:tcW w:w="885" w:type="dxa"/>
            <w:vMerge w:val="restart"/>
            <w:tcBorders>
              <w:bottom w:val="nil"/>
            </w:tcBorders>
            <w:vAlign w:val="center"/>
          </w:tcPr>
          <w:p w14:paraId="043CAA2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2A0E509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0DF8E3D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《中华人民共和国核安全法》</w:t>
            </w:r>
          </w:p>
        </w:tc>
        <w:tc>
          <w:tcPr>
            <w:tcW w:w="5282" w:type="dxa"/>
            <w:vAlign w:val="center"/>
          </w:tcPr>
          <w:p w14:paraId="6B26C7B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《中华人民共和国核安全法》</w:t>
            </w:r>
          </w:p>
        </w:tc>
        <w:tc>
          <w:tcPr>
            <w:tcW w:w="1306" w:type="dxa"/>
            <w:vMerge w:val="restart"/>
            <w:tcBorders>
              <w:bottom w:val="nil"/>
            </w:tcBorders>
            <w:vAlign w:val="center"/>
          </w:tcPr>
          <w:p w14:paraId="37D842E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12C8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22724A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FEB5A0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760968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6FADA9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01FCCF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0EA86EC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《放射性物品运输安全管理条例》</w:t>
            </w:r>
          </w:p>
        </w:tc>
        <w:tc>
          <w:tcPr>
            <w:tcW w:w="5282" w:type="dxa"/>
            <w:vAlign w:val="center"/>
          </w:tcPr>
          <w:p w14:paraId="524F522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《放射性物品运输安全管理条例》</w:t>
            </w:r>
          </w:p>
        </w:tc>
        <w:tc>
          <w:tcPr>
            <w:tcW w:w="1306" w:type="dxa"/>
            <w:vMerge w:val="continue"/>
            <w:tcBorders>
              <w:top w:val="nil"/>
            </w:tcBorders>
            <w:vAlign w:val="center"/>
          </w:tcPr>
          <w:p w14:paraId="7698B76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4A6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9" w:hRule="atLeast"/>
          <w:jc w:val="center"/>
        </w:trPr>
        <w:tc>
          <w:tcPr>
            <w:tcW w:w="540" w:type="dxa"/>
            <w:vMerge w:val="restart"/>
            <w:vAlign w:val="center"/>
          </w:tcPr>
          <w:p w14:paraId="42B3260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p>
        </w:tc>
        <w:tc>
          <w:tcPr>
            <w:tcW w:w="470" w:type="dxa"/>
            <w:vMerge w:val="restart"/>
            <w:tcBorders>
              <w:bottom w:val="nil"/>
            </w:tcBorders>
            <w:vAlign w:val="center"/>
          </w:tcPr>
          <w:p w14:paraId="476F21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66</w:t>
            </w:r>
          </w:p>
        </w:tc>
        <w:tc>
          <w:tcPr>
            <w:tcW w:w="2172" w:type="dxa"/>
            <w:vMerge w:val="restart"/>
            <w:tcBorders>
              <w:bottom w:val="nil"/>
            </w:tcBorders>
            <w:vAlign w:val="center"/>
          </w:tcPr>
          <w:p w14:paraId="322B96D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运输危险化学品的车辆进入危险化学品运输车辆限制通行区域审批</w:t>
            </w:r>
          </w:p>
        </w:tc>
        <w:tc>
          <w:tcPr>
            <w:tcW w:w="885" w:type="dxa"/>
            <w:vMerge w:val="restart"/>
            <w:tcBorders>
              <w:bottom w:val="nil"/>
            </w:tcBorders>
            <w:vAlign w:val="center"/>
          </w:tcPr>
          <w:p w14:paraId="6B5D882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29FFCD8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bottom w:val="nil"/>
            </w:tcBorders>
            <w:vAlign w:val="center"/>
          </w:tcPr>
          <w:p w14:paraId="1E12495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5282" w:type="dxa"/>
            <w:vAlign w:val="center"/>
          </w:tcPr>
          <w:p w14:paraId="56C7A4D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1306" w:type="dxa"/>
            <w:vMerge w:val="restart"/>
            <w:tcBorders>
              <w:bottom w:val="nil"/>
            </w:tcBorders>
            <w:vAlign w:val="center"/>
          </w:tcPr>
          <w:p w14:paraId="1DB0E3C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0A8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1" w:hRule="atLeast"/>
          <w:jc w:val="center"/>
        </w:trPr>
        <w:tc>
          <w:tcPr>
            <w:tcW w:w="540" w:type="dxa"/>
            <w:vMerge w:val="continue"/>
            <w:vAlign w:val="center"/>
          </w:tcPr>
          <w:p w14:paraId="0808D72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78259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D9549B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D2053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753962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6191C5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062505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《四川省公安厅关于进一步规范危险化学品运输车辆进入限制通行区域管理工作的通知》（川公发〔</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95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01744A7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D70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jc w:val="center"/>
        </w:trPr>
        <w:tc>
          <w:tcPr>
            <w:tcW w:w="540" w:type="dxa"/>
            <w:vMerge w:val="restart"/>
            <w:vAlign w:val="center"/>
          </w:tcPr>
          <w:p w14:paraId="0F99F8A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p>
        </w:tc>
        <w:tc>
          <w:tcPr>
            <w:tcW w:w="470" w:type="dxa"/>
            <w:vMerge w:val="restart"/>
            <w:tcBorders>
              <w:bottom w:val="nil"/>
            </w:tcBorders>
            <w:vAlign w:val="center"/>
          </w:tcPr>
          <w:p w14:paraId="7348E2F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67</w:t>
            </w:r>
          </w:p>
        </w:tc>
        <w:tc>
          <w:tcPr>
            <w:tcW w:w="2172" w:type="dxa"/>
            <w:vMerge w:val="restart"/>
            <w:tcBorders>
              <w:bottom w:val="nil"/>
            </w:tcBorders>
            <w:vAlign w:val="center"/>
          </w:tcPr>
          <w:p w14:paraId="53B56ED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易制毒化学品购买许可（除第一类中的药品类易制毒化学品外）</w:t>
            </w:r>
          </w:p>
        </w:tc>
        <w:tc>
          <w:tcPr>
            <w:tcW w:w="885" w:type="dxa"/>
            <w:vMerge w:val="restart"/>
            <w:tcBorders>
              <w:bottom w:val="nil"/>
            </w:tcBorders>
            <w:vAlign w:val="center"/>
          </w:tcPr>
          <w:p w14:paraId="0474774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3890AC6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134B181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《中华人民共和国禁毒法》</w:t>
            </w:r>
          </w:p>
        </w:tc>
        <w:tc>
          <w:tcPr>
            <w:tcW w:w="5282" w:type="dxa"/>
            <w:vMerge w:val="restart"/>
            <w:tcBorders>
              <w:bottom w:val="nil"/>
            </w:tcBorders>
            <w:vAlign w:val="center"/>
          </w:tcPr>
          <w:p w14:paraId="00B0B39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《易制毒化学品购销和运输管理办法》</w:t>
            </w:r>
          </w:p>
        </w:tc>
        <w:tc>
          <w:tcPr>
            <w:tcW w:w="1306" w:type="dxa"/>
            <w:vMerge w:val="restart"/>
            <w:tcBorders>
              <w:bottom w:val="nil"/>
            </w:tcBorders>
            <w:vAlign w:val="center"/>
          </w:tcPr>
          <w:p w14:paraId="4002761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CA3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6" w:hRule="atLeast"/>
          <w:jc w:val="center"/>
        </w:trPr>
        <w:tc>
          <w:tcPr>
            <w:tcW w:w="540" w:type="dxa"/>
            <w:vMerge w:val="continue"/>
            <w:vAlign w:val="center"/>
          </w:tcPr>
          <w:p w14:paraId="15FC4F6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74B5A1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404181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3F361C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150E42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7CA4AA9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《易制毒化学品管理条例》</w:t>
            </w:r>
          </w:p>
        </w:tc>
        <w:tc>
          <w:tcPr>
            <w:tcW w:w="5282" w:type="dxa"/>
            <w:vMerge w:val="continue"/>
            <w:tcBorders>
              <w:top w:val="nil"/>
            </w:tcBorders>
            <w:vAlign w:val="center"/>
          </w:tcPr>
          <w:p w14:paraId="211BDE2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tcBorders>
            <w:vAlign w:val="center"/>
          </w:tcPr>
          <w:p w14:paraId="17511A2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62A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9" w:hRule="atLeast"/>
          <w:jc w:val="center"/>
        </w:trPr>
        <w:tc>
          <w:tcPr>
            <w:tcW w:w="540" w:type="dxa"/>
            <w:vMerge w:val="restart"/>
            <w:vAlign w:val="center"/>
          </w:tcPr>
          <w:p w14:paraId="0B92DD4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p>
        </w:tc>
        <w:tc>
          <w:tcPr>
            <w:tcW w:w="470" w:type="dxa"/>
            <w:vMerge w:val="restart"/>
            <w:tcBorders>
              <w:bottom w:val="nil"/>
            </w:tcBorders>
            <w:vAlign w:val="center"/>
          </w:tcPr>
          <w:p w14:paraId="2BB9D96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68</w:t>
            </w:r>
          </w:p>
        </w:tc>
        <w:tc>
          <w:tcPr>
            <w:tcW w:w="2172" w:type="dxa"/>
            <w:vMerge w:val="restart"/>
            <w:tcBorders>
              <w:bottom w:val="nil"/>
            </w:tcBorders>
            <w:vAlign w:val="center"/>
          </w:tcPr>
          <w:p w14:paraId="06DEE00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易制毒化学品运输许可</w:t>
            </w:r>
          </w:p>
        </w:tc>
        <w:tc>
          <w:tcPr>
            <w:tcW w:w="885" w:type="dxa"/>
            <w:vMerge w:val="restart"/>
            <w:tcBorders>
              <w:bottom w:val="nil"/>
            </w:tcBorders>
            <w:vAlign w:val="center"/>
          </w:tcPr>
          <w:p w14:paraId="5A5915B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4D57FB8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rPr>
              <w:t>县公安</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629C00A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《中华人民共和国禁毒法》</w:t>
            </w:r>
          </w:p>
        </w:tc>
        <w:tc>
          <w:tcPr>
            <w:tcW w:w="5282" w:type="dxa"/>
            <w:vMerge w:val="restart"/>
            <w:tcBorders>
              <w:bottom w:val="nil"/>
            </w:tcBorders>
            <w:vAlign w:val="center"/>
          </w:tcPr>
          <w:p w14:paraId="630E69B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《易制毒化学品购销和运输管理办法》</w:t>
            </w:r>
          </w:p>
        </w:tc>
        <w:tc>
          <w:tcPr>
            <w:tcW w:w="1306" w:type="dxa"/>
            <w:vMerge w:val="restart"/>
            <w:tcBorders>
              <w:bottom w:val="nil"/>
            </w:tcBorders>
            <w:vAlign w:val="center"/>
          </w:tcPr>
          <w:p w14:paraId="6B1EC61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8253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9" w:hRule="atLeast"/>
          <w:jc w:val="center"/>
        </w:trPr>
        <w:tc>
          <w:tcPr>
            <w:tcW w:w="540" w:type="dxa"/>
            <w:vMerge w:val="continue"/>
            <w:vAlign w:val="center"/>
          </w:tcPr>
          <w:p w14:paraId="1D32A1E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E0F9CF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B256EB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5D9EB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45BE65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55FBF52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《易制毒化学品管理条例》</w:t>
            </w:r>
          </w:p>
        </w:tc>
        <w:tc>
          <w:tcPr>
            <w:tcW w:w="5282" w:type="dxa"/>
            <w:vMerge w:val="continue"/>
            <w:tcBorders>
              <w:top w:val="nil"/>
            </w:tcBorders>
            <w:vAlign w:val="center"/>
          </w:tcPr>
          <w:p w14:paraId="3A0A034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tcBorders>
            <w:vAlign w:val="center"/>
          </w:tcPr>
          <w:p w14:paraId="001BE33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A8C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3" w:hRule="atLeast"/>
          <w:jc w:val="center"/>
        </w:trPr>
        <w:tc>
          <w:tcPr>
            <w:tcW w:w="540" w:type="dxa"/>
            <w:vMerge w:val="restart"/>
            <w:vAlign w:val="center"/>
          </w:tcPr>
          <w:p w14:paraId="002B09C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p>
        </w:tc>
        <w:tc>
          <w:tcPr>
            <w:tcW w:w="470" w:type="dxa"/>
            <w:vMerge w:val="restart"/>
            <w:tcBorders>
              <w:bottom w:val="nil"/>
            </w:tcBorders>
            <w:vAlign w:val="center"/>
          </w:tcPr>
          <w:p w14:paraId="720F9E0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69</w:t>
            </w:r>
          </w:p>
        </w:tc>
        <w:tc>
          <w:tcPr>
            <w:tcW w:w="2172" w:type="dxa"/>
            <w:vMerge w:val="restart"/>
            <w:tcBorders>
              <w:bottom w:val="nil"/>
            </w:tcBorders>
            <w:vAlign w:val="center"/>
          </w:tcPr>
          <w:p w14:paraId="506C977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金融机构营业场所和金库安全防范设施建设方案审批</w:t>
            </w:r>
          </w:p>
        </w:tc>
        <w:tc>
          <w:tcPr>
            <w:tcW w:w="885" w:type="dxa"/>
            <w:vMerge w:val="restart"/>
            <w:tcBorders>
              <w:bottom w:val="nil"/>
            </w:tcBorders>
            <w:vAlign w:val="center"/>
          </w:tcPr>
          <w:p w14:paraId="723DCE1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5B5AFB6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0491AE6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4E5E5B7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《金融机构营业场所和金库安全防范设施建设许可实施办法》</w:t>
            </w:r>
          </w:p>
        </w:tc>
        <w:tc>
          <w:tcPr>
            <w:tcW w:w="1306" w:type="dxa"/>
            <w:vMerge w:val="restart"/>
            <w:tcBorders>
              <w:bottom w:val="nil"/>
            </w:tcBorders>
            <w:vAlign w:val="center"/>
          </w:tcPr>
          <w:p w14:paraId="0503B89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FAA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E202B1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0850BD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FE892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F6B586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52A6CC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C74776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95781D6">
            <w:pPr>
              <w:pStyle w:val="10"/>
              <w:keepNext w:val="0"/>
              <w:keepLines w:val="0"/>
              <w:pageBreakBefore w:val="0"/>
              <w:widowControl/>
              <w:kinsoku/>
              <w:wordWrap/>
              <w:overflowPunct/>
              <w:topLinePunct w:val="0"/>
              <w:autoSpaceDE w:val="0"/>
              <w:autoSpaceDN w:val="0"/>
              <w:bidi w:val="0"/>
              <w:adjustRightInd w:val="0"/>
              <w:snapToGrid w:val="0"/>
              <w:spacing w:line="26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《公安部办公厅关于深化治安管理</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放管服</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改革优化营商环境便民利民</w:t>
            </w:r>
            <w:r>
              <w:rPr>
                <w:rFonts w:hint="default" w:ascii="Times New Roman" w:hAnsi="Times New Roman" w:eastAsia="Times New Roman" w:cs="Times New Roman"/>
                <w:color w:val="auto"/>
                <w:spacing w:val="0"/>
                <w:w w:val="100"/>
                <w:position w:val="0"/>
              </w:rPr>
              <w:t>6</w:t>
            </w:r>
            <w:r>
              <w:rPr>
                <w:rFonts w:hint="default" w:ascii="Times New Roman" w:hAnsi="Times New Roman" w:eastAsia="方正仿宋_GBK" w:cs="Times New Roman"/>
                <w:color w:val="auto"/>
                <w:spacing w:val="0"/>
                <w:w w:val="100"/>
                <w:position w:val="0"/>
              </w:rPr>
              <w:t>项措施的补充通知》（公治〔</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711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000F168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1B8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6E3510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900F8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80AE56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EC965E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D9EE8A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8D0534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9AD44D9">
            <w:pPr>
              <w:pStyle w:val="10"/>
              <w:keepNext w:val="0"/>
              <w:keepLines w:val="0"/>
              <w:pageBreakBefore w:val="0"/>
              <w:widowControl/>
              <w:kinsoku/>
              <w:wordWrap/>
              <w:overflowPunct/>
              <w:topLinePunct w:val="0"/>
              <w:autoSpaceDE w:val="0"/>
              <w:autoSpaceDN w:val="0"/>
              <w:bidi w:val="0"/>
              <w:adjustRightInd w:val="0"/>
              <w:snapToGrid w:val="0"/>
              <w:spacing w:line="26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《四川省公安厅关于印发〈关于深化金融机构营业场所和金库安全防范设施建设方案审批及工程验收行政许可改革的实施方案〉的通知》（川公规〔</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86B85C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4A1A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DAF5A5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F8458D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614D7B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4E57EC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A0F068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61F97F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D58100E">
            <w:pPr>
              <w:pStyle w:val="10"/>
              <w:keepNext w:val="0"/>
              <w:keepLines w:val="0"/>
              <w:pageBreakBefore w:val="0"/>
              <w:widowControl/>
              <w:kinsoku/>
              <w:wordWrap/>
              <w:overflowPunct/>
              <w:topLinePunct w:val="0"/>
              <w:autoSpaceDE w:val="0"/>
              <w:autoSpaceDN w:val="0"/>
              <w:bidi w:val="0"/>
              <w:adjustRightInd w:val="0"/>
              <w:snapToGrid w:val="0"/>
              <w:spacing w:line="26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《四川省公安厅关于贯彻执行〈金融机构营业场所和金库安全防范设施建设许可实施办法〉的通知》（川公发〔</w:t>
            </w:r>
            <w:r>
              <w:rPr>
                <w:rFonts w:hint="default" w:ascii="Times New Roman" w:hAnsi="Times New Roman" w:eastAsia="Times New Roman" w:cs="Times New Roman"/>
                <w:color w:val="auto"/>
                <w:spacing w:val="0"/>
                <w:w w:val="100"/>
                <w:position w:val="0"/>
              </w:rPr>
              <w:t>2006</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63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82082F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5B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6DF5871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23</w:t>
            </w:r>
          </w:p>
        </w:tc>
        <w:tc>
          <w:tcPr>
            <w:tcW w:w="470" w:type="dxa"/>
            <w:vMerge w:val="restart"/>
            <w:tcBorders>
              <w:bottom w:val="nil"/>
            </w:tcBorders>
            <w:vAlign w:val="center"/>
          </w:tcPr>
          <w:p w14:paraId="0EF1C70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70</w:t>
            </w:r>
          </w:p>
        </w:tc>
        <w:tc>
          <w:tcPr>
            <w:tcW w:w="2172" w:type="dxa"/>
            <w:vMerge w:val="restart"/>
            <w:tcBorders>
              <w:bottom w:val="nil"/>
            </w:tcBorders>
            <w:vAlign w:val="center"/>
          </w:tcPr>
          <w:p w14:paraId="7626655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金融机构营业场所和金库安全防范设施建设工程验收</w:t>
            </w:r>
          </w:p>
        </w:tc>
        <w:tc>
          <w:tcPr>
            <w:tcW w:w="885" w:type="dxa"/>
            <w:vMerge w:val="restart"/>
            <w:tcBorders>
              <w:bottom w:val="nil"/>
            </w:tcBorders>
            <w:vAlign w:val="center"/>
          </w:tcPr>
          <w:p w14:paraId="46BC8BA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667D7AB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5AC27B7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5760439C">
            <w:pPr>
              <w:pStyle w:val="10"/>
              <w:keepNext w:val="0"/>
              <w:keepLines w:val="0"/>
              <w:pageBreakBefore w:val="0"/>
              <w:widowControl/>
              <w:kinsoku/>
              <w:wordWrap/>
              <w:overflowPunct/>
              <w:topLinePunct w:val="0"/>
              <w:autoSpaceDE w:val="0"/>
              <w:autoSpaceDN w:val="0"/>
              <w:bidi w:val="0"/>
              <w:adjustRightInd w:val="0"/>
              <w:snapToGrid w:val="0"/>
              <w:spacing w:line="26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《金融机构营业场所和金库安全防范设施建设许可实施办法》</w:t>
            </w:r>
          </w:p>
        </w:tc>
        <w:tc>
          <w:tcPr>
            <w:tcW w:w="1306" w:type="dxa"/>
            <w:vMerge w:val="restart"/>
            <w:tcBorders>
              <w:bottom w:val="nil"/>
            </w:tcBorders>
            <w:vAlign w:val="center"/>
          </w:tcPr>
          <w:p w14:paraId="47038AC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68A6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13" w:hRule="atLeast"/>
          <w:jc w:val="center"/>
        </w:trPr>
        <w:tc>
          <w:tcPr>
            <w:tcW w:w="540" w:type="dxa"/>
            <w:vMerge w:val="continue"/>
            <w:vAlign w:val="center"/>
          </w:tcPr>
          <w:p w14:paraId="3A249CA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2D101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1A68E3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5913BB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94DCBB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EC0C5A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B8BB3BE">
            <w:pPr>
              <w:pStyle w:val="10"/>
              <w:keepNext w:val="0"/>
              <w:keepLines w:val="0"/>
              <w:pageBreakBefore w:val="0"/>
              <w:widowControl/>
              <w:kinsoku/>
              <w:wordWrap/>
              <w:overflowPunct/>
              <w:topLinePunct w:val="0"/>
              <w:autoSpaceDE w:val="0"/>
              <w:autoSpaceDN w:val="0"/>
              <w:bidi w:val="0"/>
              <w:adjustRightInd w:val="0"/>
              <w:snapToGrid w:val="0"/>
              <w:spacing w:line="26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《公安部办公厅关于印发〈深化治安管理</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放管服</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改革优化营商环境便民利民</w:t>
            </w:r>
            <w:r>
              <w:rPr>
                <w:rFonts w:hint="default" w:ascii="Times New Roman" w:hAnsi="Times New Roman" w:eastAsia="Times New Roman" w:cs="Times New Roman"/>
                <w:color w:val="auto"/>
                <w:spacing w:val="0"/>
                <w:w w:val="100"/>
                <w:position w:val="0"/>
              </w:rPr>
              <w:t>6</w:t>
            </w:r>
            <w:r>
              <w:rPr>
                <w:rFonts w:hint="default" w:ascii="Times New Roman" w:hAnsi="Times New Roman" w:eastAsia="方正仿宋_GBK" w:cs="Times New Roman"/>
                <w:color w:val="auto"/>
                <w:spacing w:val="0"/>
                <w:w w:val="100"/>
                <w:position w:val="0"/>
              </w:rPr>
              <w:t>项措施〉的补充通知》（公治〔</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711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4719209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70E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29FBDC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8C2620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5C715B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0DEF09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B4049F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860A43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FA89963">
            <w:pPr>
              <w:pStyle w:val="10"/>
              <w:keepNext w:val="0"/>
              <w:keepLines w:val="0"/>
              <w:pageBreakBefore w:val="0"/>
              <w:widowControl/>
              <w:kinsoku/>
              <w:wordWrap/>
              <w:overflowPunct/>
              <w:topLinePunct w:val="0"/>
              <w:autoSpaceDE w:val="0"/>
              <w:autoSpaceDN w:val="0"/>
              <w:bidi w:val="0"/>
              <w:adjustRightInd w:val="0"/>
              <w:snapToGrid w:val="0"/>
              <w:spacing w:line="26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《四川省公安厅关于印发〈关于深化金融机构营业场所和金库安全防范设施建设方案审批及工程验收行政许可改革的实施方案〉的通知》（川公规〔</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14ABD1A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9B1F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44A750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6DBF87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B0370D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4B58FC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4945F3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C7A69B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7FE3318">
            <w:pPr>
              <w:pStyle w:val="10"/>
              <w:keepNext w:val="0"/>
              <w:keepLines w:val="0"/>
              <w:pageBreakBefore w:val="0"/>
              <w:widowControl/>
              <w:kinsoku/>
              <w:wordWrap/>
              <w:overflowPunct/>
              <w:topLinePunct w:val="0"/>
              <w:autoSpaceDE w:val="0"/>
              <w:autoSpaceDN w:val="0"/>
              <w:bidi w:val="0"/>
              <w:adjustRightInd w:val="0"/>
              <w:snapToGrid w:val="0"/>
              <w:spacing w:line="26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《四川省公安厅关于贯彻执行〈金融机构营业场所和金库安全防范设施建设许可实施办法〉的通知》（川公发〔</w:t>
            </w:r>
            <w:r>
              <w:rPr>
                <w:rFonts w:hint="default" w:ascii="Times New Roman" w:hAnsi="Times New Roman" w:eastAsia="Times New Roman" w:cs="Times New Roman"/>
                <w:color w:val="auto"/>
                <w:spacing w:val="0"/>
                <w:w w:val="100"/>
                <w:position w:val="0"/>
              </w:rPr>
              <w:t>2006</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63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B7EBA2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BCB9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18FF55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24</w:t>
            </w:r>
          </w:p>
        </w:tc>
        <w:tc>
          <w:tcPr>
            <w:tcW w:w="470" w:type="dxa"/>
            <w:vMerge w:val="restart"/>
            <w:tcBorders>
              <w:bottom w:val="nil"/>
            </w:tcBorders>
            <w:vAlign w:val="center"/>
          </w:tcPr>
          <w:p w14:paraId="6A0DE3F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72</w:t>
            </w:r>
          </w:p>
        </w:tc>
        <w:tc>
          <w:tcPr>
            <w:tcW w:w="2172" w:type="dxa"/>
            <w:vMerge w:val="restart"/>
            <w:tcBorders>
              <w:bottom w:val="nil"/>
            </w:tcBorders>
            <w:vAlign w:val="center"/>
          </w:tcPr>
          <w:p w14:paraId="435D943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机动车登记</w:t>
            </w:r>
          </w:p>
        </w:tc>
        <w:tc>
          <w:tcPr>
            <w:tcW w:w="885" w:type="dxa"/>
            <w:vMerge w:val="restart"/>
            <w:tcBorders>
              <w:bottom w:val="nil"/>
            </w:tcBorders>
            <w:vAlign w:val="center"/>
          </w:tcPr>
          <w:p w14:paraId="137DE23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5F360A2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60477F6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530AEBA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1306" w:type="dxa"/>
            <w:vMerge w:val="restart"/>
            <w:tcBorders>
              <w:bottom w:val="nil"/>
            </w:tcBorders>
            <w:vAlign w:val="center"/>
          </w:tcPr>
          <w:p w14:paraId="552F472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83C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D1BDEC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931865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25B350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78D720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D2F9F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7551A1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914726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《机动车登记规定》</w:t>
            </w:r>
          </w:p>
        </w:tc>
        <w:tc>
          <w:tcPr>
            <w:tcW w:w="1306" w:type="dxa"/>
            <w:vMerge w:val="continue"/>
            <w:tcBorders>
              <w:top w:val="nil"/>
              <w:bottom w:val="nil"/>
            </w:tcBorders>
            <w:vAlign w:val="center"/>
          </w:tcPr>
          <w:p w14:paraId="53C1992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DD1E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4C4E5C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EACD17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0A01E5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C3920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8EC6CD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EBE0BE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46B804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《中华人民共和国道路交通安全法实施条例》</w:t>
            </w:r>
          </w:p>
        </w:tc>
        <w:tc>
          <w:tcPr>
            <w:tcW w:w="1306" w:type="dxa"/>
            <w:vMerge w:val="continue"/>
            <w:tcBorders>
              <w:top w:val="nil"/>
              <w:bottom w:val="nil"/>
            </w:tcBorders>
            <w:vAlign w:val="center"/>
          </w:tcPr>
          <w:p w14:paraId="17C582D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3E65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9" w:hRule="atLeast"/>
          <w:jc w:val="center"/>
        </w:trPr>
        <w:tc>
          <w:tcPr>
            <w:tcW w:w="540" w:type="dxa"/>
            <w:vMerge w:val="continue"/>
            <w:vAlign w:val="center"/>
          </w:tcPr>
          <w:p w14:paraId="7A667CD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4A5941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85AD1E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5A0894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83BC53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1DF089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5D0A63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《机动车登记工作规范》（公交管〔</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77074E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92A4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D07387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25</w:t>
            </w:r>
          </w:p>
        </w:tc>
        <w:tc>
          <w:tcPr>
            <w:tcW w:w="470" w:type="dxa"/>
            <w:vMerge w:val="restart"/>
            <w:tcBorders>
              <w:bottom w:val="nil"/>
            </w:tcBorders>
            <w:vAlign w:val="center"/>
          </w:tcPr>
          <w:p w14:paraId="018E09B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73</w:t>
            </w:r>
          </w:p>
        </w:tc>
        <w:tc>
          <w:tcPr>
            <w:tcW w:w="2172" w:type="dxa"/>
            <w:vMerge w:val="restart"/>
            <w:tcBorders>
              <w:bottom w:val="nil"/>
            </w:tcBorders>
            <w:vAlign w:val="center"/>
          </w:tcPr>
          <w:p w14:paraId="3231D07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机动车临时通行牌证核发</w:t>
            </w:r>
          </w:p>
        </w:tc>
        <w:tc>
          <w:tcPr>
            <w:tcW w:w="885" w:type="dxa"/>
            <w:vMerge w:val="restart"/>
            <w:tcBorders>
              <w:bottom w:val="nil"/>
            </w:tcBorders>
            <w:vAlign w:val="center"/>
          </w:tcPr>
          <w:p w14:paraId="1E0F340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67C891A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076C46B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598664C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1306" w:type="dxa"/>
            <w:vMerge w:val="restart"/>
            <w:tcBorders>
              <w:bottom w:val="nil"/>
            </w:tcBorders>
            <w:vAlign w:val="center"/>
          </w:tcPr>
          <w:p w14:paraId="07AA114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E79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033635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F8428F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AF24D4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DD985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23D3D0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D1BECE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E554B2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《中华人民共和国道路交通安全法实施条例》</w:t>
            </w:r>
          </w:p>
        </w:tc>
        <w:tc>
          <w:tcPr>
            <w:tcW w:w="1306" w:type="dxa"/>
            <w:vMerge w:val="continue"/>
            <w:tcBorders>
              <w:top w:val="nil"/>
              <w:bottom w:val="nil"/>
            </w:tcBorders>
            <w:vAlign w:val="center"/>
          </w:tcPr>
          <w:p w14:paraId="3A24ABD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A8CB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6C7DBD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C3E10B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4F5733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3988FB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FE308F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96C92A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5F921B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《机动车登记规定》</w:t>
            </w:r>
          </w:p>
        </w:tc>
        <w:tc>
          <w:tcPr>
            <w:tcW w:w="1306" w:type="dxa"/>
            <w:vMerge w:val="continue"/>
            <w:tcBorders>
              <w:top w:val="nil"/>
              <w:bottom w:val="nil"/>
            </w:tcBorders>
            <w:vAlign w:val="center"/>
          </w:tcPr>
          <w:p w14:paraId="5582430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9CB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C4F6B3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23FE5A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1F9ABD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3E125E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B1F016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67CF0A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0319A5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《机动车登记工作规范》（公交管〔</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363F2C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20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6B90329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26</w:t>
            </w:r>
          </w:p>
        </w:tc>
        <w:tc>
          <w:tcPr>
            <w:tcW w:w="470" w:type="dxa"/>
            <w:vMerge w:val="restart"/>
            <w:tcBorders>
              <w:bottom w:val="nil"/>
            </w:tcBorders>
            <w:vAlign w:val="center"/>
          </w:tcPr>
          <w:p w14:paraId="712BEB3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74</w:t>
            </w:r>
          </w:p>
        </w:tc>
        <w:tc>
          <w:tcPr>
            <w:tcW w:w="2172" w:type="dxa"/>
            <w:vMerge w:val="restart"/>
            <w:tcBorders>
              <w:bottom w:val="nil"/>
            </w:tcBorders>
            <w:vAlign w:val="center"/>
          </w:tcPr>
          <w:p w14:paraId="45216F0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机动车检验合格标志核发</w:t>
            </w:r>
          </w:p>
        </w:tc>
        <w:tc>
          <w:tcPr>
            <w:tcW w:w="885" w:type="dxa"/>
            <w:vMerge w:val="restart"/>
            <w:tcBorders>
              <w:bottom w:val="nil"/>
            </w:tcBorders>
            <w:vAlign w:val="center"/>
          </w:tcPr>
          <w:p w14:paraId="3130994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46AA63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769B5E4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66074E3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《机动车登记规定》</w:t>
            </w:r>
          </w:p>
        </w:tc>
        <w:tc>
          <w:tcPr>
            <w:tcW w:w="1306" w:type="dxa"/>
            <w:vMerge w:val="restart"/>
            <w:tcBorders>
              <w:bottom w:val="nil"/>
            </w:tcBorders>
            <w:vAlign w:val="center"/>
          </w:tcPr>
          <w:p w14:paraId="25BF56C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9E0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3" w:hRule="atLeast"/>
          <w:jc w:val="center"/>
        </w:trPr>
        <w:tc>
          <w:tcPr>
            <w:tcW w:w="540" w:type="dxa"/>
            <w:vMerge w:val="continue"/>
            <w:vAlign w:val="center"/>
          </w:tcPr>
          <w:p w14:paraId="0F9A649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D614B5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88FBD1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D9ED8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6D4646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8F0D8C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832271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《机动车登记工作规范》（公交管〔</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42C034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CBFC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3" w:hRule="atLeast"/>
          <w:jc w:val="center"/>
        </w:trPr>
        <w:tc>
          <w:tcPr>
            <w:tcW w:w="540" w:type="dxa"/>
            <w:vMerge w:val="restart"/>
            <w:vAlign w:val="center"/>
          </w:tcPr>
          <w:p w14:paraId="0BCBCE7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27</w:t>
            </w:r>
          </w:p>
        </w:tc>
        <w:tc>
          <w:tcPr>
            <w:tcW w:w="470" w:type="dxa"/>
            <w:vMerge w:val="restart"/>
            <w:tcBorders>
              <w:bottom w:val="nil"/>
            </w:tcBorders>
            <w:vAlign w:val="center"/>
          </w:tcPr>
          <w:p w14:paraId="30C0D25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75</w:t>
            </w:r>
          </w:p>
        </w:tc>
        <w:tc>
          <w:tcPr>
            <w:tcW w:w="2172" w:type="dxa"/>
            <w:vMerge w:val="restart"/>
            <w:tcBorders>
              <w:bottom w:val="nil"/>
            </w:tcBorders>
            <w:vAlign w:val="center"/>
          </w:tcPr>
          <w:p w14:paraId="3B61D02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机动车驾驶证核发、审验</w:t>
            </w:r>
          </w:p>
        </w:tc>
        <w:tc>
          <w:tcPr>
            <w:tcW w:w="885" w:type="dxa"/>
            <w:vMerge w:val="restart"/>
            <w:tcBorders>
              <w:bottom w:val="nil"/>
            </w:tcBorders>
            <w:vAlign w:val="center"/>
          </w:tcPr>
          <w:p w14:paraId="606B354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284A9B2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4EC0EF6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519A5D5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1306" w:type="dxa"/>
            <w:vMerge w:val="restart"/>
            <w:tcBorders>
              <w:bottom w:val="nil"/>
            </w:tcBorders>
            <w:vAlign w:val="center"/>
          </w:tcPr>
          <w:p w14:paraId="192F32A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1C6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6" w:hRule="atLeast"/>
          <w:jc w:val="center"/>
        </w:trPr>
        <w:tc>
          <w:tcPr>
            <w:tcW w:w="540" w:type="dxa"/>
            <w:vMerge w:val="continue"/>
            <w:vAlign w:val="center"/>
          </w:tcPr>
          <w:p w14:paraId="6DFABEF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B74561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AAEB9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97D65F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8A23B6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6C4428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5D852F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《机动车驾驶证申领和使用规定》</w:t>
            </w:r>
          </w:p>
        </w:tc>
        <w:tc>
          <w:tcPr>
            <w:tcW w:w="1306" w:type="dxa"/>
            <w:vMerge w:val="continue"/>
            <w:tcBorders>
              <w:top w:val="nil"/>
              <w:bottom w:val="nil"/>
            </w:tcBorders>
            <w:vAlign w:val="center"/>
          </w:tcPr>
          <w:p w14:paraId="5D2D318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AAE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540" w:type="dxa"/>
            <w:vMerge w:val="continue"/>
            <w:vAlign w:val="center"/>
          </w:tcPr>
          <w:p w14:paraId="52373D4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FB1CA7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F07CF3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ADBF9A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0AB5F3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5E8B6B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05FFED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《机动车驾驶证业务工作规范》</w:t>
            </w:r>
          </w:p>
        </w:tc>
        <w:tc>
          <w:tcPr>
            <w:tcW w:w="1306" w:type="dxa"/>
            <w:vMerge w:val="continue"/>
            <w:tcBorders>
              <w:top w:val="nil"/>
            </w:tcBorders>
            <w:vAlign w:val="center"/>
          </w:tcPr>
          <w:p w14:paraId="58306C4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E3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9" w:hRule="atLeast"/>
          <w:jc w:val="center"/>
        </w:trPr>
        <w:tc>
          <w:tcPr>
            <w:tcW w:w="540" w:type="dxa"/>
            <w:vMerge w:val="restart"/>
            <w:vAlign w:val="center"/>
          </w:tcPr>
          <w:p w14:paraId="6ED2D68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28</w:t>
            </w:r>
          </w:p>
        </w:tc>
        <w:tc>
          <w:tcPr>
            <w:tcW w:w="470" w:type="dxa"/>
            <w:vMerge w:val="restart"/>
            <w:tcBorders>
              <w:bottom w:val="nil"/>
            </w:tcBorders>
            <w:vAlign w:val="center"/>
          </w:tcPr>
          <w:p w14:paraId="4AE1E34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76</w:t>
            </w:r>
          </w:p>
        </w:tc>
        <w:tc>
          <w:tcPr>
            <w:tcW w:w="2172" w:type="dxa"/>
            <w:vMerge w:val="restart"/>
            <w:tcBorders>
              <w:bottom w:val="nil"/>
            </w:tcBorders>
            <w:vAlign w:val="center"/>
          </w:tcPr>
          <w:p w14:paraId="18B8528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校车驾驶资格许可</w:t>
            </w:r>
          </w:p>
        </w:tc>
        <w:tc>
          <w:tcPr>
            <w:tcW w:w="885" w:type="dxa"/>
            <w:vMerge w:val="restart"/>
            <w:tcBorders>
              <w:bottom w:val="nil"/>
            </w:tcBorders>
            <w:vAlign w:val="center"/>
          </w:tcPr>
          <w:p w14:paraId="4CE97F7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72982DB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1CE6DD7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《校车安全管理条例》</w:t>
            </w:r>
          </w:p>
        </w:tc>
        <w:tc>
          <w:tcPr>
            <w:tcW w:w="5282" w:type="dxa"/>
            <w:vAlign w:val="center"/>
          </w:tcPr>
          <w:p w14:paraId="1E47AE8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《校车安全管理条例》</w:t>
            </w:r>
          </w:p>
        </w:tc>
        <w:tc>
          <w:tcPr>
            <w:tcW w:w="1306" w:type="dxa"/>
            <w:vMerge w:val="restart"/>
            <w:tcBorders>
              <w:bottom w:val="nil"/>
            </w:tcBorders>
            <w:vAlign w:val="center"/>
          </w:tcPr>
          <w:p w14:paraId="3DE498D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742E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2" w:hRule="atLeast"/>
          <w:jc w:val="center"/>
        </w:trPr>
        <w:tc>
          <w:tcPr>
            <w:tcW w:w="540" w:type="dxa"/>
            <w:vMerge w:val="continue"/>
            <w:vAlign w:val="center"/>
          </w:tcPr>
          <w:p w14:paraId="774C93B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2C6C7E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85107B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FE9760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E6F8DE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ACAA06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DD6F4C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《机动车驾驶证申领和使用规定》</w:t>
            </w:r>
          </w:p>
        </w:tc>
        <w:tc>
          <w:tcPr>
            <w:tcW w:w="1306" w:type="dxa"/>
            <w:vMerge w:val="continue"/>
            <w:tcBorders>
              <w:top w:val="nil"/>
              <w:bottom w:val="nil"/>
            </w:tcBorders>
            <w:vAlign w:val="center"/>
          </w:tcPr>
          <w:p w14:paraId="18E4867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87E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jc w:val="center"/>
        </w:trPr>
        <w:tc>
          <w:tcPr>
            <w:tcW w:w="540" w:type="dxa"/>
            <w:vMerge w:val="continue"/>
            <w:vAlign w:val="center"/>
          </w:tcPr>
          <w:p w14:paraId="6687E5B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77D19E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6A4692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BE4B14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897818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AEC5BF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176E3B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《机动车驾驶证业务工作规范》</w:t>
            </w:r>
          </w:p>
        </w:tc>
        <w:tc>
          <w:tcPr>
            <w:tcW w:w="1306" w:type="dxa"/>
            <w:vMerge w:val="continue"/>
            <w:tcBorders>
              <w:top w:val="nil"/>
            </w:tcBorders>
            <w:vAlign w:val="center"/>
          </w:tcPr>
          <w:p w14:paraId="3D3DF70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B895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442" w:hRule="atLeast"/>
          <w:jc w:val="center"/>
        </w:trPr>
        <w:tc>
          <w:tcPr>
            <w:tcW w:w="540" w:type="dxa"/>
            <w:vAlign w:val="center"/>
          </w:tcPr>
          <w:p w14:paraId="51BAF68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29</w:t>
            </w:r>
          </w:p>
        </w:tc>
        <w:tc>
          <w:tcPr>
            <w:tcW w:w="470" w:type="dxa"/>
            <w:vAlign w:val="center"/>
          </w:tcPr>
          <w:p w14:paraId="3807731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77</w:t>
            </w:r>
          </w:p>
        </w:tc>
        <w:tc>
          <w:tcPr>
            <w:tcW w:w="2172" w:type="dxa"/>
            <w:vAlign w:val="center"/>
          </w:tcPr>
          <w:p w14:paraId="155A63A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非机动车登记</w:t>
            </w:r>
          </w:p>
        </w:tc>
        <w:tc>
          <w:tcPr>
            <w:tcW w:w="885" w:type="dxa"/>
            <w:vAlign w:val="center"/>
          </w:tcPr>
          <w:p w14:paraId="0152F1C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5A88B43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3B5981B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21A3DA8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《四川省非机动车管理规定》</w:t>
            </w:r>
          </w:p>
        </w:tc>
        <w:tc>
          <w:tcPr>
            <w:tcW w:w="1306" w:type="dxa"/>
            <w:vAlign w:val="center"/>
          </w:tcPr>
          <w:p w14:paraId="18F95D0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5982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252908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30</w:t>
            </w:r>
          </w:p>
        </w:tc>
        <w:tc>
          <w:tcPr>
            <w:tcW w:w="470" w:type="dxa"/>
            <w:vMerge w:val="restart"/>
            <w:tcBorders>
              <w:bottom w:val="nil"/>
            </w:tcBorders>
            <w:vAlign w:val="center"/>
          </w:tcPr>
          <w:p w14:paraId="5BEB810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78</w:t>
            </w:r>
          </w:p>
        </w:tc>
        <w:tc>
          <w:tcPr>
            <w:tcW w:w="2172" w:type="dxa"/>
            <w:vMerge w:val="restart"/>
            <w:tcBorders>
              <w:bottom w:val="nil"/>
            </w:tcBorders>
            <w:vAlign w:val="center"/>
          </w:tcPr>
          <w:p w14:paraId="2CDE8D9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涉路施工交通安全审查</w:t>
            </w:r>
          </w:p>
        </w:tc>
        <w:tc>
          <w:tcPr>
            <w:tcW w:w="885" w:type="dxa"/>
            <w:vMerge w:val="restart"/>
            <w:tcBorders>
              <w:bottom w:val="nil"/>
            </w:tcBorders>
            <w:vAlign w:val="center"/>
          </w:tcPr>
          <w:p w14:paraId="77C0E59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454F9CF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2A314FB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1676455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1306" w:type="dxa"/>
            <w:vMerge w:val="restart"/>
            <w:tcBorders>
              <w:bottom w:val="nil"/>
            </w:tcBorders>
            <w:vAlign w:val="center"/>
          </w:tcPr>
          <w:p w14:paraId="7C1D978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587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5" w:hRule="atLeast"/>
          <w:jc w:val="center"/>
        </w:trPr>
        <w:tc>
          <w:tcPr>
            <w:tcW w:w="540" w:type="dxa"/>
            <w:vMerge w:val="continue"/>
            <w:vAlign w:val="center"/>
          </w:tcPr>
          <w:p w14:paraId="5A36C59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171821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AF0225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B41F3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7532FE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7A32B7A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5282" w:type="dxa"/>
            <w:vAlign w:val="center"/>
          </w:tcPr>
          <w:p w14:paraId="55FD2E5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1306" w:type="dxa"/>
            <w:vMerge w:val="continue"/>
            <w:tcBorders>
              <w:top w:val="nil"/>
              <w:bottom w:val="nil"/>
            </w:tcBorders>
            <w:vAlign w:val="center"/>
          </w:tcPr>
          <w:p w14:paraId="5934ABB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B91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1" w:hRule="atLeast"/>
          <w:jc w:val="center"/>
        </w:trPr>
        <w:tc>
          <w:tcPr>
            <w:tcW w:w="540" w:type="dxa"/>
            <w:vMerge w:val="continue"/>
            <w:vAlign w:val="center"/>
          </w:tcPr>
          <w:p w14:paraId="1F4F764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259986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B6D637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438E32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A8A9F3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484E528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《城市道路管理条例》</w:t>
            </w:r>
          </w:p>
        </w:tc>
        <w:tc>
          <w:tcPr>
            <w:tcW w:w="5282" w:type="dxa"/>
            <w:vAlign w:val="center"/>
          </w:tcPr>
          <w:p w14:paraId="6CA8EA5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《城市道路管理条例》</w:t>
            </w:r>
          </w:p>
        </w:tc>
        <w:tc>
          <w:tcPr>
            <w:tcW w:w="1306" w:type="dxa"/>
            <w:vMerge w:val="continue"/>
            <w:tcBorders>
              <w:top w:val="nil"/>
            </w:tcBorders>
            <w:vAlign w:val="center"/>
          </w:tcPr>
          <w:p w14:paraId="037C5A7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640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9" w:hRule="atLeast"/>
          <w:jc w:val="center"/>
        </w:trPr>
        <w:tc>
          <w:tcPr>
            <w:tcW w:w="540" w:type="dxa"/>
            <w:vAlign w:val="center"/>
          </w:tcPr>
          <w:p w14:paraId="48F5F24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31</w:t>
            </w:r>
          </w:p>
        </w:tc>
        <w:tc>
          <w:tcPr>
            <w:tcW w:w="470" w:type="dxa"/>
            <w:vAlign w:val="center"/>
          </w:tcPr>
          <w:p w14:paraId="6AA2120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79</w:t>
            </w:r>
          </w:p>
        </w:tc>
        <w:tc>
          <w:tcPr>
            <w:tcW w:w="2172" w:type="dxa"/>
            <w:vAlign w:val="center"/>
          </w:tcPr>
          <w:p w14:paraId="5ADC82F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户口迁移审批</w:t>
            </w:r>
          </w:p>
        </w:tc>
        <w:tc>
          <w:tcPr>
            <w:tcW w:w="885" w:type="dxa"/>
            <w:vAlign w:val="center"/>
          </w:tcPr>
          <w:p w14:paraId="6B511D6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6232E68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6582B51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《中华人民共和国户口登记条例》</w:t>
            </w:r>
          </w:p>
        </w:tc>
        <w:tc>
          <w:tcPr>
            <w:tcW w:w="5282" w:type="dxa"/>
            <w:vAlign w:val="center"/>
          </w:tcPr>
          <w:p w14:paraId="7F9A428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《中华人民共和国户口登记条例》</w:t>
            </w:r>
          </w:p>
        </w:tc>
        <w:tc>
          <w:tcPr>
            <w:tcW w:w="1306" w:type="dxa"/>
            <w:vAlign w:val="center"/>
          </w:tcPr>
          <w:p w14:paraId="0E5801B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B07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3" w:hRule="atLeast"/>
          <w:jc w:val="center"/>
        </w:trPr>
        <w:tc>
          <w:tcPr>
            <w:tcW w:w="540" w:type="dxa"/>
            <w:vMerge w:val="restart"/>
            <w:vAlign w:val="center"/>
          </w:tcPr>
          <w:p w14:paraId="3801316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32</w:t>
            </w:r>
          </w:p>
        </w:tc>
        <w:tc>
          <w:tcPr>
            <w:tcW w:w="470" w:type="dxa"/>
            <w:vMerge w:val="restart"/>
            <w:tcBorders>
              <w:bottom w:val="nil"/>
            </w:tcBorders>
            <w:vAlign w:val="center"/>
          </w:tcPr>
          <w:p w14:paraId="137A01F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80</w:t>
            </w:r>
          </w:p>
        </w:tc>
        <w:tc>
          <w:tcPr>
            <w:tcW w:w="2172" w:type="dxa"/>
            <w:vMerge w:val="restart"/>
            <w:tcBorders>
              <w:bottom w:val="nil"/>
            </w:tcBorders>
            <w:vAlign w:val="center"/>
          </w:tcPr>
          <w:p w14:paraId="19EB073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犬类准养证核发</w:t>
            </w:r>
          </w:p>
        </w:tc>
        <w:tc>
          <w:tcPr>
            <w:tcW w:w="885" w:type="dxa"/>
            <w:vMerge w:val="restart"/>
            <w:tcBorders>
              <w:bottom w:val="nil"/>
            </w:tcBorders>
            <w:vAlign w:val="center"/>
          </w:tcPr>
          <w:p w14:paraId="4566AF2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7707B2D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6F88A32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5282" w:type="dxa"/>
            <w:vAlign w:val="center"/>
          </w:tcPr>
          <w:p w14:paraId="53313DB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《中华人民共和国传染病防治法实施办法》</w:t>
            </w:r>
          </w:p>
        </w:tc>
        <w:tc>
          <w:tcPr>
            <w:tcW w:w="1306" w:type="dxa"/>
            <w:vMerge w:val="restart"/>
            <w:tcBorders>
              <w:bottom w:val="nil"/>
            </w:tcBorders>
            <w:vAlign w:val="center"/>
          </w:tcPr>
          <w:p w14:paraId="1AC868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969B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2" w:hRule="atLeast"/>
          <w:jc w:val="center"/>
        </w:trPr>
        <w:tc>
          <w:tcPr>
            <w:tcW w:w="540" w:type="dxa"/>
            <w:vMerge w:val="continue"/>
            <w:vAlign w:val="center"/>
          </w:tcPr>
          <w:p w14:paraId="2C6496F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810E00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A02E10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2BB504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7CEEFF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4FAC48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2A8A75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《四川省预防控制狂犬病条例》</w:t>
            </w:r>
          </w:p>
        </w:tc>
        <w:tc>
          <w:tcPr>
            <w:tcW w:w="1306" w:type="dxa"/>
            <w:vMerge w:val="continue"/>
            <w:tcBorders>
              <w:top w:val="nil"/>
              <w:bottom w:val="nil"/>
            </w:tcBorders>
            <w:vAlign w:val="center"/>
          </w:tcPr>
          <w:p w14:paraId="2C0E55A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7482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AA9B62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472A2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63A10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368D3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97185F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BF29B4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BAB79E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《国务院办公厅转发公安部等部门关于进一步加强和改进城市养犬管理工作意见的通知》（国办发〔</w:t>
            </w:r>
            <w:r>
              <w:rPr>
                <w:rFonts w:hint="default" w:ascii="Times New Roman" w:hAnsi="Times New Roman" w:eastAsia="Times New Roman" w:cs="Times New Roman"/>
                <w:color w:val="auto"/>
                <w:spacing w:val="0"/>
                <w:w w:val="100"/>
                <w:position w:val="0"/>
              </w:rPr>
              <w:t>2019</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AB3E85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40B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jc w:val="center"/>
        </w:trPr>
        <w:tc>
          <w:tcPr>
            <w:tcW w:w="540" w:type="dxa"/>
            <w:vMerge w:val="restart"/>
            <w:vAlign w:val="center"/>
          </w:tcPr>
          <w:p w14:paraId="393A332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33</w:t>
            </w:r>
          </w:p>
        </w:tc>
        <w:tc>
          <w:tcPr>
            <w:tcW w:w="470" w:type="dxa"/>
            <w:vMerge w:val="restart"/>
            <w:tcBorders>
              <w:bottom w:val="nil"/>
            </w:tcBorders>
            <w:vAlign w:val="center"/>
          </w:tcPr>
          <w:p w14:paraId="4359E1A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83</w:t>
            </w:r>
          </w:p>
        </w:tc>
        <w:tc>
          <w:tcPr>
            <w:tcW w:w="2172" w:type="dxa"/>
            <w:vMerge w:val="restart"/>
            <w:tcBorders>
              <w:bottom w:val="nil"/>
            </w:tcBorders>
            <w:vAlign w:val="center"/>
          </w:tcPr>
          <w:p w14:paraId="47DB39D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社会团体成立、变更、注销登记及修改章程核准</w:t>
            </w:r>
          </w:p>
        </w:tc>
        <w:tc>
          <w:tcPr>
            <w:tcW w:w="885" w:type="dxa"/>
            <w:vMerge w:val="restart"/>
            <w:tcBorders>
              <w:bottom w:val="nil"/>
            </w:tcBorders>
            <w:vAlign w:val="center"/>
          </w:tcPr>
          <w:p w14:paraId="3AA01E7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民政</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5BADF16C">
            <w:pPr>
              <w:pStyle w:val="10"/>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县民政</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（实行登记管理机关和业务主管单位双重负责管理体制的，由有关业务主管单位实施前置审查）</w:t>
            </w:r>
          </w:p>
        </w:tc>
        <w:tc>
          <w:tcPr>
            <w:tcW w:w="2924" w:type="dxa"/>
            <w:vMerge w:val="restart"/>
            <w:tcBorders>
              <w:bottom w:val="nil"/>
            </w:tcBorders>
            <w:vAlign w:val="center"/>
          </w:tcPr>
          <w:p w14:paraId="15F0CCA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《社会团体登记管理条例》</w:t>
            </w:r>
          </w:p>
        </w:tc>
        <w:tc>
          <w:tcPr>
            <w:tcW w:w="5282" w:type="dxa"/>
            <w:vAlign w:val="center"/>
          </w:tcPr>
          <w:p w14:paraId="3EE6AAE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《社会团体登记管理条例》</w:t>
            </w:r>
          </w:p>
        </w:tc>
        <w:tc>
          <w:tcPr>
            <w:tcW w:w="1306" w:type="dxa"/>
            <w:vMerge w:val="restart"/>
            <w:tcBorders>
              <w:bottom w:val="nil"/>
            </w:tcBorders>
            <w:vAlign w:val="center"/>
          </w:tcPr>
          <w:p w14:paraId="20FA41C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B4E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6" w:hRule="atLeast"/>
          <w:jc w:val="center"/>
        </w:trPr>
        <w:tc>
          <w:tcPr>
            <w:tcW w:w="540" w:type="dxa"/>
            <w:vMerge w:val="continue"/>
            <w:vAlign w:val="center"/>
          </w:tcPr>
          <w:p w14:paraId="25556AA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3AF5E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D3B923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F76779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AE1F28D">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334E2B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D3AB66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《社会组织名称管理办法》</w:t>
            </w:r>
          </w:p>
        </w:tc>
        <w:tc>
          <w:tcPr>
            <w:tcW w:w="1306" w:type="dxa"/>
            <w:vMerge w:val="continue"/>
            <w:tcBorders>
              <w:top w:val="nil"/>
              <w:bottom w:val="nil"/>
            </w:tcBorders>
            <w:vAlign w:val="center"/>
          </w:tcPr>
          <w:p w14:paraId="4B58E5A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0E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23" w:hRule="atLeast"/>
          <w:jc w:val="center"/>
        </w:trPr>
        <w:tc>
          <w:tcPr>
            <w:tcW w:w="540" w:type="dxa"/>
            <w:vMerge w:val="continue"/>
            <w:vAlign w:val="center"/>
          </w:tcPr>
          <w:p w14:paraId="5EFD603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06E846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DC7C05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BCDA37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B3AB891">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958023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42A3FA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《四川省社会组织名称管理办法》</w:t>
            </w:r>
          </w:p>
        </w:tc>
        <w:tc>
          <w:tcPr>
            <w:tcW w:w="1306" w:type="dxa"/>
            <w:vMerge w:val="continue"/>
            <w:tcBorders>
              <w:top w:val="nil"/>
            </w:tcBorders>
            <w:vAlign w:val="center"/>
          </w:tcPr>
          <w:p w14:paraId="18DE1C9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1F8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7D4BB9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34</w:t>
            </w:r>
          </w:p>
        </w:tc>
        <w:tc>
          <w:tcPr>
            <w:tcW w:w="470" w:type="dxa"/>
            <w:vMerge w:val="restart"/>
            <w:tcBorders>
              <w:bottom w:val="nil"/>
            </w:tcBorders>
            <w:vAlign w:val="center"/>
          </w:tcPr>
          <w:p w14:paraId="4BA541A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84</w:t>
            </w:r>
          </w:p>
        </w:tc>
        <w:tc>
          <w:tcPr>
            <w:tcW w:w="2172" w:type="dxa"/>
            <w:vMerge w:val="restart"/>
            <w:tcBorders>
              <w:bottom w:val="nil"/>
            </w:tcBorders>
            <w:vAlign w:val="center"/>
          </w:tcPr>
          <w:p w14:paraId="792E51A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民办非企业单位成立、变更、注销登记及修改章程核准</w:t>
            </w:r>
          </w:p>
        </w:tc>
        <w:tc>
          <w:tcPr>
            <w:tcW w:w="885" w:type="dxa"/>
            <w:vMerge w:val="restart"/>
            <w:tcBorders>
              <w:bottom w:val="nil"/>
            </w:tcBorders>
            <w:vAlign w:val="center"/>
          </w:tcPr>
          <w:p w14:paraId="2B44E25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县民政局</w:t>
            </w:r>
          </w:p>
        </w:tc>
        <w:tc>
          <w:tcPr>
            <w:tcW w:w="2022" w:type="dxa"/>
            <w:vMerge w:val="restart"/>
            <w:tcBorders>
              <w:bottom w:val="nil"/>
            </w:tcBorders>
            <w:vAlign w:val="center"/>
          </w:tcPr>
          <w:p w14:paraId="25B19B49">
            <w:pPr>
              <w:pStyle w:val="10"/>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民政局</w:t>
            </w:r>
            <w:r>
              <w:rPr>
                <w:rFonts w:hint="default" w:ascii="Times New Roman" w:hAnsi="Times New Roman" w:eastAsia="方正仿宋_GBK" w:cs="Times New Roman"/>
                <w:color w:val="auto"/>
                <w:spacing w:val="0"/>
                <w:w w:val="100"/>
                <w:position w:val="0"/>
              </w:rPr>
              <w:t>（实行登记管理机关和业务主管单位双重负责管理体制的，由有关业务主管单位实施前置审查）</w:t>
            </w:r>
          </w:p>
        </w:tc>
        <w:tc>
          <w:tcPr>
            <w:tcW w:w="2924" w:type="dxa"/>
            <w:vMerge w:val="restart"/>
            <w:tcBorders>
              <w:bottom w:val="nil"/>
            </w:tcBorders>
            <w:vAlign w:val="center"/>
          </w:tcPr>
          <w:p w14:paraId="6D9B78C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《民办非企业单位登记管理暂行条例》</w:t>
            </w:r>
          </w:p>
        </w:tc>
        <w:tc>
          <w:tcPr>
            <w:tcW w:w="5282" w:type="dxa"/>
            <w:vAlign w:val="center"/>
          </w:tcPr>
          <w:p w14:paraId="5078BB1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《民办非企业单位登记管理暂行条例》</w:t>
            </w:r>
          </w:p>
        </w:tc>
        <w:tc>
          <w:tcPr>
            <w:tcW w:w="1306" w:type="dxa"/>
            <w:vMerge w:val="restart"/>
            <w:tcBorders>
              <w:bottom w:val="nil"/>
            </w:tcBorders>
            <w:vAlign w:val="center"/>
          </w:tcPr>
          <w:p w14:paraId="28B005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E77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179BD9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3942DC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A1C86A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2F0B2F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050D7E1">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397F42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DD2527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《社会组织名称管理办法》</w:t>
            </w:r>
          </w:p>
        </w:tc>
        <w:tc>
          <w:tcPr>
            <w:tcW w:w="1306" w:type="dxa"/>
            <w:vMerge w:val="continue"/>
            <w:tcBorders>
              <w:top w:val="nil"/>
              <w:bottom w:val="nil"/>
            </w:tcBorders>
            <w:vAlign w:val="center"/>
          </w:tcPr>
          <w:p w14:paraId="571D0B6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57FB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2" w:hRule="atLeast"/>
          <w:jc w:val="center"/>
        </w:trPr>
        <w:tc>
          <w:tcPr>
            <w:tcW w:w="540" w:type="dxa"/>
            <w:vMerge w:val="continue"/>
            <w:vAlign w:val="center"/>
          </w:tcPr>
          <w:p w14:paraId="2BC931F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D6E214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89BE0C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36BF7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5BF628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B281CC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91DC1E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《四川省社会组织名称管理办法》</w:t>
            </w:r>
          </w:p>
        </w:tc>
        <w:tc>
          <w:tcPr>
            <w:tcW w:w="1306" w:type="dxa"/>
            <w:vMerge w:val="continue"/>
            <w:tcBorders>
              <w:top w:val="nil"/>
            </w:tcBorders>
            <w:vAlign w:val="center"/>
          </w:tcPr>
          <w:p w14:paraId="75BD11A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0CF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62B4612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35</w:t>
            </w:r>
          </w:p>
        </w:tc>
        <w:tc>
          <w:tcPr>
            <w:tcW w:w="470" w:type="dxa"/>
            <w:vAlign w:val="center"/>
          </w:tcPr>
          <w:p w14:paraId="447C590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85</w:t>
            </w:r>
          </w:p>
        </w:tc>
        <w:tc>
          <w:tcPr>
            <w:tcW w:w="2172" w:type="dxa"/>
            <w:vAlign w:val="center"/>
          </w:tcPr>
          <w:p w14:paraId="5DA1864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宗教活动场所法人成立、变更、注销登记</w:t>
            </w:r>
          </w:p>
        </w:tc>
        <w:tc>
          <w:tcPr>
            <w:tcW w:w="885" w:type="dxa"/>
            <w:vAlign w:val="center"/>
          </w:tcPr>
          <w:p w14:paraId="2CF2415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民政</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41F07F6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县民政局</w:t>
            </w:r>
            <w:r>
              <w:rPr>
                <w:rFonts w:hint="default" w:ascii="Times New Roman" w:hAnsi="Times New Roman" w:eastAsia="方正仿宋_GBK" w:cs="Times New Roman"/>
                <w:color w:val="auto"/>
                <w:spacing w:val="0"/>
                <w:w w:val="100"/>
                <w:position w:val="0"/>
              </w:rPr>
              <w:t>（由县</w:t>
            </w:r>
            <w:r>
              <w:rPr>
                <w:rFonts w:hint="default" w:ascii="Times New Roman" w:hAnsi="Times New Roman" w:eastAsia="方正仿宋_GBK" w:cs="Times New Roman"/>
                <w:color w:val="auto"/>
                <w:spacing w:val="0"/>
                <w:w w:val="100"/>
                <w:position w:val="0"/>
                <w:lang w:val="en-US" w:eastAsia="zh-CN"/>
              </w:rPr>
              <w:t>民族</w:t>
            </w:r>
            <w:r>
              <w:rPr>
                <w:rFonts w:hint="default" w:ascii="Times New Roman" w:hAnsi="Times New Roman" w:eastAsia="方正仿宋_GBK" w:cs="Times New Roman"/>
                <w:color w:val="auto"/>
                <w:spacing w:val="0"/>
                <w:w w:val="100"/>
                <w:position w:val="0"/>
              </w:rPr>
              <w:t>宗教</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实施前置审查）</w:t>
            </w:r>
          </w:p>
        </w:tc>
        <w:tc>
          <w:tcPr>
            <w:tcW w:w="2924" w:type="dxa"/>
            <w:vAlign w:val="center"/>
          </w:tcPr>
          <w:p w14:paraId="1CB6E3A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5282" w:type="dxa"/>
            <w:vAlign w:val="center"/>
          </w:tcPr>
          <w:p w14:paraId="69B05FE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《国家宗教事务局民政部关于宗教活动场所办理法人登记事项的通知》（国宗发〔</w:t>
            </w:r>
            <w:r>
              <w:rPr>
                <w:rFonts w:hint="default" w:ascii="Times New Roman" w:hAnsi="Times New Roman" w:eastAsia="Times New Roman" w:cs="Times New Roman"/>
                <w:color w:val="auto"/>
                <w:spacing w:val="0"/>
                <w:w w:val="100"/>
                <w:position w:val="0"/>
              </w:rPr>
              <w:t>2019</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w:t>
            </w:r>
            <w:r>
              <w:rPr>
                <w:rFonts w:hint="default" w:ascii="Times New Roman" w:hAnsi="Times New Roman" w:eastAsia="方正仿宋_GBK" w:cs="Times New Roman"/>
                <w:color w:val="auto"/>
                <w:spacing w:val="0"/>
                <w:w w:val="100"/>
                <w:position w:val="0"/>
              </w:rPr>
              <w:t>号）</w:t>
            </w:r>
          </w:p>
        </w:tc>
        <w:tc>
          <w:tcPr>
            <w:tcW w:w="1306" w:type="dxa"/>
            <w:vAlign w:val="center"/>
          </w:tcPr>
          <w:p w14:paraId="24F3369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673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372C2DA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36</w:t>
            </w:r>
          </w:p>
        </w:tc>
        <w:tc>
          <w:tcPr>
            <w:tcW w:w="470" w:type="dxa"/>
            <w:vAlign w:val="center"/>
          </w:tcPr>
          <w:p w14:paraId="6E7F28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86</w:t>
            </w:r>
          </w:p>
        </w:tc>
        <w:tc>
          <w:tcPr>
            <w:tcW w:w="2172" w:type="dxa"/>
            <w:vAlign w:val="center"/>
          </w:tcPr>
          <w:p w14:paraId="6E2E226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慈善组织公开募捐资格审批</w:t>
            </w:r>
          </w:p>
        </w:tc>
        <w:tc>
          <w:tcPr>
            <w:tcW w:w="885" w:type="dxa"/>
            <w:vAlign w:val="center"/>
          </w:tcPr>
          <w:p w14:paraId="1FF0EDD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民政</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79D7D76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民政</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055AF24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《中华人民共和国慈善法》</w:t>
            </w:r>
          </w:p>
        </w:tc>
        <w:tc>
          <w:tcPr>
            <w:tcW w:w="5282" w:type="dxa"/>
            <w:vAlign w:val="center"/>
          </w:tcPr>
          <w:p w14:paraId="3E83528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《慈善组织公开募捐管理办法》</w:t>
            </w:r>
          </w:p>
        </w:tc>
        <w:tc>
          <w:tcPr>
            <w:tcW w:w="1306" w:type="dxa"/>
            <w:vAlign w:val="center"/>
          </w:tcPr>
          <w:p w14:paraId="4597BEA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CF2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E17099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37</w:t>
            </w:r>
          </w:p>
        </w:tc>
        <w:tc>
          <w:tcPr>
            <w:tcW w:w="470" w:type="dxa"/>
            <w:vMerge w:val="restart"/>
            <w:tcBorders>
              <w:bottom w:val="nil"/>
            </w:tcBorders>
            <w:vAlign w:val="center"/>
          </w:tcPr>
          <w:p w14:paraId="24B73BD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87</w:t>
            </w:r>
          </w:p>
        </w:tc>
        <w:tc>
          <w:tcPr>
            <w:tcW w:w="2172" w:type="dxa"/>
            <w:vMerge w:val="restart"/>
            <w:tcBorders>
              <w:bottom w:val="nil"/>
            </w:tcBorders>
            <w:vAlign w:val="center"/>
          </w:tcPr>
          <w:p w14:paraId="02209A0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殡葬设施建设审批</w:t>
            </w:r>
          </w:p>
        </w:tc>
        <w:tc>
          <w:tcPr>
            <w:tcW w:w="885" w:type="dxa"/>
            <w:vMerge w:val="restart"/>
            <w:tcBorders>
              <w:bottom w:val="nil"/>
            </w:tcBorders>
            <w:vAlign w:val="center"/>
          </w:tcPr>
          <w:p w14:paraId="2F3707A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民政</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78220CC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政府；县</w:t>
            </w:r>
            <w:r>
              <w:rPr>
                <w:rFonts w:hint="default" w:ascii="Times New Roman" w:hAnsi="Times New Roman" w:eastAsia="方正仿宋_GBK" w:cs="Times New Roman"/>
                <w:color w:val="auto"/>
                <w:spacing w:val="0"/>
                <w:w w:val="100"/>
                <w:position w:val="0"/>
                <w:lang w:val="en-US" w:eastAsia="zh-CN"/>
              </w:rPr>
              <w:t>民政局</w:t>
            </w:r>
          </w:p>
        </w:tc>
        <w:tc>
          <w:tcPr>
            <w:tcW w:w="2924" w:type="dxa"/>
            <w:vMerge w:val="restart"/>
            <w:tcBorders>
              <w:bottom w:val="nil"/>
            </w:tcBorders>
            <w:vAlign w:val="center"/>
          </w:tcPr>
          <w:p w14:paraId="1705B65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《殡葬管理条例》</w:t>
            </w:r>
          </w:p>
        </w:tc>
        <w:tc>
          <w:tcPr>
            <w:tcW w:w="5282" w:type="dxa"/>
            <w:vAlign w:val="center"/>
          </w:tcPr>
          <w:p w14:paraId="1C02C77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《殡葬管理条例》</w:t>
            </w:r>
          </w:p>
        </w:tc>
        <w:tc>
          <w:tcPr>
            <w:tcW w:w="1306" w:type="dxa"/>
            <w:vMerge w:val="restart"/>
            <w:tcBorders>
              <w:bottom w:val="nil"/>
            </w:tcBorders>
            <w:vAlign w:val="center"/>
          </w:tcPr>
          <w:p w14:paraId="74402A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218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F889F7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C168F0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A75A79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D288C7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D41DF5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29F694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9B171D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《国务院关于深化</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改革进一步激发市场主体发展活力的通知》（国发〔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5532FB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C87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72" w:hRule="atLeast"/>
          <w:jc w:val="center"/>
        </w:trPr>
        <w:tc>
          <w:tcPr>
            <w:tcW w:w="540" w:type="dxa"/>
            <w:vMerge w:val="continue"/>
            <w:vAlign w:val="center"/>
          </w:tcPr>
          <w:p w14:paraId="0F6052F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8C3EC6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CF0CFE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C4C059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98B590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8E64A5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84FACB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《四川省人民政府关于印发四川省推行</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改革全覆盖进一步激发市场主体发展活力实施方案的通知》（川府发〔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3C42805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D3F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4" w:hRule="atLeast"/>
          <w:jc w:val="center"/>
        </w:trPr>
        <w:tc>
          <w:tcPr>
            <w:tcW w:w="540" w:type="dxa"/>
            <w:vAlign w:val="center"/>
          </w:tcPr>
          <w:p w14:paraId="191E5E5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38</w:t>
            </w:r>
          </w:p>
        </w:tc>
        <w:tc>
          <w:tcPr>
            <w:tcW w:w="470" w:type="dxa"/>
            <w:vAlign w:val="center"/>
          </w:tcPr>
          <w:p w14:paraId="6602D2B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88</w:t>
            </w:r>
          </w:p>
        </w:tc>
        <w:tc>
          <w:tcPr>
            <w:tcW w:w="2172" w:type="dxa"/>
            <w:vAlign w:val="center"/>
          </w:tcPr>
          <w:p w14:paraId="0741DDA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地名命名、更名审批</w:t>
            </w:r>
          </w:p>
        </w:tc>
        <w:tc>
          <w:tcPr>
            <w:tcW w:w="885" w:type="dxa"/>
            <w:vAlign w:val="center"/>
          </w:tcPr>
          <w:p w14:paraId="6C2F7ED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民政</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6877CA5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民政</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0D72A53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《地名管理条例》</w:t>
            </w:r>
          </w:p>
        </w:tc>
        <w:tc>
          <w:tcPr>
            <w:tcW w:w="5282" w:type="dxa"/>
            <w:vAlign w:val="center"/>
          </w:tcPr>
          <w:p w14:paraId="31BD9EB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《地名管理条例》</w:t>
            </w:r>
          </w:p>
        </w:tc>
        <w:tc>
          <w:tcPr>
            <w:tcW w:w="1306" w:type="dxa"/>
            <w:vAlign w:val="center"/>
          </w:tcPr>
          <w:p w14:paraId="3B2A6B8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40E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031D911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39</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54DD134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102</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3AF7D1B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中介机构从事代理记账业务审批</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0ED97E4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财政</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4B7C9A5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县财政</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0C165FB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《中华人民共和国会计法》</w:t>
            </w:r>
          </w:p>
        </w:tc>
        <w:tc>
          <w:tcPr>
            <w:tcW w:w="5282" w:type="dxa"/>
            <w:tcBorders>
              <w:top w:val="single" w:color="auto" w:sz="4" w:space="0"/>
              <w:left w:val="single" w:color="auto" w:sz="4" w:space="0"/>
              <w:bottom w:val="single" w:color="auto" w:sz="4" w:space="0"/>
              <w:right w:val="single" w:color="auto" w:sz="4" w:space="0"/>
            </w:tcBorders>
            <w:vAlign w:val="center"/>
          </w:tcPr>
          <w:p w14:paraId="717DAFF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《代理记账管理办法》</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6D01FD2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BEA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0" w:hRule="atLeast"/>
          <w:jc w:val="center"/>
        </w:trPr>
        <w:tc>
          <w:tcPr>
            <w:tcW w:w="540" w:type="dxa"/>
            <w:vMerge w:val="continue"/>
            <w:tcBorders>
              <w:top w:val="single" w:color="auto" w:sz="4" w:space="0"/>
              <w:left w:val="single" w:color="auto" w:sz="4" w:space="0"/>
            </w:tcBorders>
            <w:vAlign w:val="center"/>
          </w:tcPr>
          <w:p w14:paraId="46A9DEF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tcBorders>
            <w:vAlign w:val="center"/>
          </w:tcPr>
          <w:p w14:paraId="3944075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tcBorders>
            <w:vAlign w:val="center"/>
          </w:tcPr>
          <w:p w14:paraId="2873FFC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tcBorders>
            <w:vAlign w:val="center"/>
          </w:tcPr>
          <w:p w14:paraId="0D99C63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tcBorders>
            <w:vAlign w:val="center"/>
          </w:tcPr>
          <w:p w14:paraId="27C2402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tcBorders>
            <w:vAlign w:val="center"/>
          </w:tcPr>
          <w:p w14:paraId="53709E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tcBorders>
            <w:vAlign w:val="center"/>
          </w:tcPr>
          <w:p w14:paraId="6258E7B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《四川省财政厅关于下放会计代理记账机构管理权限的通知》（川财会〔</w:t>
            </w:r>
            <w:r>
              <w:rPr>
                <w:rFonts w:hint="default" w:ascii="Times New Roman" w:hAnsi="Times New Roman" w:eastAsia="Times New Roman" w:cs="Times New Roman"/>
                <w:color w:val="auto"/>
                <w:spacing w:val="0"/>
                <w:w w:val="100"/>
                <w:position w:val="0"/>
              </w:rPr>
              <w:t>2015</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right w:val="single" w:color="auto" w:sz="4" w:space="0"/>
            </w:tcBorders>
            <w:vAlign w:val="center"/>
          </w:tcPr>
          <w:p w14:paraId="277EC6B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6CDC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1" w:hRule="atLeast"/>
          <w:jc w:val="center"/>
        </w:trPr>
        <w:tc>
          <w:tcPr>
            <w:tcW w:w="540" w:type="dxa"/>
            <w:vMerge w:val="restart"/>
            <w:vAlign w:val="center"/>
          </w:tcPr>
          <w:p w14:paraId="4A2B187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40</w:t>
            </w:r>
          </w:p>
        </w:tc>
        <w:tc>
          <w:tcPr>
            <w:tcW w:w="470" w:type="dxa"/>
            <w:vMerge w:val="restart"/>
            <w:tcBorders>
              <w:bottom w:val="nil"/>
            </w:tcBorders>
            <w:vAlign w:val="center"/>
          </w:tcPr>
          <w:p w14:paraId="05C5E09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108</w:t>
            </w:r>
          </w:p>
        </w:tc>
        <w:tc>
          <w:tcPr>
            <w:tcW w:w="2172" w:type="dxa"/>
            <w:vMerge w:val="restart"/>
            <w:tcBorders>
              <w:bottom w:val="nil"/>
            </w:tcBorders>
            <w:vAlign w:val="center"/>
          </w:tcPr>
          <w:p w14:paraId="3B5473A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职业培训学校筹设审批</w:t>
            </w:r>
          </w:p>
        </w:tc>
        <w:tc>
          <w:tcPr>
            <w:tcW w:w="885" w:type="dxa"/>
            <w:vMerge w:val="restart"/>
            <w:tcBorders>
              <w:bottom w:val="nil"/>
            </w:tcBorders>
            <w:vAlign w:val="center"/>
          </w:tcPr>
          <w:p w14:paraId="5C08E30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2A689B8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val="en-US" w:eastAsia="zh-CN"/>
              </w:rPr>
              <w:t>局</w:t>
            </w:r>
          </w:p>
        </w:tc>
        <w:tc>
          <w:tcPr>
            <w:tcW w:w="2924" w:type="dxa"/>
            <w:vAlign w:val="center"/>
          </w:tcPr>
          <w:p w14:paraId="7FC147E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5282" w:type="dxa"/>
            <w:vAlign w:val="center"/>
          </w:tcPr>
          <w:p w14:paraId="53B5BD7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1306" w:type="dxa"/>
            <w:vMerge w:val="restart"/>
            <w:tcBorders>
              <w:bottom w:val="nil"/>
            </w:tcBorders>
            <w:vAlign w:val="center"/>
          </w:tcPr>
          <w:p w14:paraId="7BEB4C6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省级负责中外合作职业培训学校筹设审批。</w:t>
            </w:r>
          </w:p>
        </w:tc>
      </w:tr>
      <w:tr w14:paraId="1504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D8ED6A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52B95D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511C6D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9A616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2A4BB0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68CDF30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5282" w:type="dxa"/>
            <w:vAlign w:val="center"/>
          </w:tcPr>
          <w:p w14:paraId="0FFBD92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1306" w:type="dxa"/>
            <w:vMerge w:val="continue"/>
            <w:tcBorders>
              <w:top w:val="nil"/>
              <w:bottom w:val="nil"/>
            </w:tcBorders>
            <w:vAlign w:val="center"/>
          </w:tcPr>
          <w:p w14:paraId="221A864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759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EFCABB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3EABDC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5F1725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80B68F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CD6338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8C8BDD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3B3DF0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《中华人民共和国民办教育促进法实施条例》</w:t>
            </w:r>
          </w:p>
        </w:tc>
        <w:tc>
          <w:tcPr>
            <w:tcW w:w="1306" w:type="dxa"/>
            <w:vMerge w:val="continue"/>
            <w:tcBorders>
              <w:top w:val="nil"/>
            </w:tcBorders>
            <w:vAlign w:val="center"/>
          </w:tcPr>
          <w:p w14:paraId="3AC0362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85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2674AB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41</w:t>
            </w:r>
          </w:p>
        </w:tc>
        <w:tc>
          <w:tcPr>
            <w:tcW w:w="470" w:type="dxa"/>
            <w:vMerge w:val="restart"/>
            <w:tcBorders>
              <w:bottom w:val="nil"/>
            </w:tcBorders>
            <w:vAlign w:val="center"/>
          </w:tcPr>
          <w:p w14:paraId="4462D4D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109</w:t>
            </w:r>
          </w:p>
        </w:tc>
        <w:tc>
          <w:tcPr>
            <w:tcW w:w="2172" w:type="dxa"/>
            <w:vMerge w:val="restart"/>
            <w:tcBorders>
              <w:bottom w:val="nil"/>
            </w:tcBorders>
            <w:vAlign w:val="center"/>
          </w:tcPr>
          <w:p w14:paraId="599C837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职业培训学校办学许可</w:t>
            </w:r>
          </w:p>
        </w:tc>
        <w:tc>
          <w:tcPr>
            <w:tcW w:w="885" w:type="dxa"/>
            <w:vMerge w:val="restart"/>
            <w:tcBorders>
              <w:bottom w:val="nil"/>
            </w:tcBorders>
            <w:vAlign w:val="center"/>
          </w:tcPr>
          <w:p w14:paraId="02544AD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4928BFF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bottom w:val="nil"/>
            </w:tcBorders>
            <w:vAlign w:val="center"/>
          </w:tcPr>
          <w:p w14:paraId="31063BD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5282" w:type="dxa"/>
            <w:vAlign w:val="center"/>
          </w:tcPr>
          <w:p w14:paraId="3C7E7D4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w:t>
            </w:r>
          </w:p>
        </w:tc>
        <w:tc>
          <w:tcPr>
            <w:tcW w:w="1306" w:type="dxa"/>
            <w:vMerge w:val="restart"/>
            <w:tcBorders>
              <w:bottom w:val="nil"/>
            </w:tcBorders>
            <w:vAlign w:val="center"/>
          </w:tcPr>
          <w:p w14:paraId="3418646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省级负责中外合作职业培训学校办学许可。</w:t>
            </w:r>
          </w:p>
        </w:tc>
      </w:tr>
      <w:tr w14:paraId="60A9B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5897D0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5E9205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CF108A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D543F3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0F2C4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59E216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00F92C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1306" w:type="dxa"/>
            <w:vMerge w:val="continue"/>
            <w:tcBorders>
              <w:top w:val="nil"/>
              <w:bottom w:val="nil"/>
            </w:tcBorders>
            <w:vAlign w:val="center"/>
          </w:tcPr>
          <w:p w14:paraId="0A4FE81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A83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A065D3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46A694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712014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CFEF45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003363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36AC64E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《中华人民共和国中外合作办学条例》</w:t>
            </w:r>
          </w:p>
        </w:tc>
        <w:tc>
          <w:tcPr>
            <w:tcW w:w="5282" w:type="dxa"/>
            <w:vAlign w:val="center"/>
          </w:tcPr>
          <w:p w14:paraId="37A533A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《中华人民共和国民办教育促进法实施条例》</w:t>
            </w:r>
          </w:p>
        </w:tc>
        <w:tc>
          <w:tcPr>
            <w:tcW w:w="1306" w:type="dxa"/>
            <w:vMerge w:val="continue"/>
            <w:tcBorders>
              <w:top w:val="nil"/>
              <w:bottom w:val="nil"/>
            </w:tcBorders>
            <w:vAlign w:val="center"/>
          </w:tcPr>
          <w:p w14:paraId="0E8526A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2F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81769D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8C4833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69625C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495CE9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578F3D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5B4571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F710A9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《四川省人力资源和社会保障厅关于印发〈四川省民办职业培训学校管理办法〉的通知》（川人社办发〔</w:t>
            </w:r>
            <w:r>
              <w:rPr>
                <w:rFonts w:hint="default" w:ascii="Times New Roman" w:hAnsi="Times New Roman" w:eastAsia="Times New Roman" w:cs="Times New Roman"/>
                <w:color w:val="auto"/>
                <w:spacing w:val="0"/>
                <w:w w:val="100"/>
                <w:position w:val="0"/>
              </w:rPr>
              <w:t>2020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EB2A77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1BF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7" w:hRule="atLeast"/>
          <w:jc w:val="center"/>
        </w:trPr>
        <w:tc>
          <w:tcPr>
            <w:tcW w:w="540" w:type="dxa"/>
            <w:vMerge w:val="restart"/>
            <w:vAlign w:val="center"/>
          </w:tcPr>
          <w:p w14:paraId="7461EB3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42</w:t>
            </w:r>
          </w:p>
        </w:tc>
        <w:tc>
          <w:tcPr>
            <w:tcW w:w="470" w:type="dxa"/>
            <w:vMerge w:val="restart"/>
            <w:tcBorders>
              <w:bottom w:val="nil"/>
            </w:tcBorders>
            <w:vAlign w:val="center"/>
          </w:tcPr>
          <w:p w14:paraId="780CF2E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112</w:t>
            </w:r>
          </w:p>
        </w:tc>
        <w:tc>
          <w:tcPr>
            <w:tcW w:w="2172" w:type="dxa"/>
            <w:vMerge w:val="restart"/>
            <w:tcBorders>
              <w:bottom w:val="nil"/>
            </w:tcBorders>
            <w:vAlign w:val="center"/>
          </w:tcPr>
          <w:p w14:paraId="7AFC7CD7">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人力资源服务许可</w:t>
            </w:r>
          </w:p>
        </w:tc>
        <w:tc>
          <w:tcPr>
            <w:tcW w:w="885" w:type="dxa"/>
            <w:vMerge w:val="restart"/>
            <w:tcBorders>
              <w:bottom w:val="nil"/>
            </w:tcBorders>
            <w:vAlign w:val="center"/>
          </w:tcPr>
          <w:p w14:paraId="39BEF3B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7DD536E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586571F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《中华人民共和国就业促进法》</w:t>
            </w:r>
          </w:p>
        </w:tc>
        <w:tc>
          <w:tcPr>
            <w:tcW w:w="5282" w:type="dxa"/>
            <w:vAlign w:val="center"/>
          </w:tcPr>
          <w:p w14:paraId="7AEA585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《网络招聘服务管理规定》</w:t>
            </w:r>
          </w:p>
        </w:tc>
        <w:tc>
          <w:tcPr>
            <w:tcW w:w="1306" w:type="dxa"/>
            <w:vMerge w:val="restart"/>
            <w:tcBorders>
              <w:bottom w:val="nil"/>
            </w:tcBorders>
            <w:vAlign w:val="center"/>
          </w:tcPr>
          <w:p w14:paraId="52C531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5A2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540" w:type="dxa"/>
            <w:vMerge w:val="continue"/>
            <w:vAlign w:val="center"/>
          </w:tcPr>
          <w:p w14:paraId="45FE513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50BD5D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307489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9E512B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66FE0D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97B4C3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AEFCFE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《人力资源服务机构管理规定》</w:t>
            </w:r>
          </w:p>
        </w:tc>
        <w:tc>
          <w:tcPr>
            <w:tcW w:w="1306" w:type="dxa"/>
            <w:vMerge w:val="continue"/>
            <w:tcBorders>
              <w:top w:val="nil"/>
              <w:bottom w:val="nil"/>
            </w:tcBorders>
            <w:vAlign w:val="center"/>
          </w:tcPr>
          <w:p w14:paraId="71D2A8C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E8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3" w:hRule="atLeast"/>
          <w:jc w:val="center"/>
        </w:trPr>
        <w:tc>
          <w:tcPr>
            <w:tcW w:w="540" w:type="dxa"/>
            <w:vMerge w:val="continue"/>
            <w:vAlign w:val="center"/>
          </w:tcPr>
          <w:p w14:paraId="5746611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378BAF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C35F33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2C683A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6DBCB3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1CDD9B6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《人力资源市场暂行条例》</w:t>
            </w:r>
          </w:p>
        </w:tc>
        <w:tc>
          <w:tcPr>
            <w:tcW w:w="5282" w:type="dxa"/>
            <w:vAlign w:val="center"/>
          </w:tcPr>
          <w:p w14:paraId="68514EF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《四川省人力资源和社会保障厅关于做好人力资源服务行政许可及备案管理有关工作的通知》（川人社规〔</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3F4CD90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C24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672CA5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43</w:t>
            </w:r>
          </w:p>
        </w:tc>
        <w:tc>
          <w:tcPr>
            <w:tcW w:w="470" w:type="dxa"/>
            <w:vMerge w:val="restart"/>
            <w:tcBorders>
              <w:bottom w:val="nil"/>
            </w:tcBorders>
            <w:vAlign w:val="center"/>
          </w:tcPr>
          <w:p w14:paraId="43DB094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113</w:t>
            </w:r>
          </w:p>
        </w:tc>
        <w:tc>
          <w:tcPr>
            <w:tcW w:w="2172" w:type="dxa"/>
            <w:vMerge w:val="restart"/>
            <w:tcBorders>
              <w:bottom w:val="nil"/>
            </w:tcBorders>
            <w:vAlign w:val="center"/>
          </w:tcPr>
          <w:p w14:paraId="3A66BEC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劳务派遣经营许可</w:t>
            </w:r>
          </w:p>
        </w:tc>
        <w:tc>
          <w:tcPr>
            <w:tcW w:w="885" w:type="dxa"/>
            <w:vMerge w:val="restart"/>
            <w:tcBorders>
              <w:bottom w:val="nil"/>
            </w:tcBorders>
            <w:vAlign w:val="center"/>
          </w:tcPr>
          <w:p w14:paraId="2DE21A9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22944F5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3A62C81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《中华人民共和国劳动合同法》</w:t>
            </w:r>
          </w:p>
        </w:tc>
        <w:tc>
          <w:tcPr>
            <w:tcW w:w="5282" w:type="dxa"/>
            <w:vAlign w:val="center"/>
          </w:tcPr>
          <w:p w14:paraId="4BBBB0A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《中华人民共和国劳动合同法》</w:t>
            </w:r>
          </w:p>
        </w:tc>
        <w:tc>
          <w:tcPr>
            <w:tcW w:w="1306" w:type="dxa"/>
            <w:vMerge w:val="restart"/>
            <w:tcBorders>
              <w:bottom w:val="nil"/>
            </w:tcBorders>
            <w:vAlign w:val="center"/>
          </w:tcPr>
          <w:p w14:paraId="12D2507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1F1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633C93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68EF61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963C0A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C7EA4B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049668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0EF5E6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E89C63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《中华人民共和国劳动合同法实施条例》</w:t>
            </w:r>
          </w:p>
        </w:tc>
        <w:tc>
          <w:tcPr>
            <w:tcW w:w="1306" w:type="dxa"/>
            <w:vMerge w:val="continue"/>
            <w:tcBorders>
              <w:top w:val="nil"/>
              <w:bottom w:val="nil"/>
            </w:tcBorders>
            <w:vAlign w:val="center"/>
          </w:tcPr>
          <w:p w14:paraId="401BB35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7B24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94" w:hRule="atLeast"/>
          <w:jc w:val="center"/>
        </w:trPr>
        <w:tc>
          <w:tcPr>
            <w:tcW w:w="540" w:type="dxa"/>
            <w:vMerge w:val="continue"/>
            <w:vAlign w:val="center"/>
          </w:tcPr>
          <w:p w14:paraId="28EA90A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211237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E072D0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BECC94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060241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5FFDC8B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630B35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《劳务派遣行政许可实施办法》</w:t>
            </w:r>
          </w:p>
        </w:tc>
        <w:tc>
          <w:tcPr>
            <w:tcW w:w="1306" w:type="dxa"/>
            <w:vMerge w:val="continue"/>
            <w:tcBorders>
              <w:top w:val="nil"/>
              <w:bottom w:val="nil"/>
            </w:tcBorders>
            <w:vAlign w:val="center"/>
          </w:tcPr>
          <w:p w14:paraId="6E13BD5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A20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06C3A5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F54E13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414453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6F633C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6352BF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06E290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6DDB3D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《劳务派遣暂行规定》</w:t>
            </w:r>
          </w:p>
        </w:tc>
        <w:tc>
          <w:tcPr>
            <w:tcW w:w="1306" w:type="dxa"/>
            <w:vMerge w:val="continue"/>
            <w:tcBorders>
              <w:top w:val="nil"/>
            </w:tcBorders>
            <w:vAlign w:val="center"/>
          </w:tcPr>
          <w:p w14:paraId="176E785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FEB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402676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44</w:t>
            </w:r>
          </w:p>
        </w:tc>
        <w:tc>
          <w:tcPr>
            <w:tcW w:w="470" w:type="dxa"/>
            <w:vMerge w:val="restart"/>
            <w:tcBorders>
              <w:bottom w:val="nil"/>
              <w:right w:val="single" w:color="auto" w:sz="4" w:space="0"/>
            </w:tcBorders>
            <w:vAlign w:val="center"/>
          </w:tcPr>
          <w:p w14:paraId="296F370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115</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1F74297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企业实行不定时工作制和综合计算工时工作制审批</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7E449C4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4109B8C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人力资源</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rPr>
              <w:t>社会保障</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2F762F8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《中华人民共和国劳动法》</w:t>
            </w:r>
          </w:p>
        </w:tc>
        <w:tc>
          <w:tcPr>
            <w:tcW w:w="5282" w:type="dxa"/>
            <w:tcBorders>
              <w:top w:val="single" w:color="auto" w:sz="4" w:space="0"/>
              <w:left w:val="single" w:color="auto" w:sz="4" w:space="0"/>
              <w:bottom w:val="single" w:color="auto" w:sz="4" w:space="0"/>
              <w:right w:val="single" w:color="auto" w:sz="4" w:space="0"/>
            </w:tcBorders>
            <w:vAlign w:val="center"/>
          </w:tcPr>
          <w:p w14:paraId="7799A1A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《关于企业实行不定时工作制和综合计算工时工作制的审批办法》（劳部发〔</w:t>
            </w:r>
            <w:r>
              <w:rPr>
                <w:rFonts w:hint="default" w:ascii="Times New Roman" w:hAnsi="Times New Roman" w:eastAsia="Times New Roman" w:cs="Times New Roman"/>
                <w:color w:val="auto"/>
                <w:spacing w:val="0"/>
                <w:w w:val="100"/>
                <w:position w:val="0"/>
              </w:rPr>
              <w:t>1994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503</w:t>
            </w:r>
            <w:r>
              <w:rPr>
                <w:rFonts w:hint="default" w:ascii="Times New Roman" w:hAnsi="Times New Roman" w:eastAsia="方正仿宋_GBK" w:cs="Times New Roman"/>
                <w:color w:val="auto"/>
                <w:spacing w:val="0"/>
                <w:w w:val="100"/>
                <w:position w:val="0"/>
              </w:rPr>
              <w:t>号）</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3E0432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AE4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FB9AEC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right w:val="single" w:color="auto" w:sz="4" w:space="0"/>
            </w:tcBorders>
            <w:vAlign w:val="center"/>
          </w:tcPr>
          <w:p w14:paraId="489F6A7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tcBorders>
            <w:vAlign w:val="center"/>
          </w:tcPr>
          <w:p w14:paraId="5C6967D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tcBorders>
            <w:vAlign w:val="center"/>
          </w:tcPr>
          <w:p w14:paraId="0ADFB6C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tcBorders>
            <w:vAlign w:val="center"/>
          </w:tcPr>
          <w:p w14:paraId="38AF0C1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tcBorders>
            <w:vAlign w:val="center"/>
          </w:tcPr>
          <w:p w14:paraId="1559D2E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tcBorders>
            <w:vAlign w:val="center"/>
          </w:tcPr>
          <w:p w14:paraId="151AC46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《四川省劳动和社会保障厅关于加强用人单位实行特殊工时制度管理有关问题的通知》（川劳社办〔</w:t>
            </w:r>
            <w:r>
              <w:rPr>
                <w:rFonts w:hint="default" w:ascii="Times New Roman" w:hAnsi="Times New Roman" w:eastAsia="Times New Roman" w:cs="Times New Roman"/>
                <w:color w:val="auto"/>
                <w:spacing w:val="0"/>
                <w:w w:val="100"/>
                <w:position w:val="0"/>
              </w:rPr>
              <w:t>2008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44</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right w:val="single" w:color="auto" w:sz="4" w:space="0"/>
            </w:tcBorders>
            <w:vAlign w:val="center"/>
          </w:tcPr>
          <w:p w14:paraId="72CDE99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310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70EF83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45</w:t>
            </w:r>
          </w:p>
        </w:tc>
        <w:tc>
          <w:tcPr>
            <w:tcW w:w="470" w:type="dxa"/>
            <w:vMerge w:val="restart"/>
            <w:tcBorders>
              <w:bottom w:val="nil"/>
            </w:tcBorders>
            <w:vAlign w:val="center"/>
          </w:tcPr>
          <w:p w14:paraId="550FD70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117</w:t>
            </w:r>
          </w:p>
        </w:tc>
        <w:tc>
          <w:tcPr>
            <w:tcW w:w="2172" w:type="dxa"/>
            <w:vMerge w:val="restart"/>
            <w:tcBorders>
              <w:bottom w:val="nil"/>
            </w:tcBorders>
            <w:vAlign w:val="center"/>
          </w:tcPr>
          <w:p w14:paraId="2B38396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开采矿产资源审批</w:t>
            </w:r>
          </w:p>
        </w:tc>
        <w:tc>
          <w:tcPr>
            <w:tcW w:w="885" w:type="dxa"/>
            <w:vMerge w:val="restart"/>
            <w:tcBorders>
              <w:bottom w:val="nil"/>
            </w:tcBorders>
            <w:vAlign w:val="center"/>
          </w:tcPr>
          <w:p w14:paraId="1849C78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739411F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7C5A186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《中华人民共和国矿产资源法》</w:t>
            </w:r>
          </w:p>
        </w:tc>
        <w:tc>
          <w:tcPr>
            <w:tcW w:w="5282" w:type="dxa"/>
            <w:vAlign w:val="center"/>
          </w:tcPr>
          <w:p w14:paraId="76693D8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《中华人民共和国矿产资源法》</w:t>
            </w:r>
          </w:p>
        </w:tc>
        <w:tc>
          <w:tcPr>
            <w:tcW w:w="1306" w:type="dxa"/>
            <w:vMerge w:val="restart"/>
            <w:tcBorders>
              <w:bottom w:val="nil"/>
            </w:tcBorders>
            <w:vAlign w:val="center"/>
          </w:tcPr>
          <w:p w14:paraId="6F11BF4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39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4F0D39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4FA9A6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A3ED90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8BE175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88B850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1CD976B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《矿产资源开采登记管理办法》</w:t>
            </w:r>
          </w:p>
        </w:tc>
        <w:tc>
          <w:tcPr>
            <w:tcW w:w="5282" w:type="dxa"/>
            <w:vAlign w:val="center"/>
          </w:tcPr>
          <w:p w14:paraId="359DE10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《中华人民共和国矿产资源法实施细则》</w:t>
            </w:r>
          </w:p>
        </w:tc>
        <w:tc>
          <w:tcPr>
            <w:tcW w:w="1306" w:type="dxa"/>
            <w:vMerge w:val="continue"/>
            <w:tcBorders>
              <w:top w:val="nil"/>
              <w:bottom w:val="nil"/>
            </w:tcBorders>
            <w:vAlign w:val="center"/>
          </w:tcPr>
          <w:p w14:paraId="47858D1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175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4C2535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F20835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83B225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679848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7FD7EC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11A0D2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A11B2C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《矿产资源开采登记管理办法》</w:t>
            </w:r>
          </w:p>
        </w:tc>
        <w:tc>
          <w:tcPr>
            <w:tcW w:w="1306" w:type="dxa"/>
            <w:vMerge w:val="continue"/>
            <w:tcBorders>
              <w:top w:val="nil"/>
              <w:bottom w:val="nil"/>
            </w:tcBorders>
            <w:vAlign w:val="center"/>
          </w:tcPr>
          <w:p w14:paraId="2D6AA5C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6217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744B63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115194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EB51FD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10B3A4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EBAF8E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2B394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966CB7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《自然资源部关于深化矿产资源管理改革若干事项的意见》（自然资规〔</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201E4A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B6BB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5" w:hRule="atLeast"/>
          <w:jc w:val="center"/>
        </w:trPr>
        <w:tc>
          <w:tcPr>
            <w:tcW w:w="540" w:type="dxa"/>
            <w:vMerge w:val="restart"/>
            <w:vAlign w:val="center"/>
          </w:tcPr>
          <w:p w14:paraId="1A36899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46</w:t>
            </w:r>
          </w:p>
        </w:tc>
        <w:tc>
          <w:tcPr>
            <w:tcW w:w="470" w:type="dxa"/>
            <w:vMerge w:val="restart"/>
            <w:tcBorders>
              <w:bottom w:val="nil"/>
            </w:tcBorders>
            <w:vAlign w:val="center"/>
          </w:tcPr>
          <w:p w14:paraId="74E041D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122</w:t>
            </w:r>
          </w:p>
        </w:tc>
        <w:tc>
          <w:tcPr>
            <w:tcW w:w="2172" w:type="dxa"/>
            <w:vMerge w:val="restart"/>
            <w:tcBorders>
              <w:bottom w:val="nil"/>
            </w:tcBorders>
            <w:vAlign w:val="center"/>
          </w:tcPr>
          <w:p w14:paraId="4D37FB2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法人或其他组织需要利用属于国家秘密的基础测绘成果审批</w:t>
            </w:r>
          </w:p>
        </w:tc>
        <w:tc>
          <w:tcPr>
            <w:tcW w:w="885" w:type="dxa"/>
            <w:vMerge w:val="restart"/>
            <w:tcBorders>
              <w:bottom w:val="nil"/>
            </w:tcBorders>
            <w:vAlign w:val="center"/>
          </w:tcPr>
          <w:p w14:paraId="22D165A1">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5B8E31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5CF74FD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《中华人民共和国测绘成果管理条例》</w:t>
            </w:r>
          </w:p>
        </w:tc>
        <w:tc>
          <w:tcPr>
            <w:tcW w:w="5282" w:type="dxa"/>
            <w:vAlign w:val="center"/>
          </w:tcPr>
          <w:p w14:paraId="69012D9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《中华人民共和国测绘法》</w:t>
            </w:r>
          </w:p>
        </w:tc>
        <w:tc>
          <w:tcPr>
            <w:tcW w:w="1306" w:type="dxa"/>
            <w:vMerge w:val="restart"/>
            <w:tcBorders>
              <w:bottom w:val="nil"/>
            </w:tcBorders>
            <w:vAlign w:val="center"/>
          </w:tcPr>
          <w:p w14:paraId="62A0C57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222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0" w:hRule="atLeast"/>
          <w:jc w:val="center"/>
        </w:trPr>
        <w:tc>
          <w:tcPr>
            <w:tcW w:w="540" w:type="dxa"/>
            <w:vMerge w:val="continue"/>
            <w:vAlign w:val="center"/>
          </w:tcPr>
          <w:p w14:paraId="657CE92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319301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5C42E4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5CAE37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1CD901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66F244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4EF3BB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《中华人民共和国测绘成果管理条例》</w:t>
            </w:r>
          </w:p>
        </w:tc>
        <w:tc>
          <w:tcPr>
            <w:tcW w:w="1306" w:type="dxa"/>
            <w:vMerge w:val="continue"/>
            <w:tcBorders>
              <w:top w:val="nil"/>
              <w:bottom w:val="nil"/>
            </w:tcBorders>
            <w:vAlign w:val="center"/>
          </w:tcPr>
          <w:p w14:paraId="3427759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525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72FE20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BE3756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617422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494093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FFB1B7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74DDDC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3E187E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《四川省测绘管理条例》</w:t>
            </w:r>
          </w:p>
        </w:tc>
        <w:tc>
          <w:tcPr>
            <w:tcW w:w="1306" w:type="dxa"/>
            <w:vMerge w:val="continue"/>
            <w:tcBorders>
              <w:top w:val="nil"/>
              <w:bottom w:val="nil"/>
            </w:tcBorders>
            <w:vAlign w:val="center"/>
          </w:tcPr>
          <w:p w14:paraId="0160602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147B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B4B674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3C2555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3A91D6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ADD283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838E4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8AFF08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7DDEEB8">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《涉密基础测绘成果提供使用管理办法》（自然资规〔</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6F8867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79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2" w:hRule="atLeast"/>
          <w:jc w:val="center"/>
        </w:trPr>
        <w:tc>
          <w:tcPr>
            <w:tcW w:w="540" w:type="dxa"/>
            <w:vMerge w:val="continue"/>
            <w:vAlign w:val="center"/>
          </w:tcPr>
          <w:p w14:paraId="7C6A9E7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6C8463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B6E1BC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96FE29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785430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6C022A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C09CE4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《四川省测绘地理信息局办公室关于印发〈四川省涉密基础测绘成果提供使用管理办法〉的通知》（川测办〔</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57</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3A2223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95C1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9" w:hRule="atLeast"/>
          <w:jc w:val="center"/>
        </w:trPr>
        <w:tc>
          <w:tcPr>
            <w:tcW w:w="540" w:type="dxa"/>
            <w:vMerge w:val="restart"/>
            <w:vAlign w:val="center"/>
          </w:tcPr>
          <w:p w14:paraId="2FFE264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47</w:t>
            </w:r>
          </w:p>
        </w:tc>
        <w:tc>
          <w:tcPr>
            <w:tcW w:w="470" w:type="dxa"/>
            <w:vMerge w:val="restart"/>
            <w:tcBorders>
              <w:bottom w:val="nil"/>
            </w:tcBorders>
            <w:vAlign w:val="center"/>
          </w:tcPr>
          <w:p w14:paraId="500A54E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126</w:t>
            </w:r>
          </w:p>
        </w:tc>
        <w:tc>
          <w:tcPr>
            <w:tcW w:w="2172" w:type="dxa"/>
            <w:vMerge w:val="restart"/>
            <w:tcBorders>
              <w:bottom w:val="nil"/>
            </w:tcBorders>
            <w:vAlign w:val="center"/>
          </w:tcPr>
          <w:p w14:paraId="5B2374B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建设项目用地预审与选址意见书核发</w:t>
            </w:r>
          </w:p>
        </w:tc>
        <w:tc>
          <w:tcPr>
            <w:tcW w:w="885" w:type="dxa"/>
            <w:vMerge w:val="restart"/>
            <w:tcBorders>
              <w:bottom w:val="nil"/>
            </w:tcBorders>
            <w:vAlign w:val="center"/>
          </w:tcPr>
          <w:p w14:paraId="212FE9D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265FE4F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5091C26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5282" w:type="dxa"/>
            <w:vAlign w:val="center"/>
          </w:tcPr>
          <w:p w14:paraId="5CEF23A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1306" w:type="dxa"/>
            <w:vMerge w:val="restart"/>
            <w:tcBorders>
              <w:bottom w:val="nil"/>
            </w:tcBorders>
            <w:vAlign w:val="center"/>
          </w:tcPr>
          <w:p w14:paraId="3DB24EF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20A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8" w:hRule="atLeast"/>
          <w:jc w:val="center"/>
        </w:trPr>
        <w:tc>
          <w:tcPr>
            <w:tcW w:w="540" w:type="dxa"/>
            <w:vMerge w:val="continue"/>
            <w:vAlign w:val="center"/>
          </w:tcPr>
          <w:p w14:paraId="4ABD5E4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104F06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32A1CA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2FB887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41EF60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458BA59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5282" w:type="dxa"/>
            <w:vAlign w:val="center"/>
          </w:tcPr>
          <w:p w14:paraId="5ED02FA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1306" w:type="dxa"/>
            <w:vMerge w:val="continue"/>
            <w:tcBorders>
              <w:top w:val="nil"/>
              <w:bottom w:val="nil"/>
            </w:tcBorders>
            <w:vAlign w:val="center"/>
          </w:tcPr>
          <w:p w14:paraId="4BF0386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A386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8" w:hRule="atLeast"/>
          <w:jc w:val="center"/>
        </w:trPr>
        <w:tc>
          <w:tcPr>
            <w:tcW w:w="540" w:type="dxa"/>
            <w:vMerge w:val="continue"/>
            <w:vAlign w:val="center"/>
          </w:tcPr>
          <w:p w14:paraId="571FD0C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E5BAD1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AB74E2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C4E74F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C8C4C4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7F1134A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《中华人民共和国土地管理法实施条例》</w:t>
            </w:r>
          </w:p>
        </w:tc>
        <w:tc>
          <w:tcPr>
            <w:tcW w:w="5282" w:type="dxa"/>
            <w:vAlign w:val="center"/>
          </w:tcPr>
          <w:p w14:paraId="0D7D904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《中华人民共和国土地管理法实施条例》</w:t>
            </w:r>
          </w:p>
        </w:tc>
        <w:tc>
          <w:tcPr>
            <w:tcW w:w="1306" w:type="dxa"/>
            <w:vMerge w:val="continue"/>
            <w:tcBorders>
              <w:top w:val="nil"/>
              <w:bottom w:val="nil"/>
            </w:tcBorders>
            <w:vAlign w:val="center"/>
          </w:tcPr>
          <w:p w14:paraId="4D4906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A1E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918C39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6F6FDD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C495E1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C0E089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3E9916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576CD3C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F4BD01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《建设项目用地预审管理办法》</w:t>
            </w:r>
          </w:p>
        </w:tc>
        <w:tc>
          <w:tcPr>
            <w:tcW w:w="1306" w:type="dxa"/>
            <w:vMerge w:val="continue"/>
            <w:tcBorders>
              <w:top w:val="nil"/>
              <w:bottom w:val="nil"/>
            </w:tcBorders>
            <w:vAlign w:val="center"/>
          </w:tcPr>
          <w:p w14:paraId="1C66CFD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26C7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8" w:hRule="atLeast"/>
          <w:jc w:val="center"/>
        </w:trPr>
        <w:tc>
          <w:tcPr>
            <w:tcW w:w="540" w:type="dxa"/>
            <w:vMerge w:val="continue"/>
            <w:vAlign w:val="center"/>
          </w:tcPr>
          <w:p w14:paraId="49551AD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BD474F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FC31BA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2AC573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BD8E74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873007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DF5D509">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《四川省城乡规划条例》</w:t>
            </w:r>
          </w:p>
        </w:tc>
        <w:tc>
          <w:tcPr>
            <w:tcW w:w="1306" w:type="dxa"/>
            <w:vMerge w:val="continue"/>
            <w:tcBorders>
              <w:top w:val="nil"/>
              <w:bottom w:val="nil"/>
            </w:tcBorders>
            <w:vAlign w:val="center"/>
          </w:tcPr>
          <w:p w14:paraId="6F2FFBE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99D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9" w:hRule="atLeast"/>
          <w:jc w:val="center"/>
        </w:trPr>
        <w:tc>
          <w:tcPr>
            <w:tcW w:w="540" w:type="dxa"/>
            <w:vMerge w:val="continue"/>
            <w:vAlign w:val="center"/>
          </w:tcPr>
          <w:p w14:paraId="0BD46E8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9D8007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995EF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103DCF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BA5D67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26205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FCE0A6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《自然资源部关于以</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多规合一</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为基础推进规划用地</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多审合一、多证合一</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改革的通知》（自然资函〔</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709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7A31E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91D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6C56551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48</w:t>
            </w:r>
          </w:p>
        </w:tc>
        <w:tc>
          <w:tcPr>
            <w:tcW w:w="470" w:type="dxa"/>
            <w:vAlign w:val="center"/>
          </w:tcPr>
          <w:p w14:paraId="3D660F3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131</w:t>
            </w:r>
          </w:p>
        </w:tc>
        <w:tc>
          <w:tcPr>
            <w:tcW w:w="2172" w:type="dxa"/>
            <w:vAlign w:val="center"/>
          </w:tcPr>
          <w:p w14:paraId="25AEE610">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国有建设用地使用权出让后土地使用权分割转让批准</w:t>
            </w:r>
          </w:p>
        </w:tc>
        <w:tc>
          <w:tcPr>
            <w:tcW w:w="885" w:type="dxa"/>
            <w:vAlign w:val="center"/>
          </w:tcPr>
          <w:p w14:paraId="2263774E">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456B49F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21540806">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《中华人民共和国城镇国有土地使用权出让和转让暂行条例》</w:t>
            </w:r>
          </w:p>
        </w:tc>
        <w:tc>
          <w:tcPr>
            <w:tcW w:w="5282" w:type="dxa"/>
            <w:vAlign w:val="center"/>
          </w:tcPr>
          <w:p w14:paraId="24A63C05">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《中华人民共和国城镇国有土地使用权出让和转让暂行条例》</w:t>
            </w:r>
          </w:p>
        </w:tc>
        <w:tc>
          <w:tcPr>
            <w:tcW w:w="1306" w:type="dxa"/>
            <w:vAlign w:val="center"/>
          </w:tcPr>
          <w:p w14:paraId="20E71C8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F97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36" w:hRule="atLeast"/>
          <w:jc w:val="center"/>
        </w:trPr>
        <w:tc>
          <w:tcPr>
            <w:tcW w:w="540" w:type="dxa"/>
            <w:vMerge w:val="restart"/>
            <w:vAlign w:val="center"/>
          </w:tcPr>
          <w:p w14:paraId="73AA73B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49</w:t>
            </w:r>
          </w:p>
        </w:tc>
        <w:tc>
          <w:tcPr>
            <w:tcW w:w="470" w:type="dxa"/>
            <w:vMerge w:val="restart"/>
            <w:vAlign w:val="center"/>
          </w:tcPr>
          <w:p w14:paraId="440D6BD7">
            <w:pPr>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color w:val="auto"/>
                <w:spacing w:val="0"/>
                <w:w w:val="100"/>
                <w:position w:val="0"/>
                <w:sz w:val="19"/>
                <w:szCs w:val="19"/>
              </w:rPr>
              <w:t>132</w:t>
            </w:r>
          </w:p>
        </w:tc>
        <w:tc>
          <w:tcPr>
            <w:tcW w:w="2172" w:type="dxa"/>
            <w:vMerge w:val="restart"/>
            <w:vAlign w:val="center"/>
          </w:tcPr>
          <w:p w14:paraId="7D889F2D">
            <w:pPr>
              <w:pStyle w:val="10"/>
              <w:keepNext w:val="0"/>
              <w:keepLines w:val="0"/>
              <w:pageBreakBefore w:val="0"/>
              <w:widowControl/>
              <w:kinsoku/>
              <w:wordWrap/>
              <w:overflowPunct/>
              <w:topLinePunct w:val="0"/>
              <w:autoSpaceDE w:val="0"/>
              <w:autoSpaceDN w:val="0"/>
              <w:bidi w:val="0"/>
              <w:adjustRightInd w:val="0"/>
              <w:snapToGrid/>
              <w:spacing w:line="240" w:lineRule="auto"/>
              <w:ind w:left="0" w:leftChars="0" w:right="0" w:rightChars="0" w:firstLine="0" w:firstLineChars="0"/>
              <w:jc w:val="both"/>
              <w:textAlignment w:val="baseline"/>
              <w:rPr>
                <w:rFonts w:hint="default" w:ascii="Times New Roman" w:hAnsi="Times New Roman" w:eastAsia="仿宋" w:cs="Times New Roman"/>
                <w:b w:val="0"/>
                <w:bCs w:val="0"/>
                <w:snapToGrid w:val="0"/>
                <w:color w:val="auto"/>
                <w:spacing w:val="0"/>
                <w:w w:val="100"/>
                <w:kern w:val="0"/>
                <w:position w:val="0"/>
                <w:sz w:val="19"/>
                <w:szCs w:val="19"/>
                <w:lang w:val="en-US" w:eastAsia="en-US" w:bidi="ar-SA"/>
              </w:rPr>
            </w:pPr>
            <w:r>
              <w:rPr>
                <w:rFonts w:hint="default" w:ascii="Times New Roman" w:hAnsi="Times New Roman" w:eastAsia="方正仿宋_GBK" w:cs="Times New Roman"/>
                <w:b w:val="0"/>
                <w:bCs w:val="0"/>
                <w:color w:val="auto"/>
                <w:spacing w:val="0"/>
                <w:w w:val="100"/>
                <w:position w:val="0"/>
              </w:rPr>
              <w:t>乡（镇）村企业使用集体建设用地审批</w:t>
            </w:r>
          </w:p>
        </w:tc>
        <w:tc>
          <w:tcPr>
            <w:tcW w:w="885" w:type="dxa"/>
            <w:vMerge w:val="restart"/>
            <w:vAlign w:val="center"/>
          </w:tcPr>
          <w:p w14:paraId="7A8E0B7D">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eastAsia="方正仿宋_GBK" w:cs="Times New Roman"/>
                <w:color w:val="auto"/>
                <w:spacing w:val="0"/>
                <w:w w:val="100"/>
                <w:position w:val="0"/>
                <w:lang w:val="en-US" w:eastAsia="en-US"/>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vAlign w:val="center"/>
          </w:tcPr>
          <w:p w14:paraId="0ADB446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eastAsia="方正仿宋_GBK" w:cs="Times New Roman"/>
                <w:color w:val="auto"/>
                <w:spacing w:val="0"/>
                <w:w w:val="100"/>
                <w:position w:val="0"/>
                <w:lang w:val="en-US" w:eastAsia="en-US"/>
              </w:rPr>
            </w:pPr>
            <w:r>
              <w:rPr>
                <w:rFonts w:hint="default" w:ascii="Times New Roman" w:hAnsi="Times New Roman" w:eastAsia="方正仿宋_GBK" w:cs="Times New Roman"/>
                <w:color w:val="auto"/>
                <w:spacing w:val="0"/>
                <w:w w:val="100"/>
                <w:position w:val="0"/>
                <w:lang w:val="en-US" w:eastAsia="zh-CN"/>
              </w:rPr>
              <w:t>县人民</w:t>
            </w:r>
            <w:r>
              <w:rPr>
                <w:rFonts w:hint="default" w:ascii="Times New Roman" w:hAnsi="Times New Roman" w:eastAsia="方正仿宋_GBK" w:cs="Times New Roman"/>
                <w:color w:val="auto"/>
                <w:spacing w:val="0"/>
                <w:w w:val="100"/>
                <w:position w:val="0"/>
                <w:lang w:eastAsia="zh-CN"/>
              </w:rPr>
              <w:t>政府（由</w:t>
            </w: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自然资源局承办）</w:t>
            </w:r>
          </w:p>
        </w:tc>
        <w:tc>
          <w:tcPr>
            <w:tcW w:w="2924" w:type="dxa"/>
            <w:vMerge w:val="restart"/>
            <w:vAlign w:val="center"/>
          </w:tcPr>
          <w:p w14:paraId="190B7F26">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eastAsia="仿宋" w:cs="Times New Roman"/>
                <w:snapToGrid w:val="0"/>
                <w:color w:val="auto"/>
                <w:spacing w:val="0"/>
                <w:w w:val="100"/>
                <w:kern w:val="0"/>
                <w:position w:val="0"/>
                <w:sz w:val="19"/>
                <w:szCs w:val="19"/>
                <w:lang w:val="en-US" w:eastAsia="en-US" w:bidi="ar-SA"/>
              </w:rPr>
            </w:pPr>
            <w:r>
              <w:rPr>
                <w:rFonts w:hint="default" w:ascii="Times New Roman" w:hAnsi="Times New Roman" w:eastAsia="方正仿宋_GBK" w:cs="Times New Roman"/>
                <w:color w:val="auto"/>
                <w:spacing w:val="0"/>
                <w:w w:val="100"/>
                <w:position w:val="0"/>
              </w:rPr>
              <w:t>《中华人民共和国土地管理法》</w:t>
            </w:r>
          </w:p>
        </w:tc>
        <w:tc>
          <w:tcPr>
            <w:tcW w:w="5282" w:type="dxa"/>
            <w:vAlign w:val="center"/>
          </w:tcPr>
          <w:p w14:paraId="12764BC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eastAsia="仿宋" w:cs="Times New Roman"/>
                <w:snapToGrid w:val="0"/>
                <w:color w:val="auto"/>
                <w:spacing w:val="0"/>
                <w:w w:val="100"/>
                <w:kern w:val="0"/>
                <w:position w:val="0"/>
                <w:sz w:val="19"/>
                <w:szCs w:val="19"/>
                <w:lang w:val="en-US" w:eastAsia="en-US" w:bidi="ar-SA"/>
              </w:rPr>
            </w:pPr>
            <w:r>
              <w:rPr>
                <w:rFonts w:hint="default" w:ascii="Times New Roman" w:hAnsi="Times New Roman" w:eastAsia="方正仿宋_GBK" w:cs="Times New Roman"/>
                <w:color w:val="auto"/>
                <w:spacing w:val="0"/>
                <w:w w:val="100"/>
                <w:position w:val="0"/>
              </w:rPr>
              <w:t>《中华人民共和国土地管理法》</w:t>
            </w:r>
          </w:p>
        </w:tc>
        <w:tc>
          <w:tcPr>
            <w:tcW w:w="1306" w:type="dxa"/>
            <w:vMerge w:val="restart"/>
            <w:vAlign w:val="center"/>
          </w:tcPr>
          <w:p w14:paraId="7F7F6CD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6F8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56" w:hRule="atLeast"/>
          <w:jc w:val="center"/>
        </w:trPr>
        <w:tc>
          <w:tcPr>
            <w:tcW w:w="540" w:type="dxa"/>
            <w:vMerge w:val="continue"/>
            <w:vAlign w:val="center"/>
          </w:tcPr>
          <w:p w14:paraId="3467158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1F96E1A">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center"/>
              <w:textAlignment w:val="baseline"/>
              <w:rPr>
                <w:rFonts w:hint="default" w:ascii="Times New Roman" w:hAnsi="Times New Roman" w:cs="Times New Roman"/>
                <w:color w:val="auto"/>
                <w:spacing w:val="0"/>
                <w:w w:val="100"/>
                <w:position w:val="0"/>
              </w:rPr>
            </w:pPr>
          </w:p>
        </w:tc>
        <w:tc>
          <w:tcPr>
            <w:tcW w:w="2172" w:type="dxa"/>
            <w:vMerge w:val="continue"/>
            <w:vAlign w:val="center"/>
          </w:tcPr>
          <w:p w14:paraId="58B30300">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cs="Times New Roman"/>
                <w:b w:val="0"/>
                <w:bCs w:val="0"/>
                <w:color w:val="auto"/>
                <w:spacing w:val="0"/>
                <w:w w:val="100"/>
                <w:position w:val="0"/>
              </w:rPr>
            </w:pPr>
          </w:p>
        </w:tc>
        <w:tc>
          <w:tcPr>
            <w:tcW w:w="885" w:type="dxa"/>
            <w:vMerge w:val="continue"/>
            <w:vAlign w:val="center"/>
          </w:tcPr>
          <w:p w14:paraId="0391A4D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cs="Times New Roman"/>
                <w:color w:val="auto"/>
                <w:spacing w:val="0"/>
                <w:w w:val="100"/>
                <w:position w:val="0"/>
              </w:rPr>
            </w:pPr>
          </w:p>
        </w:tc>
        <w:tc>
          <w:tcPr>
            <w:tcW w:w="2022" w:type="dxa"/>
            <w:vMerge w:val="continue"/>
            <w:vAlign w:val="center"/>
          </w:tcPr>
          <w:p w14:paraId="3479CD42">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cs="Times New Roman"/>
                <w:color w:val="auto"/>
                <w:spacing w:val="0"/>
                <w:w w:val="100"/>
                <w:position w:val="0"/>
              </w:rPr>
            </w:pPr>
          </w:p>
        </w:tc>
        <w:tc>
          <w:tcPr>
            <w:tcW w:w="2924" w:type="dxa"/>
            <w:vMerge w:val="continue"/>
            <w:vAlign w:val="center"/>
          </w:tcPr>
          <w:p w14:paraId="3B0C946F">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cs="Times New Roman"/>
                <w:color w:val="auto"/>
                <w:spacing w:val="0"/>
                <w:w w:val="100"/>
                <w:position w:val="0"/>
              </w:rPr>
            </w:pPr>
          </w:p>
        </w:tc>
        <w:tc>
          <w:tcPr>
            <w:tcW w:w="5282" w:type="dxa"/>
            <w:vAlign w:val="center"/>
          </w:tcPr>
          <w:p w14:paraId="1C16727C">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《四川省〈中华人民共和国土地管理法〉实施办法》</w:t>
            </w:r>
          </w:p>
        </w:tc>
        <w:tc>
          <w:tcPr>
            <w:tcW w:w="1306" w:type="dxa"/>
            <w:vMerge w:val="continue"/>
            <w:vAlign w:val="center"/>
          </w:tcPr>
          <w:p w14:paraId="2619F87C">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firstLine="0"/>
              <w:jc w:val="both"/>
              <w:textAlignment w:val="baseline"/>
              <w:rPr>
                <w:rFonts w:hint="default" w:ascii="Times New Roman" w:hAnsi="Times New Roman" w:cs="Times New Roman"/>
                <w:color w:val="auto"/>
                <w:spacing w:val="0"/>
                <w:w w:val="100"/>
                <w:position w:val="0"/>
              </w:rPr>
            </w:pPr>
          </w:p>
        </w:tc>
      </w:tr>
      <w:tr w14:paraId="1054F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111369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50</w:t>
            </w:r>
          </w:p>
        </w:tc>
        <w:tc>
          <w:tcPr>
            <w:tcW w:w="470" w:type="dxa"/>
            <w:vMerge w:val="restart"/>
            <w:tcBorders>
              <w:bottom w:val="nil"/>
            </w:tcBorders>
            <w:vAlign w:val="center"/>
          </w:tcPr>
          <w:p w14:paraId="2E7CB79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133</w:t>
            </w:r>
          </w:p>
        </w:tc>
        <w:tc>
          <w:tcPr>
            <w:tcW w:w="2172" w:type="dxa"/>
            <w:vMerge w:val="restart"/>
            <w:tcBorders>
              <w:bottom w:val="nil"/>
            </w:tcBorders>
            <w:vAlign w:val="center"/>
          </w:tcPr>
          <w:p w14:paraId="5189893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乡（镇）村公共设施、公益事业使用集体建设用地审批</w:t>
            </w:r>
          </w:p>
        </w:tc>
        <w:tc>
          <w:tcPr>
            <w:tcW w:w="885" w:type="dxa"/>
            <w:vMerge w:val="restart"/>
            <w:tcBorders>
              <w:bottom w:val="nil"/>
            </w:tcBorders>
            <w:vAlign w:val="center"/>
          </w:tcPr>
          <w:p w14:paraId="686F1B5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7894B52">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县人民</w:t>
            </w:r>
            <w:r>
              <w:rPr>
                <w:rFonts w:hint="default" w:ascii="Times New Roman" w:hAnsi="Times New Roman" w:eastAsia="方正仿宋_GBK" w:cs="Times New Roman"/>
                <w:color w:val="auto"/>
                <w:spacing w:val="0"/>
                <w:w w:val="100"/>
                <w:position w:val="0"/>
                <w:lang w:eastAsia="zh-CN"/>
              </w:rPr>
              <w:t>政府（由</w:t>
            </w: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自然资源局承办）</w:t>
            </w:r>
          </w:p>
        </w:tc>
        <w:tc>
          <w:tcPr>
            <w:tcW w:w="2924" w:type="dxa"/>
            <w:vMerge w:val="restart"/>
            <w:tcBorders>
              <w:bottom w:val="nil"/>
            </w:tcBorders>
            <w:vAlign w:val="center"/>
          </w:tcPr>
          <w:p w14:paraId="467254B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5282" w:type="dxa"/>
            <w:vAlign w:val="center"/>
          </w:tcPr>
          <w:p w14:paraId="492719F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1306" w:type="dxa"/>
            <w:vMerge w:val="restart"/>
            <w:tcBorders>
              <w:bottom w:val="nil"/>
            </w:tcBorders>
            <w:vAlign w:val="center"/>
          </w:tcPr>
          <w:p w14:paraId="5CDEBC6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0F0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02" w:hRule="atLeast"/>
          <w:jc w:val="center"/>
        </w:trPr>
        <w:tc>
          <w:tcPr>
            <w:tcW w:w="540" w:type="dxa"/>
            <w:vMerge w:val="continue"/>
            <w:vAlign w:val="center"/>
          </w:tcPr>
          <w:p w14:paraId="1DCFB63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FA77D5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BAD00C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EE201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9AF313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4EFA7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24EB83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《四川省〈中华人民共和国土地管理法〉实施办法》</w:t>
            </w:r>
          </w:p>
        </w:tc>
        <w:tc>
          <w:tcPr>
            <w:tcW w:w="1306" w:type="dxa"/>
            <w:vMerge w:val="continue"/>
            <w:tcBorders>
              <w:top w:val="nil"/>
            </w:tcBorders>
            <w:vAlign w:val="center"/>
          </w:tcPr>
          <w:p w14:paraId="29C60B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89AA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DA54EC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51</w:t>
            </w:r>
          </w:p>
        </w:tc>
        <w:tc>
          <w:tcPr>
            <w:tcW w:w="470" w:type="dxa"/>
            <w:vMerge w:val="restart"/>
            <w:vAlign w:val="center"/>
          </w:tcPr>
          <w:p w14:paraId="6108DC0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134</w:t>
            </w:r>
          </w:p>
        </w:tc>
        <w:tc>
          <w:tcPr>
            <w:tcW w:w="2172" w:type="dxa"/>
            <w:vMerge w:val="restart"/>
            <w:tcBorders>
              <w:bottom w:val="nil"/>
            </w:tcBorders>
            <w:vAlign w:val="center"/>
          </w:tcPr>
          <w:p w14:paraId="3C5642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临时用地审批</w:t>
            </w:r>
          </w:p>
        </w:tc>
        <w:tc>
          <w:tcPr>
            <w:tcW w:w="885" w:type="dxa"/>
            <w:vMerge w:val="restart"/>
            <w:tcBorders>
              <w:bottom w:val="nil"/>
            </w:tcBorders>
            <w:vAlign w:val="center"/>
          </w:tcPr>
          <w:p w14:paraId="3A26C9AC">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32CC5C74">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3E45C74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5282" w:type="dxa"/>
            <w:vAlign w:val="center"/>
          </w:tcPr>
          <w:p w14:paraId="7D173B6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1306" w:type="dxa"/>
            <w:vMerge w:val="restart"/>
            <w:tcBorders>
              <w:bottom w:val="nil"/>
            </w:tcBorders>
            <w:vAlign w:val="center"/>
          </w:tcPr>
          <w:p w14:paraId="425E46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EC7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4782CC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395ED07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568B07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11DC4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B1F7E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11E096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4EC1DE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《土地复垦条例》</w:t>
            </w:r>
          </w:p>
        </w:tc>
        <w:tc>
          <w:tcPr>
            <w:tcW w:w="1306" w:type="dxa"/>
            <w:vMerge w:val="continue"/>
            <w:tcBorders>
              <w:top w:val="nil"/>
              <w:bottom w:val="nil"/>
            </w:tcBorders>
            <w:vAlign w:val="center"/>
          </w:tcPr>
          <w:p w14:paraId="60955EE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922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623056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7FE754C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09F20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FCE850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50769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45AB6FD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《中华人民共和国土地管理法实施条例》</w:t>
            </w:r>
          </w:p>
        </w:tc>
        <w:tc>
          <w:tcPr>
            <w:tcW w:w="5282" w:type="dxa"/>
            <w:vAlign w:val="center"/>
          </w:tcPr>
          <w:p w14:paraId="6BD64D3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《中华人民共和国土地管理法实施条例》</w:t>
            </w:r>
          </w:p>
        </w:tc>
        <w:tc>
          <w:tcPr>
            <w:tcW w:w="1306" w:type="dxa"/>
            <w:vMerge w:val="continue"/>
            <w:tcBorders>
              <w:top w:val="nil"/>
              <w:bottom w:val="nil"/>
            </w:tcBorders>
            <w:vAlign w:val="center"/>
          </w:tcPr>
          <w:p w14:paraId="4E2FEF8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2B13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FF1CA5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5AA147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2BD1B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639881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3F93B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7FDC10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B00901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《四川省〈中华人民共和国土地管理法〉实施办法》</w:t>
            </w:r>
          </w:p>
        </w:tc>
        <w:tc>
          <w:tcPr>
            <w:tcW w:w="1306" w:type="dxa"/>
            <w:vMerge w:val="continue"/>
            <w:tcBorders>
              <w:top w:val="nil"/>
              <w:bottom w:val="nil"/>
            </w:tcBorders>
            <w:vAlign w:val="center"/>
          </w:tcPr>
          <w:p w14:paraId="6CDCB46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046C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DEBAD1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5FB274F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3CD2F1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5054B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6B170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6A4A23D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《四川省〈中华人民共和国土地管理法〉实施办法》</w:t>
            </w:r>
          </w:p>
        </w:tc>
        <w:tc>
          <w:tcPr>
            <w:tcW w:w="5282" w:type="dxa"/>
            <w:vAlign w:val="center"/>
          </w:tcPr>
          <w:p w14:paraId="5B7829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《自然资源部关于规范临时用地管理的通知》（自然资规〔</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322E3F7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AD0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9D973F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1B760C0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1687C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E548E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8E65E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303366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876F4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《自然资源部办公厅关于加强临时用地监管有关工作的通知》（自然资办函〔</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1280</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7461EA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403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9B6DC9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7C862C4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CCEE0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B2F28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C9666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EEBD6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020AC7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《自然资源部办公厅关于进一步做好基础设施建设使用临时用地保障工作的通知》（自然资办函〔</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2159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28249F2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0A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C1D09E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27D4E6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335627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E9281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6243E7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DC80A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9F0BD9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《四川省自然资源厅关于进一步明确临时用地管理有关事项的通知》（川自然资规〔</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787EF96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79C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899B2E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52</w:t>
            </w:r>
          </w:p>
        </w:tc>
        <w:tc>
          <w:tcPr>
            <w:tcW w:w="470" w:type="dxa"/>
            <w:vMerge w:val="restart"/>
            <w:tcBorders>
              <w:bottom w:val="nil"/>
            </w:tcBorders>
            <w:vAlign w:val="center"/>
          </w:tcPr>
          <w:p w14:paraId="5458C5A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135</w:t>
            </w:r>
          </w:p>
        </w:tc>
        <w:tc>
          <w:tcPr>
            <w:tcW w:w="2172" w:type="dxa"/>
            <w:vMerge w:val="restart"/>
            <w:tcBorders>
              <w:bottom w:val="nil"/>
            </w:tcBorders>
            <w:vAlign w:val="center"/>
          </w:tcPr>
          <w:p w14:paraId="376B59F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建设用地、临时建设用地规划许可</w:t>
            </w:r>
          </w:p>
        </w:tc>
        <w:tc>
          <w:tcPr>
            <w:tcW w:w="885" w:type="dxa"/>
            <w:vMerge w:val="restart"/>
            <w:tcBorders>
              <w:bottom w:val="nil"/>
            </w:tcBorders>
            <w:vAlign w:val="center"/>
          </w:tcPr>
          <w:p w14:paraId="3B4D95D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4B8636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57D34C9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5282" w:type="dxa"/>
            <w:vAlign w:val="center"/>
          </w:tcPr>
          <w:p w14:paraId="3E61933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1306" w:type="dxa"/>
            <w:vMerge w:val="restart"/>
            <w:tcBorders>
              <w:bottom w:val="nil"/>
            </w:tcBorders>
            <w:vAlign w:val="center"/>
          </w:tcPr>
          <w:p w14:paraId="757B4F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CA2B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4AF96F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1AA1A3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98461B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20665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F8E92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57ADA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CB4F3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1306" w:type="dxa"/>
            <w:vMerge w:val="continue"/>
            <w:tcBorders>
              <w:top w:val="nil"/>
              <w:bottom w:val="nil"/>
            </w:tcBorders>
            <w:vAlign w:val="center"/>
          </w:tcPr>
          <w:p w14:paraId="58AF09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12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07149B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9A6FF7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1B0A62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123D3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9891F1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3D06C7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64BE02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《四川省城乡规划条例》</w:t>
            </w:r>
          </w:p>
        </w:tc>
        <w:tc>
          <w:tcPr>
            <w:tcW w:w="1306" w:type="dxa"/>
            <w:vMerge w:val="continue"/>
            <w:tcBorders>
              <w:top w:val="nil"/>
              <w:bottom w:val="nil"/>
            </w:tcBorders>
            <w:vAlign w:val="center"/>
          </w:tcPr>
          <w:p w14:paraId="4C24AEA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33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79683E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13EEAB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6B08C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93395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D9C08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DAA5F9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22879D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《自然资源部关于以</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多规合一</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为基础推进规划用地</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多审合一、多证合一</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改革的通知》（自然资函〔</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709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43223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3E7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jc w:val="center"/>
        </w:trPr>
        <w:tc>
          <w:tcPr>
            <w:tcW w:w="540" w:type="dxa"/>
            <w:vMerge w:val="restart"/>
            <w:vAlign w:val="center"/>
          </w:tcPr>
          <w:p w14:paraId="2D6B9B3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53</w:t>
            </w:r>
          </w:p>
        </w:tc>
        <w:tc>
          <w:tcPr>
            <w:tcW w:w="470" w:type="dxa"/>
            <w:vMerge w:val="restart"/>
            <w:tcBorders>
              <w:bottom w:val="nil"/>
            </w:tcBorders>
            <w:vAlign w:val="center"/>
          </w:tcPr>
          <w:p w14:paraId="414750C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136</w:t>
            </w:r>
          </w:p>
        </w:tc>
        <w:tc>
          <w:tcPr>
            <w:tcW w:w="2172" w:type="dxa"/>
            <w:vMerge w:val="restart"/>
            <w:tcBorders>
              <w:bottom w:val="nil"/>
            </w:tcBorders>
            <w:vAlign w:val="center"/>
          </w:tcPr>
          <w:p w14:paraId="32D7B52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开发未确定使用权的国有荒山、荒地、荒滩从事生产审查</w:t>
            </w:r>
          </w:p>
        </w:tc>
        <w:tc>
          <w:tcPr>
            <w:tcW w:w="885" w:type="dxa"/>
            <w:vMerge w:val="restart"/>
            <w:tcBorders>
              <w:bottom w:val="nil"/>
            </w:tcBorders>
            <w:vAlign w:val="center"/>
          </w:tcPr>
          <w:p w14:paraId="466889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E0D3FC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县人民</w:t>
            </w:r>
            <w:r>
              <w:rPr>
                <w:rFonts w:hint="default" w:ascii="Times New Roman" w:hAnsi="Times New Roman" w:eastAsia="方正仿宋_GBK" w:cs="Times New Roman"/>
                <w:color w:val="auto"/>
                <w:spacing w:val="0"/>
                <w:w w:val="100"/>
                <w:position w:val="0"/>
                <w:lang w:eastAsia="zh-CN"/>
              </w:rPr>
              <w:t>政府（由</w:t>
            </w: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自然资源局承办）</w:t>
            </w:r>
          </w:p>
        </w:tc>
        <w:tc>
          <w:tcPr>
            <w:tcW w:w="2924" w:type="dxa"/>
            <w:vAlign w:val="center"/>
          </w:tcPr>
          <w:p w14:paraId="321194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5282" w:type="dxa"/>
            <w:vAlign w:val="center"/>
          </w:tcPr>
          <w:p w14:paraId="2A44048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1306" w:type="dxa"/>
            <w:vMerge w:val="restart"/>
            <w:tcBorders>
              <w:bottom w:val="nil"/>
            </w:tcBorders>
            <w:vAlign w:val="center"/>
          </w:tcPr>
          <w:p w14:paraId="7E2C14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DA4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1" w:hRule="atLeast"/>
          <w:jc w:val="center"/>
        </w:trPr>
        <w:tc>
          <w:tcPr>
            <w:tcW w:w="540" w:type="dxa"/>
            <w:vMerge w:val="continue"/>
            <w:vAlign w:val="center"/>
          </w:tcPr>
          <w:p w14:paraId="6231A9E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2F9844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3A27F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D42CEA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0CEA9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58C2E6B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《中华人民共和国土地管理法实施条例》</w:t>
            </w:r>
          </w:p>
        </w:tc>
        <w:tc>
          <w:tcPr>
            <w:tcW w:w="5282" w:type="dxa"/>
            <w:vAlign w:val="center"/>
          </w:tcPr>
          <w:p w14:paraId="625D723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《中华人民共和国土地管理法实施条例》</w:t>
            </w:r>
          </w:p>
        </w:tc>
        <w:tc>
          <w:tcPr>
            <w:tcW w:w="1306" w:type="dxa"/>
            <w:vMerge w:val="continue"/>
            <w:tcBorders>
              <w:top w:val="nil"/>
              <w:bottom w:val="nil"/>
            </w:tcBorders>
            <w:vAlign w:val="center"/>
          </w:tcPr>
          <w:p w14:paraId="1045078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EF7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65" w:hRule="atLeast"/>
          <w:jc w:val="center"/>
        </w:trPr>
        <w:tc>
          <w:tcPr>
            <w:tcW w:w="540" w:type="dxa"/>
            <w:vMerge w:val="continue"/>
            <w:vAlign w:val="center"/>
          </w:tcPr>
          <w:p w14:paraId="3DAC30F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647E83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17E8A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633F7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CE835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263F58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C803B1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《四川省〈中华人民共和国土地管理法〉实施办法》</w:t>
            </w:r>
          </w:p>
        </w:tc>
        <w:tc>
          <w:tcPr>
            <w:tcW w:w="1306" w:type="dxa"/>
            <w:vMerge w:val="continue"/>
            <w:tcBorders>
              <w:top w:val="nil"/>
            </w:tcBorders>
            <w:vAlign w:val="center"/>
          </w:tcPr>
          <w:p w14:paraId="05D1411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D6E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F0D90A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54</w:t>
            </w:r>
          </w:p>
        </w:tc>
        <w:tc>
          <w:tcPr>
            <w:tcW w:w="470" w:type="dxa"/>
            <w:vMerge w:val="restart"/>
            <w:tcBorders>
              <w:bottom w:val="nil"/>
            </w:tcBorders>
            <w:vAlign w:val="center"/>
          </w:tcPr>
          <w:p w14:paraId="7E53261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137</w:t>
            </w:r>
          </w:p>
        </w:tc>
        <w:tc>
          <w:tcPr>
            <w:tcW w:w="2172" w:type="dxa"/>
            <w:vMerge w:val="restart"/>
            <w:tcBorders>
              <w:bottom w:val="nil"/>
            </w:tcBorders>
            <w:vAlign w:val="center"/>
          </w:tcPr>
          <w:p w14:paraId="190383C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一般建设项目环境影响评价审批</w:t>
            </w:r>
          </w:p>
        </w:tc>
        <w:tc>
          <w:tcPr>
            <w:tcW w:w="885" w:type="dxa"/>
            <w:vMerge w:val="restart"/>
            <w:tcBorders>
              <w:bottom w:val="nil"/>
            </w:tcBorders>
            <w:vAlign w:val="center"/>
          </w:tcPr>
          <w:p w14:paraId="5A99442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eastAsia="zh-CN"/>
              </w:rPr>
              <w:t>州生态环境局</w:t>
            </w:r>
          </w:p>
        </w:tc>
        <w:tc>
          <w:tcPr>
            <w:tcW w:w="2022" w:type="dxa"/>
            <w:vMerge w:val="restart"/>
            <w:tcBorders>
              <w:bottom w:val="nil"/>
            </w:tcBorders>
            <w:vAlign w:val="center"/>
          </w:tcPr>
          <w:p w14:paraId="4D64D20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val="en-US" w:eastAsia="zh-CN"/>
              </w:rPr>
              <w:t>阿坝州壤塘生态环境局</w:t>
            </w:r>
          </w:p>
        </w:tc>
        <w:tc>
          <w:tcPr>
            <w:tcW w:w="2924" w:type="dxa"/>
            <w:vAlign w:val="center"/>
          </w:tcPr>
          <w:p w14:paraId="6D7CD9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《中华人民共和国环境保护法》</w:t>
            </w:r>
          </w:p>
        </w:tc>
        <w:tc>
          <w:tcPr>
            <w:tcW w:w="5282" w:type="dxa"/>
            <w:vMerge w:val="restart"/>
            <w:tcBorders>
              <w:bottom w:val="nil"/>
            </w:tcBorders>
            <w:vAlign w:val="center"/>
          </w:tcPr>
          <w:p w14:paraId="0290249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《中华人民共和国环境影响评价法》</w:t>
            </w:r>
          </w:p>
        </w:tc>
        <w:tc>
          <w:tcPr>
            <w:tcW w:w="1306" w:type="dxa"/>
            <w:vMerge w:val="restart"/>
            <w:tcBorders>
              <w:bottom w:val="nil"/>
            </w:tcBorders>
            <w:vAlign w:val="center"/>
          </w:tcPr>
          <w:p w14:paraId="071E175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64EDC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C0D7C1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34D266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B161A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7DE44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EEE2D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32741E6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17"/>
                <w:w w:val="100"/>
                <w:position w:val="0"/>
              </w:rPr>
              <w:t>《中华人民共和国环境影响评价法》</w:t>
            </w:r>
          </w:p>
        </w:tc>
        <w:tc>
          <w:tcPr>
            <w:tcW w:w="5282" w:type="dxa"/>
            <w:vMerge w:val="continue"/>
            <w:tcBorders>
              <w:top w:val="nil"/>
              <w:bottom w:val="nil"/>
            </w:tcBorders>
            <w:vAlign w:val="center"/>
          </w:tcPr>
          <w:p w14:paraId="128D28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bottom w:val="nil"/>
            </w:tcBorders>
            <w:vAlign w:val="center"/>
          </w:tcPr>
          <w:p w14:paraId="33C8E68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2B15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905FC9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6F8C95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672163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590BB6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5BA80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5893FEA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17"/>
                <w:w w:val="100"/>
                <w:position w:val="0"/>
              </w:rPr>
            </w:pPr>
            <w:r>
              <w:rPr>
                <w:rFonts w:hint="default" w:ascii="Times New Roman" w:hAnsi="Times New Roman" w:eastAsia="方正仿宋_GBK" w:cs="Times New Roman"/>
                <w:color w:val="auto"/>
                <w:spacing w:val="-17"/>
                <w:w w:val="100"/>
                <w:position w:val="0"/>
              </w:rPr>
              <w:t>《中华人民共和国水污染防治法》</w:t>
            </w:r>
          </w:p>
        </w:tc>
        <w:tc>
          <w:tcPr>
            <w:tcW w:w="5282" w:type="dxa"/>
            <w:vMerge w:val="continue"/>
            <w:tcBorders>
              <w:top w:val="nil"/>
              <w:bottom w:val="nil"/>
            </w:tcBorders>
            <w:vAlign w:val="center"/>
          </w:tcPr>
          <w:p w14:paraId="54598B4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bottom w:val="nil"/>
            </w:tcBorders>
            <w:vAlign w:val="center"/>
          </w:tcPr>
          <w:p w14:paraId="6F13855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49B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9AA13E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6D358D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9CCDD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EB08C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60ECAA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21934B1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17"/>
                <w:w w:val="100"/>
                <w:position w:val="0"/>
              </w:rPr>
            </w:pPr>
            <w:r>
              <w:rPr>
                <w:rFonts w:hint="default" w:ascii="Times New Roman" w:hAnsi="Times New Roman" w:eastAsia="方正仿宋_GBK" w:cs="Times New Roman"/>
                <w:color w:val="auto"/>
                <w:spacing w:val="-17"/>
                <w:w w:val="100"/>
                <w:position w:val="0"/>
              </w:rPr>
              <w:t>《中华人民共和国大气污染防治法》</w:t>
            </w:r>
          </w:p>
        </w:tc>
        <w:tc>
          <w:tcPr>
            <w:tcW w:w="5282" w:type="dxa"/>
            <w:vMerge w:val="continue"/>
            <w:tcBorders>
              <w:top w:val="nil"/>
            </w:tcBorders>
            <w:vAlign w:val="center"/>
          </w:tcPr>
          <w:p w14:paraId="31909B0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bottom w:val="nil"/>
            </w:tcBorders>
            <w:vAlign w:val="center"/>
          </w:tcPr>
          <w:p w14:paraId="5ACE05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F2D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2EE70C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8C1DCE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5FF96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3D2A41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2EF67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33BF5C3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17"/>
                <w:w w:val="100"/>
                <w:position w:val="0"/>
              </w:rPr>
            </w:pPr>
            <w:r>
              <w:rPr>
                <w:rFonts w:hint="default" w:ascii="Times New Roman" w:hAnsi="Times New Roman" w:eastAsia="方正仿宋_GBK" w:cs="Times New Roman"/>
                <w:color w:val="auto"/>
                <w:spacing w:val="-17"/>
                <w:w w:val="100"/>
                <w:position w:val="0"/>
              </w:rPr>
              <w:t>《中华人民共和国土壤污染防治法》</w:t>
            </w:r>
          </w:p>
        </w:tc>
        <w:tc>
          <w:tcPr>
            <w:tcW w:w="5282" w:type="dxa"/>
            <w:vMerge w:val="restart"/>
            <w:vAlign w:val="center"/>
          </w:tcPr>
          <w:p w14:paraId="2AA1267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《建设项目环境保护管理条例》</w:t>
            </w:r>
          </w:p>
        </w:tc>
        <w:tc>
          <w:tcPr>
            <w:tcW w:w="1306" w:type="dxa"/>
            <w:vMerge w:val="continue"/>
            <w:tcBorders>
              <w:top w:val="nil"/>
              <w:bottom w:val="nil"/>
            </w:tcBorders>
            <w:vAlign w:val="center"/>
          </w:tcPr>
          <w:p w14:paraId="24FE5BC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E3D9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8CF92B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DA8C26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2829A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F3ECF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C7E2C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0223C41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《中华人民共和国固体废物污染环境防治法》</w:t>
            </w:r>
          </w:p>
        </w:tc>
        <w:tc>
          <w:tcPr>
            <w:tcW w:w="5282" w:type="dxa"/>
            <w:vMerge w:val="continue"/>
            <w:vAlign w:val="center"/>
          </w:tcPr>
          <w:p w14:paraId="7DDCDB0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bottom w:val="nil"/>
            </w:tcBorders>
            <w:vAlign w:val="center"/>
          </w:tcPr>
          <w:p w14:paraId="389B37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9AC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252F3F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0068DD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FC2D85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C3EF2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383D3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1413DB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17"/>
                <w:w w:val="100"/>
                <w:position w:val="0"/>
              </w:rPr>
              <w:t>《中华人民共和国噪声污染防治法》</w:t>
            </w:r>
          </w:p>
        </w:tc>
        <w:tc>
          <w:tcPr>
            <w:tcW w:w="5282" w:type="dxa"/>
            <w:vMerge w:val="continue"/>
            <w:vAlign w:val="center"/>
          </w:tcPr>
          <w:p w14:paraId="2B4CB22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c>
          <w:tcPr>
            <w:tcW w:w="1306" w:type="dxa"/>
            <w:vMerge w:val="continue"/>
            <w:tcBorders>
              <w:top w:val="nil"/>
              <w:bottom w:val="nil"/>
            </w:tcBorders>
            <w:vAlign w:val="center"/>
          </w:tcPr>
          <w:p w14:paraId="7DD1996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0786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1836CE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3BD562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7CA60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F75C4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B6E76E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5F701A6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《建设项目环境保护管理条例》</w:t>
            </w:r>
          </w:p>
        </w:tc>
        <w:tc>
          <w:tcPr>
            <w:tcW w:w="5282" w:type="dxa"/>
            <w:vMerge w:val="continue"/>
            <w:vAlign w:val="center"/>
          </w:tcPr>
          <w:p w14:paraId="3EFDC4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tcBorders>
            <w:vAlign w:val="center"/>
          </w:tcPr>
          <w:p w14:paraId="4389B3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6729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BA3FFA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55</w:t>
            </w:r>
          </w:p>
        </w:tc>
        <w:tc>
          <w:tcPr>
            <w:tcW w:w="470" w:type="dxa"/>
            <w:vMerge w:val="restart"/>
            <w:tcBorders>
              <w:bottom w:val="nil"/>
            </w:tcBorders>
            <w:vAlign w:val="center"/>
          </w:tcPr>
          <w:p w14:paraId="347C95D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138</w:t>
            </w:r>
          </w:p>
        </w:tc>
        <w:tc>
          <w:tcPr>
            <w:tcW w:w="2172" w:type="dxa"/>
            <w:vMerge w:val="restart"/>
            <w:tcBorders>
              <w:bottom w:val="nil"/>
            </w:tcBorders>
            <w:vAlign w:val="center"/>
          </w:tcPr>
          <w:p w14:paraId="4D99B8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核与辐射类建设项目环境影响评价审批</w:t>
            </w:r>
          </w:p>
        </w:tc>
        <w:tc>
          <w:tcPr>
            <w:tcW w:w="885" w:type="dxa"/>
            <w:vMerge w:val="restart"/>
            <w:tcBorders>
              <w:bottom w:val="nil"/>
            </w:tcBorders>
            <w:vAlign w:val="center"/>
          </w:tcPr>
          <w:p w14:paraId="4019561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州生态环境局</w:t>
            </w:r>
          </w:p>
        </w:tc>
        <w:tc>
          <w:tcPr>
            <w:tcW w:w="2022" w:type="dxa"/>
            <w:vMerge w:val="restart"/>
            <w:tcBorders>
              <w:bottom w:val="nil"/>
            </w:tcBorders>
            <w:vAlign w:val="center"/>
          </w:tcPr>
          <w:p w14:paraId="5F2AB02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阿坝州壤塘生态环境局</w:t>
            </w:r>
          </w:p>
        </w:tc>
        <w:tc>
          <w:tcPr>
            <w:tcW w:w="2924" w:type="dxa"/>
            <w:vAlign w:val="center"/>
          </w:tcPr>
          <w:p w14:paraId="44DB49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《中华人民共和国环境保护法》</w:t>
            </w:r>
          </w:p>
        </w:tc>
        <w:tc>
          <w:tcPr>
            <w:tcW w:w="5282" w:type="dxa"/>
            <w:vMerge w:val="restart"/>
            <w:tcBorders>
              <w:bottom w:val="nil"/>
            </w:tcBorders>
            <w:vAlign w:val="center"/>
          </w:tcPr>
          <w:p w14:paraId="07F8A52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《中华人民共和国环境影响评价法》</w:t>
            </w:r>
          </w:p>
        </w:tc>
        <w:tc>
          <w:tcPr>
            <w:tcW w:w="1306" w:type="dxa"/>
            <w:vMerge w:val="restart"/>
            <w:tcBorders>
              <w:bottom w:val="nil"/>
            </w:tcBorders>
            <w:vAlign w:val="center"/>
          </w:tcPr>
          <w:p w14:paraId="1CE346E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CE51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EDF882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EA6FF8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E74340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A7672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B9197C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40E7669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《中华人民共和国环境影响评价法》</w:t>
            </w:r>
          </w:p>
        </w:tc>
        <w:tc>
          <w:tcPr>
            <w:tcW w:w="5282" w:type="dxa"/>
            <w:vMerge w:val="continue"/>
            <w:tcBorders>
              <w:top w:val="nil"/>
            </w:tcBorders>
            <w:vAlign w:val="center"/>
          </w:tcPr>
          <w:p w14:paraId="65B0A4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bottom w:val="nil"/>
            </w:tcBorders>
            <w:vAlign w:val="center"/>
          </w:tcPr>
          <w:p w14:paraId="27D588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740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F0511D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978332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A1E135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45CC3D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233BC5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46C3E3C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《中华人民共和国放射性污染防治法》</w:t>
            </w:r>
          </w:p>
        </w:tc>
        <w:tc>
          <w:tcPr>
            <w:tcW w:w="5282" w:type="dxa"/>
            <w:vAlign w:val="center"/>
          </w:tcPr>
          <w:p w14:paraId="5D1F155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《建设项目环境保护管理条例》</w:t>
            </w:r>
          </w:p>
        </w:tc>
        <w:tc>
          <w:tcPr>
            <w:tcW w:w="1306" w:type="dxa"/>
            <w:vMerge w:val="continue"/>
            <w:tcBorders>
              <w:top w:val="nil"/>
            </w:tcBorders>
            <w:vAlign w:val="center"/>
          </w:tcPr>
          <w:p w14:paraId="02E54D4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01F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A5668A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56</w:t>
            </w:r>
          </w:p>
        </w:tc>
        <w:tc>
          <w:tcPr>
            <w:tcW w:w="470" w:type="dxa"/>
            <w:vMerge w:val="restart"/>
            <w:tcBorders>
              <w:bottom w:val="nil"/>
            </w:tcBorders>
            <w:vAlign w:val="center"/>
          </w:tcPr>
          <w:p w14:paraId="6FB616C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140</w:t>
            </w:r>
          </w:p>
        </w:tc>
        <w:tc>
          <w:tcPr>
            <w:tcW w:w="2172" w:type="dxa"/>
            <w:vMerge w:val="restart"/>
            <w:tcBorders>
              <w:bottom w:val="nil"/>
            </w:tcBorders>
            <w:vAlign w:val="center"/>
          </w:tcPr>
          <w:p w14:paraId="2F4318C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江河、湖泊新建、改建或者扩大排污口审批</w:t>
            </w:r>
          </w:p>
        </w:tc>
        <w:tc>
          <w:tcPr>
            <w:tcW w:w="885" w:type="dxa"/>
            <w:vMerge w:val="restart"/>
            <w:tcBorders>
              <w:bottom w:val="nil"/>
            </w:tcBorders>
            <w:vAlign w:val="center"/>
          </w:tcPr>
          <w:p w14:paraId="43559B55">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州生态环境局</w:t>
            </w:r>
          </w:p>
        </w:tc>
        <w:tc>
          <w:tcPr>
            <w:tcW w:w="2022" w:type="dxa"/>
            <w:vMerge w:val="restart"/>
            <w:tcBorders>
              <w:bottom w:val="nil"/>
            </w:tcBorders>
            <w:vAlign w:val="center"/>
          </w:tcPr>
          <w:p w14:paraId="0DC97E53">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阿坝州壤塘生态环境局</w:t>
            </w:r>
          </w:p>
        </w:tc>
        <w:tc>
          <w:tcPr>
            <w:tcW w:w="2924" w:type="dxa"/>
            <w:vAlign w:val="center"/>
          </w:tcPr>
          <w:p w14:paraId="129626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5282" w:type="dxa"/>
            <w:vAlign w:val="center"/>
          </w:tcPr>
          <w:p w14:paraId="7BB86C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1306" w:type="dxa"/>
            <w:vMerge w:val="restart"/>
            <w:tcBorders>
              <w:bottom w:val="nil"/>
            </w:tcBorders>
            <w:vAlign w:val="center"/>
          </w:tcPr>
          <w:p w14:paraId="660BA3E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6AEF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FA61C4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4B947E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18957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34A630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BF352E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012542C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《中华人民共和国水污染防治法》</w:t>
            </w:r>
          </w:p>
        </w:tc>
        <w:tc>
          <w:tcPr>
            <w:tcW w:w="5282" w:type="dxa"/>
            <w:vMerge w:val="restart"/>
            <w:vAlign w:val="center"/>
          </w:tcPr>
          <w:p w14:paraId="10218F3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《入河排污口监督管理办法》</w:t>
            </w:r>
          </w:p>
        </w:tc>
        <w:tc>
          <w:tcPr>
            <w:tcW w:w="1306" w:type="dxa"/>
            <w:vMerge w:val="continue"/>
            <w:tcBorders>
              <w:top w:val="nil"/>
              <w:bottom w:val="nil"/>
            </w:tcBorders>
            <w:vAlign w:val="center"/>
          </w:tcPr>
          <w:p w14:paraId="0DB4A81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22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CE70C0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6A390C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B6FABF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8DDF86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FB4B57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6F41CF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《中华人民共和国长江保护法》</w:t>
            </w:r>
          </w:p>
        </w:tc>
        <w:tc>
          <w:tcPr>
            <w:tcW w:w="5282" w:type="dxa"/>
            <w:vMerge w:val="continue"/>
            <w:vAlign w:val="center"/>
          </w:tcPr>
          <w:p w14:paraId="02625CE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c>
          <w:tcPr>
            <w:tcW w:w="1306" w:type="dxa"/>
            <w:vMerge w:val="continue"/>
            <w:tcBorders>
              <w:top w:val="nil"/>
              <w:bottom w:val="nil"/>
            </w:tcBorders>
            <w:vAlign w:val="center"/>
          </w:tcPr>
          <w:p w14:paraId="51F7EA2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762A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25917A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DF1978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284640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B7EFD5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B1F66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29E4055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《中华人民共和国黄河保护法》</w:t>
            </w:r>
          </w:p>
        </w:tc>
        <w:tc>
          <w:tcPr>
            <w:tcW w:w="5282" w:type="dxa"/>
            <w:vMerge w:val="continue"/>
            <w:vAlign w:val="center"/>
          </w:tcPr>
          <w:p w14:paraId="3D0A3D6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tcBorders>
            <w:vAlign w:val="center"/>
          </w:tcPr>
          <w:p w14:paraId="235C3D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0487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3" w:hRule="atLeast"/>
          <w:jc w:val="center"/>
        </w:trPr>
        <w:tc>
          <w:tcPr>
            <w:tcW w:w="540" w:type="dxa"/>
            <w:vMerge w:val="restart"/>
            <w:vAlign w:val="center"/>
          </w:tcPr>
          <w:p w14:paraId="6DF9D1C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57</w:t>
            </w:r>
          </w:p>
        </w:tc>
        <w:tc>
          <w:tcPr>
            <w:tcW w:w="470" w:type="dxa"/>
            <w:vMerge w:val="restart"/>
            <w:tcBorders>
              <w:bottom w:val="nil"/>
            </w:tcBorders>
            <w:vAlign w:val="center"/>
          </w:tcPr>
          <w:p w14:paraId="76610F1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141</w:t>
            </w:r>
          </w:p>
        </w:tc>
        <w:tc>
          <w:tcPr>
            <w:tcW w:w="2172" w:type="dxa"/>
            <w:vMerge w:val="restart"/>
            <w:tcBorders>
              <w:bottom w:val="nil"/>
            </w:tcBorders>
            <w:vAlign w:val="center"/>
          </w:tcPr>
          <w:p w14:paraId="03F0502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危险废物经营许可</w:t>
            </w:r>
          </w:p>
        </w:tc>
        <w:tc>
          <w:tcPr>
            <w:tcW w:w="885" w:type="dxa"/>
            <w:vMerge w:val="restart"/>
            <w:tcBorders>
              <w:bottom w:val="nil"/>
            </w:tcBorders>
            <w:vAlign w:val="center"/>
          </w:tcPr>
          <w:p w14:paraId="08D868F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州生态环境局</w:t>
            </w:r>
          </w:p>
        </w:tc>
        <w:tc>
          <w:tcPr>
            <w:tcW w:w="2022" w:type="dxa"/>
            <w:vMerge w:val="restart"/>
            <w:tcBorders>
              <w:bottom w:val="nil"/>
            </w:tcBorders>
            <w:vAlign w:val="center"/>
          </w:tcPr>
          <w:p w14:paraId="62E719D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阿坝州壤塘生态环境局</w:t>
            </w:r>
          </w:p>
        </w:tc>
        <w:tc>
          <w:tcPr>
            <w:tcW w:w="2924" w:type="dxa"/>
            <w:vAlign w:val="center"/>
          </w:tcPr>
          <w:p w14:paraId="546D0A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《中华人民共和国固体废物污染环境防治法》</w:t>
            </w:r>
          </w:p>
        </w:tc>
        <w:tc>
          <w:tcPr>
            <w:tcW w:w="5282" w:type="dxa"/>
            <w:vAlign w:val="center"/>
          </w:tcPr>
          <w:p w14:paraId="7707128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《中华人民共和国固体废物污染环境防治法》</w:t>
            </w:r>
          </w:p>
        </w:tc>
        <w:tc>
          <w:tcPr>
            <w:tcW w:w="1306" w:type="dxa"/>
            <w:vMerge w:val="restart"/>
            <w:tcBorders>
              <w:bottom w:val="nil"/>
            </w:tcBorders>
            <w:vAlign w:val="center"/>
          </w:tcPr>
          <w:p w14:paraId="48E137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C3B7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0D8D0F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980962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AD49FB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2F7458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1314A7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37F6D3D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《危险废物经营许可证管理办法》</w:t>
            </w:r>
          </w:p>
        </w:tc>
        <w:tc>
          <w:tcPr>
            <w:tcW w:w="5282" w:type="dxa"/>
            <w:vAlign w:val="center"/>
          </w:tcPr>
          <w:p w14:paraId="1F707AF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《危险废物经营许可证管理办法》</w:t>
            </w:r>
          </w:p>
        </w:tc>
        <w:tc>
          <w:tcPr>
            <w:tcW w:w="1306" w:type="dxa"/>
            <w:vMerge w:val="continue"/>
            <w:tcBorders>
              <w:top w:val="nil"/>
            </w:tcBorders>
            <w:vAlign w:val="center"/>
          </w:tcPr>
          <w:p w14:paraId="1EA552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E7A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6D2B9D7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58</w:t>
            </w:r>
          </w:p>
        </w:tc>
        <w:tc>
          <w:tcPr>
            <w:tcW w:w="470" w:type="dxa"/>
            <w:vAlign w:val="center"/>
          </w:tcPr>
          <w:p w14:paraId="7468CF7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147</w:t>
            </w:r>
          </w:p>
        </w:tc>
        <w:tc>
          <w:tcPr>
            <w:tcW w:w="2172" w:type="dxa"/>
            <w:vAlign w:val="center"/>
          </w:tcPr>
          <w:p w14:paraId="2FAF585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放射性核素排放许可</w:t>
            </w:r>
          </w:p>
        </w:tc>
        <w:tc>
          <w:tcPr>
            <w:tcW w:w="885" w:type="dxa"/>
            <w:vAlign w:val="center"/>
          </w:tcPr>
          <w:p w14:paraId="18D31563">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州生态环境局</w:t>
            </w:r>
          </w:p>
        </w:tc>
        <w:tc>
          <w:tcPr>
            <w:tcW w:w="2022" w:type="dxa"/>
            <w:vAlign w:val="center"/>
          </w:tcPr>
          <w:p w14:paraId="1EA8AF8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阿坝州壤塘生态环境局</w:t>
            </w:r>
          </w:p>
        </w:tc>
        <w:tc>
          <w:tcPr>
            <w:tcW w:w="2924" w:type="dxa"/>
            <w:vAlign w:val="center"/>
          </w:tcPr>
          <w:p w14:paraId="1697DFC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《中华人民共和国放射性污染防治法》</w:t>
            </w:r>
          </w:p>
        </w:tc>
        <w:tc>
          <w:tcPr>
            <w:tcW w:w="5282" w:type="dxa"/>
            <w:vAlign w:val="center"/>
          </w:tcPr>
          <w:p w14:paraId="7B81B0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《中华人民共和国放射性污染防治法》</w:t>
            </w:r>
          </w:p>
        </w:tc>
        <w:tc>
          <w:tcPr>
            <w:tcW w:w="1306" w:type="dxa"/>
            <w:vAlign w:val="center"/>
          </w:tcPr>
          <w:p w14:paraId="1BE37D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1ACF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9" w:hRule="atLeast"/>
          <w:jc w:val="center"/>
        </w:trPr>
        <w:tc>
          <w:tcPr>
            <w:tcW w:w="540" w:type="dxa"/>
            <w:vMerge w:val="restart"/>
            <w:vAlign w:val="center"/>
          </w:tcPr>
          <w:p w14:paraId="12358C2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59</w:t>
            </w:r>
          </w:p>
        </w:tc>
        <w:tc>
          <w:tcPr>
            <w:tcW w:w="470" w:type="dxa"/>
            <w:vMerge w:val="restart"/>
            <w:tcBorders>
              <w:bottom w:val="nil"/>
            </w:tcBorders>
            <w:vAlign w:val="center"/>
          </w:tcPr>
          <w:p w14:paraId="0061E78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158</w:t>
            </w:r>
          </w:p>
        </w:tc>
        <w:tc>
          <w:tcPr>
            <w:tcW w:w="2172" w:type="dxa"/>
            <w:vMerge w:val="restart"/>
            <w:tcBorders>
              <w:bottom w:val="nil"/>
            </w:tcBorders>
            <w:vAlign w:val="center"/>
          </w:tcPr>
          <w:p w14:paraId="517CB8C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建筑工程施工许可</w:t>
            </w:r>
          </w:p>
        </w:tc>
        <w:tc>
          <w:tcPr>
            <w:tcW w:w="885" w:type="dxa"/>
            <w:vMerge w:val="restart"/>
            <w:tcBorders>
              <w:bottom w:val="nil"/>
            </w:tcBorders>
            <w:vAlign w:val="center"/>
          </w:tcPr>
          <w:p w14:paraId="1EB4BDD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56DFEDD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Merge w:val="restart"/>
            <w:tcBorders>
              <w:bottom w:val="nil"/>
            </w:tcBorders>
            <w:vAlign w:val="center"/>
          </w:tcPr>
          <w:p w14:paraId="458D33D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《中华人民共和国建筑法》</w:t>
            </w:r>
          </w:p>
        </w:tc>
        <w:tc>
          <w:tcPr>
            <w:tcW w:w="5282" w:type="dxa"/>
            <w:vAlign w:val="center"/>
          </w:tcPr>
          <w:p w14:paraId="2FA5D0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《中华人民共和国建筑法》</w:t>
            </w:r>
          </w:p>
        </w:tc>
        <w:tc>
          <w:tcPr>
            <w:tcW w:w="1306" w:type="dxa"/>
            <w:vMerge w:val="restart"/>
            <w:tcBorders>
              <w:bottom w:val="nil"/>
            </w:tcBorders>
            <w:vAlign w:val="center"/>
          </w:tcPr>
          <w:p w14:paraId="51415C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6E9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14" w:hRule="atLeast"/>
          <w:jc w:val="center"/>
        </w:trPr>
        <w:tc>
          <w:tcPr>
            <w:tcW w:w="540" w:type="dxa"/>
            <w:vMerge w:val="continue"/>
            <w:vAlign w:val="center"/>
          </w:tcPr>
          <w:p w14:paraId="0B5C758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2764FD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F9C227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56CA6B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3D0E6B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28F86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AF019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《建设工程质量管理条例》</w:t>
            </w:r>
          </w:p>
        </w:tc>
        <w:tc>
          <w:tcPr>
            <w:tcW w:w="1306" w:type="dxa"/>
            <w:vMerge w:val="continue"/>
            <w:tcBorders>
              <w:top w:val="nil"/>
              <w:bottom w:val="nil"/>
            </w:tcBorders>
            <w:vAlign w:val="center"/>
          </w:tcPr>
          <w:p w14:paraId="2AEF55D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0E9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1" w:hRule="atLeast"/>
          <w:jc w:val="center"/>
        </w:trPr>
        <w:tc>
          <w:tcPr>
            <w:tcW w:w="540" w:type="dxa"/>
            <w:vMerge w:val="continue"/>
            <w:vAlign w:val="center"/>
          </w:tcPr>
          <w:p w14:paraId="1B60534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6DAABA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4BF4A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28B36E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614609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65AEEC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AADC8C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《建筑工程施工许可管理办法》</w:t>
            </w:r>
          </w:p>
        </w:tc>
        <w:tc>
          <w:tcPr>
            <w:tcW w:w="1306" w:type="dxa"/>
            <w:vMerge w:val="continue"/>
            <w:tcBorders>
              <w:top w:val="nil"/>
            </w:tcBorders>
            <w:vAlign w:val="center"/>
          </w:tcPr>
          <w:p w14:paraId="0215313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47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3" w:hRule="atLeast"/>
          <w:jc w:val="center"/>
        </w:trPr>
        <w:tc>
          <w:tcPr>
            <w:tcW w:w="540" w:type="dxa"/>
            <w:vMerge w:val="restart"/>
            <w:vAlign w:val="center"/>
          </w:tcPr>
          <w:p w14:paraId="5050A30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60</w:t>
            </w:r>
          </w:p>
        </w:tc>
        <w:tc>
          <w:tcPr>
            <w:tcW w:w="470" w:type="dxa"/>
            <w:vMerge w:val="restart"/>
            <w:tcBorders>
              <w:bottom w:val="nil"/>
            </w:tcBorders>
            <w:vAlign w:val="center"/>
          </w:tcPr>
          <w:p w14:paraId="63A4BDA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165</w:t>
            </w:r>
          </w:p>
        </w:tc>
        <w:tc>
          <w:tcPr>
            <w:tcW w:w="2172" w:type="dxa"/>
            <w:vMerge w:val="restart"/>
            <w:tcBorders>
              <w:bottom w:val="nil"/>
            </w:tcBorders>
            <w:vAlign w:val="center"/>
          </w:tcPr>
          <w:p w14:paraId="6C5538E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商品房预售许可</w:t>
            </w:r>
          </w:p>
        </w:tc>
        <w:tc>
          <w:tcPr>
            <w:tcW w:w="885" w:type="dxa"/>
            <w:vMerge w:val="restart"/>
            <w:tcBorders>
              <w:bottom w:val="nil"/>
            </w:tcBorders>
            <w:vAlign w:val="center"/>
          </w:tcPr>
          <w:p w14:paraId="1686107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3A0E72BF">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Merge w:val="restart"/>
            <w:tcBorders>
              <w:bottom w:val="nil"/>
            </w:tcBorders>
            <w:vAlign w:val="center"/>
          </w:tcPr>
          <w:p w14:paraId="1B82274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《中华人民共和国城市房地产管理法》</w:t>
            </w:r>
          </w:p>
        </w:tc>
        <w:tc>
          <w:tcPr>
            <w:tcW w:w="5282" w:type="dxa"/>
            <w:vAlign w:val="center"/>
          </w:tcPr>
          <w:p w14:paraId="4E33A59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《中华人民共和国城市房地产管理法》</w:t>
            </w:r>
          </w:p>
        </w:tc>
        <w:tc>
          <w:tcPr>
            <w:tcW w:w="1306" w:type="dxa"/>
            <w:vMerge w:val="restart"/>
            <w:tcBorders>
              <w:bottom w:val="nil"/>
            </w:tcBorders>
            <w:vAlign w:val="center"/>
          </w:tcPr>
          <w:p w14:paraId="0C6878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49B5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9" w:hRule="atLeast"/>
          <w:jc w:val="center"/>
        </w:trPr>
        <w:tc>
          <w:tcPr>
            <w:tcW w:w="540" w:type="dxa"/>
            <w:vMerge w:val="continue"/>
            <w:vAlign w:val="center"/>
          </w:tcPr>
          <w:p w14:paraId="13B5D3E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54A057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4FFE55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BA21B5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84E40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7A5AF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D6B0BA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《城市房地产开发经营管理条例》</w:t>
            </w:r>
          </w:p>
        </w:tc>
        <w:tc>
          <w:tcPr>
            <w:tcW w:w="1306" w:type="dxa"/>
            <w:vMerge w:val="continue"/>
            <w:tcBorders>
              <w:top w:val="nil"/>
              <w:bottom w:val="nil"/>
            </w:tcBorders>
            <w:vAlign w:val="center"/>
          </w:tcPr>
          <w:p w14:paraId="4779CB0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CAA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49" w:hRule="atLeast"/>
          <w:jc w:val="center"/>
        </w:trPr>
        <w:tc>
          <w:tcPr>
            <w:tcW w:w="540" w:type="dxa"/>
            <w:vMerge w:val="continue"/>
            <w:vAlign w:val="center"/>
          </w:tcPr>
          <w:p w14:paraId="0014CE1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F99A07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46451E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D6AFD5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5F639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35A5D9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04621D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《城市商品房预售管理办法》</w:t>
            </w:r>
          </w:p>
        </w:tc>
        <w:tc>
          <w:tcPr>
            <w:tcW w:w="1306" w:type="dxa"/>
            <w:vMerge w:val="continue"/>
            <w:tcBorders>
              <w:top w:val="nil"/>
            </w:tcBorders>
            <w:vAlign w:val="center"/>
          </w:tcPr>
          <w:p w14:paraId="6CC8DB9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E23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1" w:hRule="atLeast"/>
          <w:jc w:val="center"/>
        </w:trPr>
        <w:tc>
          <w:tcPr>
            <w:tcW w:w="540" w:type="dxa"/>
            <w:vMerge w:val="restart"/>
            <w:vAlign w:val="center"/>
          </w:tcPr>
          <w:p w14:paraId="711435C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61</w:t>
            </w:r>
          </w:p>
        </w:tc>
        <w:tc>
          <w:tcPr>
            <w:tcW w:w="470" w:type="dxa"/>
            <w:vMerge w:val="restart"/>
            <w:tcBorders>
              <w:bottom w:val="nil"/>
            </w:tcBorders>
            <w:vAlign w:val="center"/>
          </w:tcPr>
          <w:p w14:paraId="02313A4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167</w:t>
            </w:r>
          </w:p>
        </w:tc>
        <w:tc>
          <w:tcPr>
            <w:tcW w:w="2172" w:type="dxa"/>
            <w:vMerge w:val="restart"/>
            <w:tcBorders>
              <w:bottom w:val="nil"/>
            </w:tcBorders>
            <w:vAlign w:val="center"/>
          </w:tcPr>
          <w:p w14:paraId="7CE2AED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关闭、闲置、拆除城市环境卫生设施许可</w:t>
            </w:r>
          </w:p>
        </w:tc>
        <w:tc>
          <w:tcPr>
            <w:tcW w:w="885" w:type="dxa"/>
            <w:vMerge w:val="restart"/>
            <w:tcBorders>
              <w:bottom w:val="nil"/>
            </w:tcBorders>
            <w:vAlign w:val="center"/>
          </w:tcPr>
          <w:p w14:paraId="7F8D062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7D4CE46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县城乡文明综合服务中心；阿坝州壤塘生态环境局</w:t>
            </w:r>
          </w:p>
        </w:tc>
        <w:tc>
          <w:tcPr>
            <w:tcW w:w="2924" w:type="dxa"/>
            <w:vMerge w:val="restart"/>
            <w:tcBorders>
              <w:bottom w:val="nil"/>
            </w:tcBorders>
            <w:vAlign w:val="center"/>
          </w:tcPr>
          <w:p w14:paraId="6ED1BE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《中华人民共和国固体废物污染环境防治法》</w:t>
            </w:r>
          </w:p>
        </w:tc>
        <w:tc>
          <w:tcPr>
            <w:tcW w:w="5282" w:type="dxa"/>
            <w:vAlign w:val="center"/>
          </w:tcPr>
          <w:p w14:paraId="776BCED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《中华人民共和国固体废物污染环境防治法》</w:t>
            </w:r>
          </w:p>
        </w:tc>
        <w:tc>
          <w:tcPr>
            <w:tcW w:w="1306" w:type="dxa"/>
            <w:vMerge w:val="restart"/>
            <w:tcBorders>
              <w:bottom w:val="nil"/>
            </w:tcBorders>
            <w:vAlign w:val="center"/>
          </w:tcPr>
          <w:p w14:paraId="2420A4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41D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1" w:hRule="atLeast"/>
          <w:jc w:val="center"/>
        </w:trPr>
        <w:tc>
          <w:tcPr>
            <w:tcW w:w="540" w:type="dxa"/>
            <w:vMerge w:val="continue"/>
            <w:vAlign w:val="center"/>
          </w:tcPr>
          <w:p w14:paraId="6162B43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BAA924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DA4CA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6A897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E8BF53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0AE66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8AF2AD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《城市市容和环境卫生管理条例》</w:t>
            </w:r>
          </w:p>
        </w:tc>
        <w:tc>
          <w:tcPr>
            <w:tcW w:w="1306" w:type="dxa"/>
            <w:vMerge w:val="continue"/>
            <w:tcBorders>
              <w:top w:val="nil"/>
              <w:bottom w:val="nil"/>
            </w:tcBorders>
            <w:vAlign w:val="center"/>
          </w:tcPr>
          <w:p w14:paraId="584FD7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4BA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0" w:hRule="atLeast"/>
          <w:jc w:val="center"/>
        </w:trPr>
        <w:tc>
          <w:tcPr>
            <w:tcW w:w="540" w:type="dxa"/>
            <w:vMerge w:val="continue"/>
            <w:vAlign w:val="center"/>
          </w:tcPr>
          <w:p w14:paraId="533A8A2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905D16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1759B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B37DC4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16B65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EE6303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65BB50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《城市生活垃圾管理办法》</w:t>
            </w:r>
          </w:p>
        </w:tc>
        <w:tc>
          <w:tcPr>
            <w:tcW w:w="1306" w:type="dxa"/>
            <w:vMerge w:val="continue"/>
            <w:tcBorders>
              <w:top w:val="nil"/>
            </w:tcBorders>
            <w:vAlign w:val="center"/>
          </w:tcPr>
          <w:p w14:paraId="265AECE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B9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1" w:hRule="atLeast"/>
          <w:jc w:val="center"/>
        </w:trPr>
        <w:tc>
          <w:tcPr>
            <w:tcW w:w="540" w:type="dxa"/>
            <w:vMerge w:val="restart"/>
            <w:vAlign w:val="center"/>
          </w:tcPr>
          <w:p w14:paraId="0754901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62</w:t>
            </w:r>
          </w:p>
        </w:tc>
        <w:tc>
          <w:tcPr>
            <w:tcW w:w="470" w:type="dxa"/>
            <w:vMerge w:val="restart"/>
            <w:tcBorders>
              <w:bottom w:val="nil"/>
            </w:tcBorders>
            <w:vAlign w:val="center"/>
          </w:tcPr>
          <w:p w14:paraId="365B386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168</w:t>
            </w:r>
          </w:p>
        </w:tc>
        <w:tc>
          <w:tcPr>
            <w:tcW w:w="2172" w:type="dxa"/>
            <w:vMerge w:val="restart"/>
            <w:tcBorders>
              <w:bottom w:val="nil"/>
            </w:tcBorders>
            <w:vAlign w:val="center"/>
          </w:tcPr>
          <w:p w14:paraId="7876D9E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拆除环境卫生设施许可</w:t>
            </w:r>
          </w:p>
        </w:tc>
        <w:tc>
          <w:tcPr>
            <w:tcW w:w="885" w:type="dxa"/>
            <w:vMerge w:val="restart"/>
            <w:tcBorders>
              <w:bottom w:val="nil"/>
            </w:tcBorders>
            <w:vAlign w:val="center"/>
          </w:tcPr>
          <w:p w14:paraId="6CFC22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75B27E7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2AE57C1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《城市市容和环境卫生管理条例》</w:t>
            </w:r>
          </w:p>
        </w:tc>
        <w:tc>
          <w:tcPr>
            <w:tcW w:w="5282" w:type="dxa"/>
            <w:vAlign w:val="center"/>
          </w:tcPr>
          <w:p w14:paraId="1724403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《城市市容和环境卫生管理条例》</w:t>
            </w:r>
          </w:p>
        </w:tc>
        <w:tc>
          <w:tcPr>
            <w:tcW w:w="1306" w:type="dxa"/>
            <w:vMerge w:val="restart"/>
            <w:tcBorders>
              <w:bottom w:val="nil"/>
            </w:tcBorders>
            <w:vAlign w:val="center"/>
          </w:tcPr>
          <w:p w14:paraId="3B8E47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FCF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342CAC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F12524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651D5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67E47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254F3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4277C6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101930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《城市生活垃圾管理办法》</w:t>
            </w:r>
          </w:p>
        </w:tc>
        <w:tc>
          <w:tcPr>
            <w:tcW w:w="1306" w:type="dxa"/>
            <w:vMerge w:val="continue"/>
            <w:tcBorders>
              <w:top w:val="nil"/>
            </w:tcBorders>
            <w:vAlign w:val="center"/>
          </w:tcPr>
          <w:p w14:paraId="71BE6F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011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3EB9749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63</w:t>
            </w:r>
          </w:p>
        </w:tc>
        <w:tc>
          <w:tcPr>
            <w:tcW w:w="470" w:type="dxa"/>
            <w:vAlign w:val="center"/>
          </w:tcPr>
          <w:p w14:paraId="55366F6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169</w:t>
            </w:r>
          </w:p>
        </w:tc>
        <w:tc>
          <w:tcPr>
            <w:tcW w:w="2172" w:type="dxa"/>
            <w:vAlign w:val="center"/>
          </w:tcPr>
          <w:p w14:paraId="1A60ADD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从事城市生活垃圾经营性清扫、收集、运输、处理服务审批</w:t>
            </w:r>
          </w:p>
        </w:tc>
        <w:tc>
          <w:tcPr>
            <w:tcW w:w="885" w:type="dxa"/>
            <w:vAlign w:val="center"/>
          </w:tcPr>
          <w:p w14:paraId="69AB97B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Align w:val="center"/>
          </w:tcPr>
          <w:p w14:paraId="154184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Align w:val="center"/>
          </w:tcPr>
          <w:p w14:paraId="08DE13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0C29A69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《城市生活垃圾管理办法》</w:t>
            </w:r>
          </w:p>
        </w:tc>
        <w:tc>
          <w:tcPr>
            <w:tcW w:w="1306" w:type="dxa"/>
            <w:vAlign w:val="center"/>
          </w:tcPr>
          <w:p w14:paraId="35363F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C85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E8CA00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64</w:t>
            </w:r>
          </w:p>
        </w:tc>
        <w:tc>
          <w:tcPr>
            <w:tcW w:w="470" w:type="dxa"/>
            <w:vMerge w:val="restart"/>
            <w:tcBorders>
              <w:bottom w:val="nil"/>
            </w:tcBorders>
            <w:vAlign w:val="center"/>
          </w:tcPr>
          <w:p w14:paraId="13C6306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170</w:t>
            </w:r>
          </w:p>
        </w:tc>
        <w:tc>
          <w:tcPr>
            <w:tcW w:w="2172" w:type="dxa"/>
            <w:vMerge w:val="restart"/>
            <w:tcBorders>
              <w:bottom w:val="nil"/>
            </w:tcBorders>
            <w:vAlign w:val="center"/>
          </w:tcPr>
          <w:p w14:paraId="4D4075C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城市建筑垃圾处置核准</w:t>
            </w:r>
          </w:p>
        </w:tc>
        <w:tc>
          <w:tcPr>
            <w:tcW w:w="885" w:type="dxa"/>
            <w:vMerge w:val="restart"/>
            <w:tcBorders>
              <w:bottom w:val="nil"/>
            </w:tcBorders>
            <w:vAlign w:val="center"/>
          </w:tcPr>
          <w:p w14:paraId="6E02DD6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48B6B9E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38FFF7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2AFC868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《建设部关于纳入国务院决定的十五项行政许可的条件的规定》</w:t>
            </w:r>
          </w:p>
        </w:tc>
        <w:tc>
          <w:tcPr>
            <w:tcW w:w="1306" w:type="dxa"/>
            <w:vMerge w:val="restart"/>
            <w:tcBorders>
              <w:bottom w:val="nil"/>
            </w:tcBorders>
            <w:vAlign w:val="center"/>
          </w:tcPr>
          <w:p w14:paraId="714B4D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BB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964322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EBD81F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FB928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1FBE9B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607DC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D4AA60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377085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《城市建筑垃圾管理规定》</w:t>
            </w:r>
          </w:p>
        </w:tc>
        <w:tc>
          <w:tcPr>
            <w:tcW w:w="1306" w:type="dxa"/>
            <w:vMerge w:val="continue"/>
            <w:tcBorders>
              <w:top w:val="nil"/>
            </w:tcBorders>
            <w:vAlign w:val="center"/>
          </w:tcPr>
          <w:p w14:paraId="033B0AA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D5F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F9ABE0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65</w:t>
            </w:r>
          </w:p>
        </w:tc>
        <w:tc>
          <w:tcPr>
            <w:tcW w:w="470" w:type="dxa"/>
            <w:vMerge w:val="restart"/>
            <w:tcBorders>
              <w:bottom w:val="nil"/>
            </w:tcBorders>
            <w:vAlign w:val="center"/>
          </w:tcPr>
          <w:p w14:paraId="2A48A76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171</w:t>
            </w:r>
          </w:p>
        </w:tc>
        <w:tc>
          <w:tcPr>
            <w:tcW w:w="2172" w:type="dxa"/>
            <w:vMerge w:val="restart"/>
            <w:tcBorders>
              <w:bottom w:val="nil"/>
            </w:tcBorders>
            <w:vAlign w:val="center"/>
          </w:tcPr>
          <w:p w14:paraId="5E1F24B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城镇污水排入排水管网许可</w:t>
            </w:r>
          </w:p>
        </w:tc>
        <w:tc>
          <w:tcPr>
            <w:tcW w:w="885" w:type="dxa"/>
            <w:vMerge w:val="restart"/>
            <w:tcBorders>
              <w:bottom w:val="nil"/>
            </w:tcBorders>
            <w:vAlign w:val="center"/>
          </w:tcPr>
          <w:p w14:paraId="772F0F4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75CE25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572707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《城镇排水与污水处理条例》</w:t>
            </w:r>
          </w:p>
        </w:tc>
        <w:tc>
          <w:tcPr>
            <w:tcW w:w="5282" w:type="dxa"/>
            <w:vAlign w:val="center"/>
          </w:tcPr>
          <w:p w14:paraId="09E418C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《城镇排水与污水处理条例》</w:t>
            </w:r>
          </w:p>
        </w:tc>
        <w:tc>
          <w:tcPr>
            <w:tcW w:w="1306" w:type="dxa"/>
            <w:vMerge w:val="restart"/>
            <w:tcBorders>
              <w:bottom w:val="nil"/>
            </w:tcBorders>
            <w:vAlign w:val="center"/>
          </w:tcPr>
          <w:p w14:paraId="2FBFE9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C86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89BDF8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6A3C35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CF029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378B9B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B008C8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707CA4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79BDF2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《四川省城镇排水与污水处理条例》</w:t>
            </w:r>
          </w:p>
        </w:tc>
        <w:tc>
          <w:tcPr>
            <w:tcW w:w="1306" w:type="dxa"/>
            <w:vMerge w:val="continue"/>
            <w:tcBorders>
              <w:top w:val="nil"/>
            </w:tcBorders>
            <w:vAlign w:val="center"/>
          </w:tcPr>
          <w:p w14:paraId="70C87A1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152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692D529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66</w:t>
            </w:r>
          </w:p>
        </w:tc>
        <w:tc>
          <w:tcPr>
            <w:tcW w:w="470" w:type="dxa"/>
            <w:vMerge w:val="restart"/>
            <w:tcBorders>
              <w:bottom w:val="nil"/>
            </w:tcBorders>
            <w:vAlign w:val="center"/>
          </w:tcPr>
          <w:p w14:paraId="7631F86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172</w:t>
            </w:r>
          </w:p>
        </w:tc>
        <w:tc>
          <w:tcPr>
            <w:tcW w:w="2172" w:type="dxa"/>
            <w:vMerge w:val="restart"/>
            <w:tcBorders>
              <w:bottom w:val="nil"/>
            </w:tcBorders>
            <w:vAlign w:val="center"/>
          </w:tcPr>
          <w:p w14:paraId="45FF41D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拆除、改动、迁移城市公共供水设施审核</w:t>
            </w:r>
          </w:p>
        </w:tc>
        <w:tc>
          <w:tcPr>
            <w:tcW w:w="885" w:type="dxa"/>
            <w:vMerge w:val="restart"/>
            <w:tcBorders>
              <w:bottom w:val="nil"/>
            </w:tcBorders>
            <w:vAlign w:val="center"/>
          </w:tcPr>
          <w:p w14:paraId="17280FC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72CF3F9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219C02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《城市供水条例》</w:t>
            </w:r>
          </w:p>
        </w:tc>
        <w:tc>
          <w:tcPr>
            <w:tcW w:w="5282" w:type="dxa"/>
            <w:vAlign w:val="center"/>
          </w:tcPr>
          <w:p w14:paraId="02C5EA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《城市供水条例》</w:t>
            </w:r>
          </w:p>
        </w:tc>
        <w:tc>
          <w:tcPr>
            <w:tcW w:w="1306" w:type="dxa"/>
            <w:vMerge w:val="restart"/>
            <w:tcBorders>
              <w:bottom w:val="nil"/>
            </w:tcBorders>
            <w:vAlign w:val="center"/>
          </w:tcPr>
          <w:p w14:paraId="36EB380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F90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4" w:hRule="atLeast"/>
          <w:jc w:val="center"/>
        </w:trPr>
        <w:tc>
          <w:tcPr>
            <w:tcW w:w="540" w:type="dxa"/>
            <w:vMerge w:val="continue"/>
            <w:vAlign w:val="center"/>
          </w:tcPr>
          <w:p w14:paraId="2ED1D7A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5CC6AC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54F9E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647780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0847B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CF72D2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EADD02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《四川省城市供水条例》</w:t>
            </w:r>
          </w:p>
        </w:tc>
        <w:tc>
          <w:tcPr>
            <w:tcW w:w="1306" w:type="dxa"/>
            <w:vMerge w:val="continue"/>
            <w:tcBorders>
              <w:top w:val="nil"/>
            </w:tcBorders>
            <w:vAlign w:val="center"/>
          </w:tcPr>
          <w:p w14:paraId="36937F4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36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9" w:hRule="atLeast"/>
          <w:jc w:val="center"/>
        </w:trPr>
        <w:tc>
          <w:tcPr>
            <w:tcW w:w="540" w:type="dxa"/>
            <w:vMerge w:val="restart"/>
            <w:vAlign w:val="center"/>
          </w:tcPr>
          <w:p w14:paraId="04799FE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67</w:t>
            </w:r>
          </w:p>
        </w:tc>
        <w:tc>
          <w:tcPr>
            <w:tcW w:w="470" w:type="dxa"/>
            <w:vMerge w:val="restart"/>
            <w:tcBorders>
              <w:bottom w:val="nil"/>
            </w:tcBorders>
            <w:vAlign w:val="center"/>
          </w:tcPr>
          <w:p w14:paraId="0515B36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173</w:t>
            </w:r>
          </w:p>
        </w:tc>
        <w:tc>
          <w:tcPr>
            <w:tcW w:w="2172" w:type="dxa"/>
            <w:vMerge w:val="restart"/>
            <w:tcBorders>
              <w:bottom w:val="nil"/>
            </w:tcBorders>
            <w:vAlign w:val="center"/>
          </w:tcPr>
          <w:p w14:paraId="47E3344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拆除、改动城镇排水与污水处理设施审核</w:t>
            </w:r>
          </w:p>
        </w:tc>
        <w:tc>
          <w:tcPr>
            <w:tcW w:w="885" w:type="dxa"/>
            <w:vMerge w:val="restart"/>
            <w:tcBorders>
              <w:bottom w:val="nil"/>
            </w:tcBorders>
            <w:vAlign w:val="center"/>
          </w:tcPr>
          <w:p w14:paraId="2ACB4EE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25826E6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47D9EA4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《城镇排水与污水处理条例》</w:t>
            </w:r>
          </w:p>
        </w:tc>
        <w:tc>
          <w:tcPr>
            <w:tcW w:w="5282" w:type="dxa"/>
            <w:vAlign w:val="center"/>
          </w:tcPr>
          <w:p w14:paraId="3D5AC8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《城镇排水与污水处理条例》</w:t>
            </w:r>
          </w:p>
        </w:tc>
        <w:tc>
          <w:tcPr>
            <w:tcW w:w="1306" w:type="dxa"/>
            <w:vMerge w:val="restart"/>
            <w:tcBorders>
              <w:bottom w:val="nil"/>
            </w:tcBorders>
            <w:vAlign w:val="center"/>
          </w:tcPr>
          <w:p w14:paraId="5F8337E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FE1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0" w:hRule="atLeast"/>
          <w:jc w:val="center"/>
        </w:trPr>
        <w:tc>
          <w:tcPr>
            <w:tcW w:w="540" w:type="dxa"/>
            <w:vMerge w:val="continue"/>
            <w:vAlign w:val="center"/>
          </w:tcPr>
          <w:p w14:paraId="18606D1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2EDCD3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9204D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7F90F7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13239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C16D34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AC40B5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《四川省城镇排水与污水处理条例》</w:t>
            </w:r>
          </w:p>
        </w:tc>
        <w:tc>
          <w:tcPr>
            <w:tcW w:w="1306" w:type="dxa"/>
            <w:vMerge w:val="continue"/>
            <w:tcBorders>
              <w:top w:val="nil"/>
            </w:tcBorders>
            <w:vAlign w:val="center"/>
          </w:tcPr>
          <w:p w14:paraId="5C9801A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9D1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7" w:hRule="atLeast"/>
          <w:jc w:val="center"/>
        </w:trPr>
        <w:tc>
          <w:tcPr>
            <w:tcW w:w="540" w:type="dxa"/>
            <w:vMerge w:val="restart"/>
            <w:vAlign w:val="center"/>
          </w:tcPr>
          <w:p w14:paraId="49A6A00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68</w:t>
            </w:r>
          </w:p>
        </w:tc>
        <w:tc>
          <w:tcPr>
            <w:tcW w:w="470" w:type="dxa"/>
            <w:vMerge w:val="restart"/>
            <w:tcBorders>
              <w:bottom w:val="nil"/>
            </w:tcBorders>
            <w:vAlign w:val="center"/>
          </w:tcPr>
          <w:p w14:paraId="6F1650C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174</w:t>
            </w:r>
          </w:p>
        </w:tc>
        <w:tc>
          <w:tcPr>
            <w:tcW w:w="2172" w:type="dxa"/>
            <w:vMerge w:val="restart"/>
            <w:tcBorders>
              <w:bottom w:val="nil"/>
            </w:tcBorders>
            <w:vAlign w:val="center"/>
          </w:tcPr>
          <w:p w14:paraId="0665756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由于工程施工、设备维修等原因确需停止供水的审批</w:t>
            </w:r>
          </w:p>
        </w:tc>
        <w:tc>
          <w:tcPr>
            <w:tcW w:w="885" w:type="dxa"/>
            <w:vMerge w:val="restart"/>
            <w:tcBorders>
              <w:bottom w:val="nil"/>
            </w:tcBorders>
            <w:vAlign w:val="center"/>
          </w:tcPr>
          <w:p w14:paraId="462843D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6E6AD1A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5DAB139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《城市供水条例》</w:t>
            </w:r>
          </w:p>
        </w:tc>
        <w:tc>
          <w:tcPr>
            <w:tcW w:w="5282" w:type="dxa"/>
            <w:vAlign w:val="center"/>
          </w:tcPr>
          <w:p w14:paraId="5279BD5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《城市供水条例》</w:t>
            </w:r>
          </w:p>
        </w:tc>
        <w:tc>
          <w:tcPr>
            <w:tcW w:w="1306" w:type="dxa"/>
            <w:vMerge w:val="restart"/>
            <w:tcBorders>
              <w:bottom w:val="nil"/>
            </w:tcBorders>
            <w:vAlign w:val="center"/>
          </w:tcPr>
          <w:p w14:paraId="52FDA77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955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jc w:val="center"/>
        </w:trPr>
        <w:tc>
          <w:tcPr>
            <w:tcW w:w="540" w:type="dxa"/>
            <w:vMerge w:val="continue"/>
            <w:vAlign w:val="center"/>
          </w:tcPr>
          <w:p w14:paraId="6357603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AB8917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3F8B19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2926B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574C04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A0C897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C671EA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《四川省城市供水条例》</w:t>
            </w:r>
          </w:p>
        </w:tc>
        <w:tc>
          <w:tcPr>
            <w:tcW w:w="1306" w:type="dxa"/>
            <w:vMerge w:val="continue"/>
            <w:tcBorders>
              <w:top w:val="nil"/>
            </w:tcBorders>
            <w:vAlign w:val="center"/>
          </w:tcPr>
          <w:p w14:paraId="752BA30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4E6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73" w:hRule="atLeast"/>
          <w:jc w:val="center"/>
        </w:trPr>
        <w:tc>
          <w:tcPr>
            <w:tcW w:w="540" w:type="dxa"/>
            <w:vMerge w:val="restart"/>
            <w:vAlign w:val="center"/>
          </w:tcPr>
          <w:p w14:paraId="09D67DC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69</w:t>
            </w:r>
          </w:p>
        </w:tc>
        <w:tc>
          <w:tcPr>
            <w:tcW w:w="470" w:type="dxa"/>
            <w:vMerge w:val="restart"/>
            <w:tcBorders>
              <w:bottom w:val="nil"/>
            </w:tcBorders>
            <w:vAlign w:val="center"/>
          </w:tcPr>
          <w:p w14:paraId="31A18C5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175</w:t>
            </w:r>
          </w:p>
        </w:tc>
        <w:tc>
          <w:tcPr>
            <w:tcW w:w="2172" w:type="dxa"/>
            <w:vMerge w:val="restart"/>
            <w:tcBorders>
              <w:bottom w:val="nil"/>
            </w:tcBorders>
            <w:vAlign w:val="center"/>
          </w:tcPr>
          <w:p w14:paraId="3AEB81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燃气经营许可</w:t>
            </w:r>
          </w:p>
        </w:tc>
        <w:tc>
          <w:tcPr>
            <w:tcW w:w="885" w:type="dxa"/>
            <w:vMerge w:val="restart"/>
            <w:tcBorders>
              <w:bottom w:val="nil"/>
            </w:tcBorders>
            <w:vAlign w:val="center"/>
          </w:tcPr>
          <w:p w14:paraId="6770AEC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67839C9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4D8979C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《城镇燃气管理条例》</w:t>
            </w:r>
          </w:p>
        </w:tc>
        <w:tc>
          <w:tcPr>
            <w:tcW w:w="5282" w:type="dxa"/>
            <w:vAlign w:val="center"/>
          </w:tcPr>
          <w:p w14:paraId="1EB0300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《城镇燃气管理条例》</w:t>
            </w:r>
          </w:p>
        </w:tc>
        <w:tc>
          <w:tcPr>
            <w:tcW w:w="1306" w:type="dxa"/>
            <w:vMerge w:val="restart"/>
            <w:tcBorders>
              <w:bottom w:val="nil"/>
            </w:tcBorders>
            <w:vAlign w:val="center"/>
          </w:tcPr>
          <w:p w14:paraId="24F010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省级负责跨市（州）行政区域的燃气经营许可。</w:t>
            </w:r>
          </w:p>
        </w:tc>
      </w:tr>
      <w:tr w14:paraId="6761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57F301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738D4B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FB565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404D7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FCA73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C7FCC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E44053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《四川省燃气管理条例》</w:t>
            </w:r>
          </w:p>
        </w:tc>
        <w:tc>
          <w:tcPr>
            <w:tcW w:w="1306" w:type="dxa"/>
            <w:vMerge w:val="continue"/>
            <w:tcBorders>
              <w:top w:val="nil"/>
            </w:tcBorders>
            <w:vAlign w:val="center"/>
          </w:tcPr>
          <w:p w14:paraId="6E3AA5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EFF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32C0CD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70</w:t>
            </w:r>
          </w:p>
        </w:tc>
        <w:tc>
          <w:tcPr>
            <w:tcW w:w="470" w:type="dxa"/>
            <w:vMerge w:val="restart"/>
            <w:tcBorders>
              <w:bottom w:val="nil"/>
            </w:tcBorders>
            <w:vAlign w:val="center"/>
          </w:tcPr>
          <w:p w14:paraId="793F709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176</w:t>
            </w:r>
          </w:p>
        </w:tc>
        <w:tc>
          <w:tcPr>
            <w:tcW w:w="2172" w:type="dxa"/>
            <w:vMerge w:val="restart"/>
            <w:tcBorders>
              <w:bottom w:val="nil"/>
            </w:tcBorders>
            <w:vAlign w:val="center"/>
          </w:tcPr>
          <w:p w14:paraId="332C33C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燃气经营者改动市政燃气设施审批</w:t>
            </w:r>
          </w:p>
        </w:tc>
        <w:tc>
          <w:tcPr>
            <w:tcW w:w="885" w:type="dxa"/>
            <w:vMerge w:val="restart"/>
            <w:tcBorders>
              <w:bottom w:val="nil"/>
            </w:tcBorders>
            <w:vAlign w:val="center"/>
          </w:tcPr>
          <w:p w14:paraId="226AF7C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州</w:t>
            </w: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42ABD5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3934153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《城镇燃气管理条例》</w:t>
            </w:r>
          </w:p>
        </w:tc>
        <w:tc>
          <w:tcPr>
            <w:tcW w:w="5282" w:type="dxa"/>
            <w:vAlign w:val="center"/>
          </w:tcPr>
          <w:p w14:paraId="01A936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《城镇燃气管理条例》</w:t>
            </w:r>
          </w:p>
        </w:tc>
        <w:tc>
          <w:tcPr>
            <w:tcW w:w="1306" w:type="dxa"/>
            <w:vMerge w:val="restart"/>
            <w:tcBorders>
              <w:bottom w:val="nil"/>
            </w:tcBorders>
            <w:vAlign w:val="center"/>
          </w:tcPr>
          <w:p w14:paraId="05577A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1E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2B2668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43A6EC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5363E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4742C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360B22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0A3966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B0D9B3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《国务院关于第六批取消和调整行政审批项目的决定》（国发〔</w:t>
            </w:r>
            <w:r>
              <w:rPr>
                <w:rFonts w:hint="default" w:ascii="Times New Roman" w:hAnsi="Times New Roman" w:eastAsia="Times New Roman" w:cs="Times New Roman"/>
                <w:color w:val="auto"/>
                <w:spacing w:val="0"/>
                <w:w w:val="100"/>
                <w:position w:val="0"/>
              </w:rPr>
              <w:t>2012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11798D9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B22A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C9FBD5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1C4F0A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F37BE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9D57C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D8A78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84D2F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05233D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《四川省燃气管理条例》</w:t>
            </w:r>
          </w:p>
        </w:tc>
        <w:tc>
          <w:tcPr>
            <w:tcW w:w="1306" w:type="dxa"/>
            <w:vMerge w:val="continue"/>
            <w:tcBorders>
              <w:top w:val="nil"/>
            </w:tcBorders>
            <w:vAlign w:val="center"/>
          </w:tcPr>
          <w:p w14:paraId="0797C8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C23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073932C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71</w:t>
            </w:r>
          </w:p>
        </w:tc>
        <w:tc>
          <w:tcPr>
            <w:tcW w:w="470" w:type="dxa"/>
            <w:vAlign w:val="center"/>
          </w:tcPr>
          <w:p w14:paraId="40F5D2A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177</w:t>
            </w:r>
          </w:p>
        </w:tc>
        <w:tc>
          <w:tcPr>
            <w:tcW w:w="2172" w:type="dxa"/>
            <w:vAlign w:val="center"/>
          </w:tcPr>
          <w:p w14:paraId="3CE810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市政设施建设类审批</w:t>
            </w:r>
          </w:p>
        </w:tc>
        <w:tc>
          <w:tcPr>
            <w:tcW w:w="885" w:type="dxa"/>
            <w:vAlign w:val="center"/>
          </w:tcPr>
          <w:p w14:paraId="3FC502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Align w:val="center"/>
          </w:tcPr>
          <w:p w14:paraId="082E49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县政府（由</w:t>
            </w: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rPr>
              <w:t>承办）</w:t>
            </w:r>
          </w:p>
        </w:tc>
        <w:tc>
          <w:tcPr>
            <w:tcW w:w="2924" w:type="dxa"/>
            <w:vAlign w:val="center"/>
          </w:tcPr>
          <w:p w14:paraId="048EA3A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《城市道路管理条例》</w:t>
            </w:r>
          </w:p>
        </w:tc>
        <w:tc>
          <w:tcPr>
            <w:tcW w:w="5282" w:type="dxa"/>
            <w:vAlign w:val="center"/>
          </w:tcPr>
          <w:p w14:paraId="334308B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《城市道路管理条例》</w:t>
            </w:r>
          </w:p>
        </w:tc>
        <w:tc>
          <w:tcPr>
            <w:tcW w:w="1306" w:type="dxa"/>
            <w:vAlign w:val="center"/>
          </w:tcPr>
          <w:p w14:paraId="3ABBABF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34F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272EB54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72</w:t>
            </w:r>
          </w:p>
        </w:tc>
        <w:tc>
          <w:tcPr>
            <w:tcW w:w="470" w:type="dxa"/>
            <w:vAlign w:val="center"/>
          </w:tcPr>
          <w:p w14:paraId="7F55C55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178</w:t>
            </w:r>
          </w:p>
        </w:tc>
        <w:tc>
          <w:tcPr>
            <w:tcW w:w="2172" w:type="dxa"/>
            <w:vAlign w:val="center"/>
          </w:tcPr>
          <w:p w14:paraId="273D418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特殊车辆在城市道路上行驶审批</w:t>
            </w:r>
          </w:p>
        </w:tc>
        <w:tc>
          <w:tcPr>
            <w:tcW w:w="885" w:type="dxa"/>
            <w:vAlign w:val="center"/>
          </w:tcPr>
          <w:p w14:paraId="368365F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Align w:val="center"/>
          </w:tcPr>
          <w:p w14:paraId="726D1B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Align w:val="center"/>
          </w:tcPr>
          <w:p w14:paraId="28EB98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《城市道路管理条例》</w:t>
            </w:r>
          </w:p>
        </w:tc>
        <w:tc>
          <w:tcPr>
            <w:tcW w:w="5282" w:type="dxa"/>
            <w:vAlign w:val="center"/>
          </w:tcPr>
          <w:p w14:paraId="5C585CA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《城市桥梁检测和养护维修管理办法》</w:t>
            </w:r>
          </w:p>
        </w:tc>
        <w:tc>
          <w:tcPr>
            <w:tcW w:w="1306" w:type="dxa"/>
            <w:vAlign w:val="center"/>
          </w:tcPr>
          <w:p w14:paraId="6C5CC07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A46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A5739E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73</w:t>
            </w:r>
          </w:p>
        </w:tc>
        <w:tc>
          <w:tcPr>
            <w:tcW w:w="470" w:type="dxa"/>
            <w:vMerge w:val="restart"/>
            <w:tcBorders>
              <w:bottom w:val="nil"/>
            </w:tcBorders>
            <w:vAlign w:val="center"/>
          </w:tcPr>
          <w:p w14:paraId="2406716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179</w:t>
            </w:r>
          </w:p>
        </w:tc>
        <w:tc>
          <w:tcPr>
            <w:tcW w:w="2172" w:type="dxa"/>
            <w:vMerge w:val="restart"/>
            <w:tcBorders>
              <w:bottom w:val="nil"/>
            </w:tcBorders>
            <w:vAlign w:val="center"/>
          </w:tcPr>
          <w:p w14:paraId="3061DE7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改变绿化规划、绿化用地的使用性质审批</w:t>
            </w:r>
          </w:p>
        </w:tc>
        <w:tc>
          <w:tcPr>
            <w:tcW w:w="885" w:type="dxa"/>
            <w:vMerge w:val="restart"/>
            <w:tcBorders>
              <w:bottom w:val="nil"/>
            </w:tcBorders>
            <w:vAlign w:val="center"/>
          </w:tcPr>
          <w:p w14:paraId="2B63008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23457AE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Merge w:val="restart"/>
            <w:tcBorders>
              <w:bottom w:val="nil"/>
            </w:tcBorders>
            <w:vAlign w:val="center"/>
          </w:tcPr>
          <w:p w14:paraId="51A8DAC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6BEF1C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《城市绿化条例》</w:t>
            </w:r>
          </w:p>
        </w:tc>
        <w:tc>
          <w:tcPr>
            <w:tcW w:w="1306" w:type="dxa"/>
            <w:vMerge w:val="restart"/>
            <w:tcBorders>
              <w:bottom w:val="nil"/>
            </w:tcBorders>
            <w:vAlign w:val="center"/>
          </w:tcPr>
          <w:p w14:paraId="5088A6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A168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2026BB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755CA5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5774E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41297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005CE0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D34B49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F4BB2F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《四川省城市园林绿化条例》</w:t>
            </w:r>
          </w:p>
        </w:tc>
        <w:tc>
          <w:tcPr>
            <w:tcW w:w="1306" w:type="dxa"/>
            <w:vMerge w:val="continue"/>
            <w:tcBorders>
              <w:top w:val="nil"/>
            </w:tcBorders>
            <w:vAlign w:val="center"/>
          </w:tcPr>
          <w:p w14:paraId="3E0B94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6D6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5" w:hRule="atLeast"/>
          <w:jc w:val="center"/>
        </w:trPr>
        <w:tc>
          <w:tcPr>
            <w:tcW w:w="540" w:type="dxa"/>
            <w:vMerge w:val="restart"/>
            <w:vAlign w:val="center"/>
          </w:tcPr>
          <w:p w14:paraId="5208B9B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74</w:t>
            </w:r>
          </w:p>
        </w:tc>
        <w:tc>
          <w:tcPr>
            <w:tcW w:w="470" w:type="dxa"/>
            <w:vMerge w:val="restart"/>
            <w:tcBorders>
              <w:bottom w:val="nil"/>
            </w:tcBorders>
            <w:vAlign w:val="center"/>
          </w:tcPr>
          <w:p w14:paraId="41385D4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180</w:t>
            </w:r>
          </w:p>
        </w:tc>
        <w:tc>
          <w:tcPr>
            <w:tcW w:w="2172" w:type="dxa"/>
            <w:vMerge w:val="restart"/>
            <w:tcBorders>
              <w:bottom w:val="nil"/>
            </w:tcBorders>
            <w:vAlign w:val="center"/>
          </w:tcPr>
          <w:p w14:paraId="7267C14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工程建设涉及城市绿地、树木审批</w:t>
            </w:r>
          </w:p>
        </w:tc>
        <w:tc>
          <w:tcPr>
            <w:tcW w:w="885" w:type="dxa"/>
            <w:vMerge w:val="restart"/>
            <w:tcBorders>
              <w:bottom w:val="nil"/>
            </w:tcBorders>
            <w:vAlign w:val="center"/>
          </w:tcPr>
          <w:p w14:paraId="7E647FB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599B917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Merge w:val="restart"/>
            <w:tcBorders>
              <w:bottom w:val="nil"/>
            </w:tcBorders>
            <w:vAlign w:val="center"/>
          </w:tcPr>
          <w:p w14:paraId="07C66A9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《城市绿化条例》</w:t>
            </w:r>
          </w:p>
        </w:tc>
        <w:tc>
          <w:tcPr>
            <w:tcW w:w="5282" w:type="dxa"/>
            <w:vAlign w:val="center"/>
          </w:tcPr>
          <w:p w14:paraId="535C741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《四川省城市园林绿化条例》</w:t>
            </w:r>
          </w:p>
        </w:tc>
        <w:tc>
          <w:tcPr>
            <w:tcW w:w="1306" w:type="dxa"/>
            <w:vMerge w:val="restart"/>
            <w:tcBorders>
              <w:bottom w:val="nil"/>
            </w:tcBorders>
            <w:vAlign w:val="center"/>
          </w:tcPr>
          <w:p w14:paraId="4D401E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EC5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C6FD93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B8A812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36CDC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52989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0BDC5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D15337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1A9323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《四川省古树名木保护条例》</w:t>
            </w:r>
          </w:p>
        </w:tc>
        <w:tc>
          <w:tcPr>
            <w:tcW w:w="1306" w:type="dxa"/>
            <w:vMerge w:val="continue"/>
            <w:tcBorders>
              <w:top w:val="nil"/>
            </w:tcBorders>
            <w:vAlign w:val="center"/>
          </w:tcPr>
          <w:p w14:paraId="14116A4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8B8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3BD657E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75</w:t>
            </w:r>
          </w:p>
        </w:tc>
        <w:tc>
          <w:tcPr>
            <w:tcW w:w="470" w:type="dxa"/>
            <w:vAlign w:val="center"/>
          </w:tcPr>
          <w:p w14:paraId="533BDD4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181</w:t>
            </w:r>
          </w:p>
        </w:tc>
        <w:tc>
          <w:tcPr>
            <w:tcW w:w="2172" w:type="dxa"/>
            <w:vAlign w:val="center"/>
          </w:tcPr>
          <w:p w14:paraId="6A45AE7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历史建筑实施原址保护审批</w:t>
            </w:r>
          </w:p>
        </w:tc>
        <w:tc>
          <w:tcPr>
            <w:tcW w:w="885" w:type="dxa"/>
            <w:vAlign w:val="center"/>
          </w:tcPr>
          <w:p w14:paraId="5A3D11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Align w:val="center"/>
          </w:tcPr>
          <w:p w14:paraId="5D8E4C3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924" w:type="dxa"/>
            <w:vAlign w:val="center"/>
          </w:tcPr>
          <w:p w14:paraId="777A2CD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《历史文化名城名镇名村保护条例》</w:t>
            </w:r>
          </w:p>
        </w:tc>
        <w:tc>
          <w:tcPr>
            <w:tcW w:w="5282" w:type="dxa"/>
            <w:vAlign w:val="center"/>
          </w:tcPr>
          <w:p w14:paraId="11B003B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《历史文化名城名镇名村保护条例》</w:t>
            </w:r>
          </w:p>
        </w:tc>
        <w:tc>
          <w:tcPr>
            <w:tcW w:w="1306" w:type="dxa"/>
            <w:vAlign w:val="center"/>
          </w:tcPr>
          <w:p w14:paraId="13376D2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826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1" w:hRule="atLeast"/>
          <w:jc w:val="center"/>
        </w:trPr>
        <w:tc>
          <w:tcPr>
            <w:tcW w:w="540" w:type="dxa"/>
            <w:vAlign w:val="center"/>
          </w:tcPr>
          <w:p w14:paraId="2CDE8CA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76</w:t>
            </w:r>
          </w:p>
        </w:tc>
        <w:tc>
          <w:tcPr>
            <w:tcW w:w="470" w:type="dxa"/>
            <w:vAlign w:val="center"/>
          </w:tcPr>
          <w:p w14:paraId="5C69A55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182</w:t>
            </w:r>
          </w:p>
        </w:tc>
        <w:tc>
          <w:tcPr>
            <w:tcW w:w="2172" w:type="dxa"/>
            <w:vAlign w:val="center"/>
          </w:tcPr>
          <w:p w14:paraId="2F7DE9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历史文化街区、名镇、名村核心保护范围内拆除历史建筑以外的建筑物、构筑物或者其他设施审批</w:t>
            </w:r>
          </w:p>
        </w:tc>
        <w:tc>
          <w:tcPr>
            <w:tcW w:w="885" w:type="dxa"/>
            <w:vAlign w:val="center"/>
          </w:tcPr>
          <w:p w14:paraId="171061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Align w:val="center"/>
          </w:tcPr>
          <w:p w14:paraId="53D924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924" w:type="dxa"/>
            <w:vAlign w:val="center"/>
          </w:tcPr>
          <w:p w14:paraId="2638E61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《历史文化名城名镇名村保护条例》</w:t>
            </w:r>
          </w:p>
        </w:tc>
        <w:tc>
          <w:tcPr>
            <w:tcW w:w="5282" w:type="dxa"/>
            <w:vAlign w:val="center"/>
          </w:tcPr>
          <w:p w14:paraId="0690FD7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《历史文化名城名镇名村保护条例》</w:t>
            </w:r>
          </w:p>
        </w:tc>
        <w:tc>
          <w:tcPr>
            <w:tcW w:w="1306" w:type="dxa"/>
            <w:vAlign w:val="center"/>
          </w:tcPr>
          <w:p w14:paraId="6DC7DA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F810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82" w:hRule="atLeast"/>
          <w:jc w:val="center"/>
        </w:trPr>
        <w:tc>
          <w:tcPr>
            <w:tcW w:w="540" w:type="dxa"/>
            <w:vAlign w:val="center"/>
          </w:tcPr>
          <w:p w14:paraId="6FF7D0A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77</w:t>
            </w:r>
          </w:p>
        </w:tc>
        <w:tc>
          <w:tcPr>
            <w:tcW w:w="470" w:type="dxa"/>
            <w:vAlign w:val="center"/>
          </w:tcPr>
          <w:p w14:paraId="3CF1CD4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183</w:t>
            </w:r>
          </w:p>
        </w:tc>
        <w:tc>
          <w:tcPr>
            <w:tcW w:w="2172" w:type="dxa"/>
            <w:vAlign w:val="center"/>
          </w:tcPr>
          <w:p w14:paraId="37D01A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历史建筑外部修缮装饰、添加设施以及改变历史建筑的结构或者使用性质审批</w:t>
            </w:r>
          </w:p>
        </w:tc>
        <w:tc>
          <w:tcPr>
            <w:tcW w:w="885" w:type="dxa"/>
            <w:vAlign w:val="center"/>
          </w:tcPr>
          <w:p w14:paraId="1555007A">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Align w:val="center"/>
          </w:tcPr>
          <w:p w14:paraId="7765205A">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924" w:type="dxa"/>
            <w:vAlign w:val="center"/>
          </w:tcPr>
          <w:p w14:paraId="3E8A14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《历史文化名城名镇名村保护条例》</w:t>
            </w:r>
          </w:p>
        </w:tc>
        <w:tc>
          <w:tcPr>
            <w:tcW w:w="5282" w:type="dxa"/>
            <w:vAlign w:val="center"/>
          </w:tcPr>
          <w:p w14:paraId="14A07AD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《历史文化名城名镇名村保护条例》</w:t>
            </w:r>
          </w:p>
        </w:tc>
        <w:tc>
          <w:tcPr>
            <w:tcW w:w="1306" w:type="dxa"/>
            <w:vAlign w:val="center"/>
          </w:tcPr>
          <w:p w14:paraId="30BB209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1E5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1A8196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78</w:t>
            </w:r>
          </w:p>
        </w:tc>
        <w:tc>
          <w:tcPr>
            <w:tcW w:w="470" w:type="dxa"/>
            <w:vMerge w:val="restart"/>
            <w:tcBorders>
              <w:bottom w:val="nil"/>
            </w:tcBorders>
            <w:vAlign w:val="center"/>
          </w:tcPr>
          <w:p w14:paraId="118EF8B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184</w:t>
            </w:r>
          </w:p>
        </w:tc>
        <w:tc>
          <w:tcPr>
            <w:tcW w:w="2172" w:type="dxa"/>
            <w:vMerge w:val="restart"/>
            <w:tcBorders>
              <w:bottom w:val="nil"/>
            </w:tcBorders>
            <w:vAlign w:val="center"/>
          </w:tcPr>
          <w:p w14:paraId="3ECFB30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建设工程消防设计审查</w:t>
            </w:r>
          </w:p>
        </w:tc>
        <w:tc>
          <w:tcPr>
            <w:tcW w:w="885" w:type="dxa"/>
            <w:vMerge w:val="restart"/>
            <w:tcBorders>
              <w:bottom w:val="nil"/>
            </w:tcBorders>
            <w:vAlign w:val="center"/>
          </w:tcPr>
          <w:p w14:paraId="1605C16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030B2B6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Merge w:val="restart"/>
            <w:tcBorders>
              <w:bottom w:val="nil"/>
            </w:tcBorders>
            <w:vAlign w:val="center"/>
          </w:tcPr>
          <w:p w14:paraId="5B4101E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《中华人民共和国消防法》</w:t>
            </w:r>
          </w:p>
        </w:tc>
        <w:tc>
          <w:tcPr>
            <w:tcW w:w="5282" w:type="dxa"/>
            <w:vAlign w:val="center"/>
          </w:tcPr>
          <w:p w14:paraId="5760841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《中华人民共和国消防法》</w:t>
            </w:r>
          </w:p>
        </w:tc>
        <w:tc>
          <w:tcPr>
            <w:tcW w:w="1306" w:type="dxa"/>
            <w:vMerge w:val="restart"/>
            <w:tcBorders>
              <w:bottom w:val="nil"/>
            </w:tcBorders>
            <w:vAlign w:val="center"/>
          </w:tcPr>
          <w:p w14:paraId="6967D7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8E5E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6" w:hRule="atLeast"/>
          <w:jc w:val="center"/>
        </w:trPr>
        <w:tc>
          <w:tcPr>
            <w:tcW w:w="540" w:type="dxa"/>
            <w:vMerge w:val="continue"/>
            <w:vAlign w:val="center"/>
          </w:tcPr>
          <w:p w14:paraId="2355DCC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6B88FB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4524BF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682DEE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A8946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D9401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F80DEE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《建设工程消防设计审查验收管理暂行规定》</w:t>
            </w:r>
          </w:p>
        </w:tc>
        <w:tc>
          <w:tcPr>
            <w:tcW w:w="1306" w:type="dxa"/>
            <w:vMerge w:val="continue"/>
            <w:tcBorders>
              <w:top w:val="nil"/>
              <w:bottom w:val="nil"/>
            </w:tcBorders>
            <w:vAlign w:val="center"/>
          </w:tcPr>
          <w:p w14:paraId="13EF085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F36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5" w:hRule="atLeast"/>
          <w:jc w:val="center"/>
        </w:trPr>
        <w:tc>
          <w:tcPr>
            <w:tcW w:w="540" w:type="dxa"/>
            <w:vMerge w:val="continue"/>
            <w:vAlign w:val="center"/>
          </w:tcPr>
          <w:p w14:paraId="7DF6885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9EFB2F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6EC75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2BA72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8C8917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60889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C803C5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《四川省消防条例》</w:t>
            </w:r>
          </w:p>
        </w:tc>
        <w:tc>
          <w:tcPr>
            <w:tcW w:w="1306" w:type="dxa"/>
            <w:vMerge w:val="continue"/>
            <w:tcBorders>
              <w:top w:val="nil"/>
            </w:tcBorders>
            <w:vAlign w:val="center"/>
          </w:tcPr>
          <w:p w14:paraId="7D97A25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867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1" w:hRule="atLeast"/>
          <w:jc w:val="center"/>
        </w:trPr>
        <w:tc>
          <w:tcPr>
            <w:tcW w:w="540" w:type="dxa"/>
            <w:vMerge w:val="restart"/>
            <w:vAlign w:val="center"/>
          </w:tcPr>
          <w:p w14:paraId="69A39EE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79</w:t>
            </w:r>
          </w:p>
        </w:tc>
        <w:tc>
          <w:tcPr>
            <w:tcW w:w="470" w:type="dxa"/>
            <w:vMerge w:val="restart"/>
            <w:tcBorders>
              <w:bottom w:val="nil"/>
            </w:tcBorders>
            <w:vAlign w:val="center"/>
          </w:tcPr>
          <w:p w14:paraId="0F51861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185</w:t>
            </w:r>
          </w:p>
        </w:tc>
        <w:tc>
          <w:tcPr>
            <w:tcW w:w="2172" w:type="dxa"/>
            <w:vMerge w:val="restart"/>
            <w:tcBorders>
              <w:bottom w:val="nil"/>
            </w:tcBorders>
            <w:vAlign w:val="center"/>
          </w:tcPr>
          <w:p w14:paraId="785A661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建设工程消防验收</w:t>
            </w:r>
          </w:p>
        </w:tc>
        <w:tc>
          <w:tcPr>
            <w:tcW w:w="885" w:type="dxa"/>
            <w:vMerge w:val="restart"/>
            <w:tcBorders>
              <w:bottom w:val="nil"/>
            </w:tcBorders>
            <w:vAlign w:val="center"/>
          </w:tcPr>
          <w:p w14:paraId="7F33B67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5F3A7CC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Merge w:val="restart"/>
            <w:tcBorders>
              <w:bottom w:val="nil"/>
            </w:tcBorders>
            <w:vAlign w:val="center"/>
          </w:tcPr>
          <w:p w14:paraId="77B9F07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《中华人民共和国消防法》</w:t>
            </w:r>
          </w:p>
        </w:tc>
        <w:tc>
          <w:tcPr>
            <w:tcW w:w="5282" w:type="dxa"/>
            <w:vAlign w:val="center"/>
          </w:tcPr>
          <w:p w14:paraId="08145E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《中华人民共和国消防法》</w:t>
            </w:r>
          </w:p>
        </w:tc>
        <w:tc>
          <w:tcPr>
            <w:tcW w:w="1306" w:type="dxa"/>
            <w:vMerge w:val="restart"/>
            <w:tcBorders>
              <w:bottom w:val="nil"/>
            </w:tcBorders>
            <w:vAlign w:val="center"/>
          </w:tcPr>
          <w:p w14:paraId="35D918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3CA9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4" w:hRule="atLeast"/>
          <w:jc w:val="center"/>
        </w:trPr>
        <w:tc>
          <w:tcPr>
            <w:tcW w:w="540" w:type="dxa"/>
            <w:vMerge w:val="continue"/>
            <w:vAlign w:val="center"/>
          </w:tcPr>
          <w:p w14:paraId="28ADA1F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B9CF3E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49BFF1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6CC528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F0C27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F3595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1193D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《建设工程消防设计审查验收管理暂行规定》</w:t>
            </w:r>
          </w:p>
        </w:tc>
        <w:tc>
          <w:tcPr>
            <w:tcW w:w="1306" w:type="dxa"/>
            <w:vMerge w:val="continue"/>
            <w:tcBorders>
              <w:top w:val="nil"/>
              <w:bottom w:val="nil"/>
            </w:tcBorders>
            <w:vAlign w:val="center"/>
          </w:tcPr>
          <w:p w14:paraId="55EF527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C8CD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5" w:hRule="atLeast"/>
          <w:jc w:val="center"/>
        </w:trPr>
        <w:tc>
          <w:tcPr>
            <w:tcW w:w="540" w:type="dxa"/>
            <w:vMerge w:val="continue"/>
            <w:vAlign w:val="center"/>
          </w:tcPr>
          <w:p w14:paraId="62A07D1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8AE9AF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A8B778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20896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5F342B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DA582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5F0E9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《四川省消防条例》</w:t>
            </w:r>
          </w:p>
        </w:tc>
        <w:tc>
          <w:tcPr>
            <w:tcW w:w="1306" w:type="dxa"/>
            <w:vMerge w:val="continue"/>
            <w:tcBorders>
              <w:top w:val="nil"/>
            </w:tcBorders>
            <w:vAlign w:val="center"/>
          </w:tcPr>
          <w:p w14:paraId="058310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32CD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5" w:hRule="atLeast"/>
          <w:jc w:val="center"/>
        </w:trPr>
        <w:tc>
          <w:tcPr>
            <w:tcW w:w="540" w:type="dxa"/>
            <w:vMerge w:val="restart"/>
            <w:vAlign w:val="center"/>
          </w:tcPr>
          <w:p w14:paraId="75AF861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80</w:t>
            </w:r>
          </w:p>
        </w:tc>
        <w:tc>
          <w:tcPr>
            <w:tcW w:w="470" w:type="dxa"/>
            <w:vMerge w:val="restart"/>
            <w:tcBorders>
              <w:bottom w:val="nil"/>
            </w:tcBorders>
            <w:vAlign w:val="center"/>
          </w:tcPr>
          <w:p w14:paraId="2DF7250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186</w:t>
            </w:r>
          </w:p>
        </w:tc>
        <w:tc>
          <w:tcPr>
            <w:tcW w:w="2172" w:type="dxa"/>
            <w:vMerge w:val="restart"/>
            <w:tcBorders>
              <w:bottom w:val="nil"/>
            </w:tcBorders>
            <w:vAlign w:val="center"/>
          </w:tcPr>
          <w:p w14:paraId="4995F52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在村庄、集镇规划区内公共场所修建临时建筑等设施审批</w:t>
            </w:r>
          </w:p>
        </w:tc>
        <w:tc>
          <w:tcPr>
            <w:tcW w:w="885" w:type="dxa"/>
            <w:vMerge w:val="restart"/>
            <w:tcBorders>
              <w:bottom w:val="nil"/>
            </w:tcBorders>
            <w:vAlign w:val="center"/>
          </w:tcPr>
          <w:p w14:paraId="635E13F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2D79F86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各乡镇人民政府</w:t>
            </w:r>
          </w:p>
        </w:tc>
        <w:tc>
          <w:tcPr>
            <w:tcW w:w="2924" w:type="dxa"/>
            <w:vMerge w:val="restart"/>
            <w:tcBorders>
              <w:bottom w:val="nil"/>
            </w:tcBorders>
            <w:vAlign w:val="center"/>
          </w:tcPr>
          <w:p w14:paraId="5CB6431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《村庄和集镇规划建设管理条例》</w:t>
            </w:r>
          </w:p>
        </w:tc>
        <w:tc>
          <w:tcPr>
            <w:tcW w:w="5282" w:type="dxa"/>
            <w:vAlign w:val="center"/>
          </w:tcPr>
          <w:p w14:paraId="7F0E99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《村庄和集镇规划建设管理条例》</w:t>
            </w:r>
          </w:p>
        </w:tc>
        <w:tc>
          <w:tcPr>
            <w:tcW w:w="1306" w:type="dxa"/>
            <w:vMerge w:val="restart"/>
            <w:tcBorders>
              <w:bottom w:val="nil"/>
            </w:tcBorders>
            <w:vAlign w:val="center"/>
          </w:tcPr>
          <w:p w14:paraId="74BA7AB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60D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4" w:hRule="atLeast"/>
          <w:jc w:val="center"/>
        </w:trPr>
        <w:tc>
          <w:tcPr>
            <w:tcW w:w="540" w:type="dxa"/>
            <w:vMerge w:val="continue"/>
            <w:tcBorders>
              <w:bottom w:val="single" w:color="auto" w:sz="4" w:space="0"/>
            </w:tcBorders>
            <w:vAlign w:val="center"/>
          </w:tcPr>
          <w:p w14:paraId="3406E19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single" w:color="auto" w:sz="4" w:space="0"/>
            </w:tcBorders>
            <w:vAlign w:val="center"/>
          </w:tcPr>
          <w:p w14:paraId="572071D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8E2D4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BFFEBC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F6943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F79C1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FB3FA8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《四川省村镇规划建设管理条例》</w:t>
            </w:r>
          </w:p>
        </w:tc>
        <w:tc>
          <w:tcPr>
            <w:tcW w:w="1306" w:type="dxa"/>
            <w:vMerge w:val="continue"/>
            <w:tcBorders>
              <w:top w:val="nil"/>
            </w:tcBorders>
            <w:vAlign w:val="center"/>
          </w:tcPr>
          <w:p w14:paraId="238EFFE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9F2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left w:val="single" w:color="auto" w:sz="4" w:space="0"/>
              <w:right w:val="single" w:color="auto" w:sz="4" w:space="0"/>
            </w:tcBorders>
            <w:vAlign w:val="center"/>
          </w:tcPr>
          <w:p w14:paraId="5CAB54A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81</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2DB6565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187</w:t>
            </w:r>
          </w:p>
        </w:tc>
        <w:tc>
          <w:tcPr>
            <w:tcW w:w="2172" w:type="dxa"/>
            <w:vMerge w:val="restart"/>
            <w:tcBorders>
              <w:left w:val="single" w:color="auto" w:sz="4" w:space="0"/>
              <w:bottom w:val="nil"/>
            </w:tcBorders>
            <w:vAlign w:val="center"/>
          </w:tcPr>
          <w:p w14:paraId="358489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设置大型户外广告及在城市建筑物、设施上悬挂、张贴宣传品审批</w:t>
            </w:r>
          </w:p>
        </w:tc>
        <w:tc>
          <w:tcPr>
            <w:tcW w:w="885" w:type="dxa"/>
            <w:vMerge w:val="restart"/>
            <w:tcBorders>
              <w:bottom w:val="nil"/>
            </w:tcBorders>
            <w:vAlign w:val="center"/>
          </w:tcPr>
          <w:p w14:paraId="5AD3E49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147527C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Merge w:val="restart"/>
            <w:tcBorders>
              <w:bottom w:val="nil"/>
            </w:tcBorders>
            <w:vAlign w:val="center"/>
          </w:tcPr>
          <w:p w14:paraId="2444E35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《城市市容和环境卫生管理条例》</w:t>
            </w:r>
          </w:p>
        </w:tc>
        <w:tc>
          <w:tcPr>
            <w:tcW w:w="5282" w:type="dxa"/>
            <w:vAlign w:val="center"/>
          </w:tcPr>
          <w:p w14:paraId="30C18A7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《城市市容和环境卫生管理条例》</w:t>
            </w:r>
          </w:p>
        </w:tc>
        <w:tc>
          <w:tcPr>
            <w:tcW w:w="1306" w:type="dxa"/>
            <w:vMerge w:val="restart"/>
            <w:tcBorders>
              <w:bottom w:val="nil"/>
            </w:tcBorders>
            <w:vAlign w:val="center"/>
          </w:tcPr>
          <w:p w14:paraId="447BB9E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9C3E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bottom w:val="single" w:color="auto" w:sz="4" w:space="0"/>
              <w:right w:val="single" w:color="auto" w:sz="4" w:space="0"/>
            </w:tcBorders>
            <w:vAlign w:val="center"/>
          </w:tcPr>
          <w:p w14:paraId="259A9E1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372C1C0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left w:val="single" w:color="auto" w:sz="4" w:space="0"/>
            </w:tcBorders>
            <w:vAlign w:val="center"/>
          </w:tcPr>
          <w:p w14:paraId="2EE435D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0EE33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CBBC0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978D3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6FDAA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《四川省城乡环境综合治理条例》</w:t>
            </w:r>
          </w:p>
        </w:tc>
        <w:tc>
          <w:tcPr>
            <w:tcW w:w="1306" w:type="dxa"/>
            <w:vMerge w:val="continue"/>
            <w:tcBorders>
              <w:top w:val="nil"/>
            </w:tcBorders>
            <w:vAlign w:val="center"/>
          </w:tcPr>
          <w:p w14:paraId="40E51A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13B3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4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001049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82</w:t>
            </w:r>
          </w:p>
        </w:tc>
        <w:tc>
          <w:tcPr>
            <w:tcW w:w="470" w:type="dxa"/>
            <w:tcBorders>
              <w:top w:val="single" w:color="auto" w:sz="4" w:space="0"/>
              <w:left w:val="single" w:color="auto" w:sz="4" w:space="0"/>
              <w:bottom w:val="single" w:color="auto" w:sz="4" w:space="0"/>
              <w:right w:val="single" w:color="auto" w:sz="4" w:space="0"/>
            </w:tcBorders>
            <w:vAlign w:val="center"/>
          </w:tcPr>
          <w:p w14:paraId="0C534D7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188</w:t>
            </w:r>
          </w:p>
        </w:tc>
        <w:tc>
          <w:tcPr>
            <w:tcW w:w="2172" w:type="dxa"/>
            <w:tcBorders>
              <w:left w:val="single" w:color="auto" w:sz="4" w:space="0"/>
            </w:tcBorders>
            <w:vAlign w:val="center"/>
          </w:tcPr>
          <w:p w14:paraId="29BB0FE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临时性建筑物搭建、堆放物料、占道施工审批</w:t>
            </w:r>
          </w:p>
        </w:tc>
        <w:tc>
          <w:tcPr>
            <w:tcW w:w="885" w:type="dxa"/>
            <w:vAlign w:val="center"/>
          </w:tcPr>
          <w:p w14:paraId="34F6EB1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Align w:val="center"/>
          </w:tcPr>
          <w:p w14:paraId="70D083E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r>
              <w:rPr>
                <w:rFonts w:hint="default" w:ascii="Times New Roman" w:hAnsi="Times New Roman" w:eastAsia="方正仿宋_GBK" w:cs="Times New Roman"/>
                <w:color w:val="auto"/>
                <w:spacing w:val="0"/>
                <w:w w:val="100"/>
                <w:position w:val="0"/>
                <w:lang w:val="en-US" w:eastAsia="zh-CN"/>
              </w:rPr>
              <w:t>县城乡文明综合服务中心</w:t>
            </w:r>
          </w:p>
        </w:tc>
        <w:tc>
          <w:tcPr>
            <w:tcW w:w="2924" w:type="dxa"/>
            <w:vAlign w:val="center"/>
          </w:tcPr>
          <w:p w14:paraId="0974E3E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《城市市容和环境卫生管理条例》</w:t>
            </w:r>
          </w:p>
        </w:tc>
        <w:tc>
          <w:tcPr>
            <w:tcW w:w="5282" w:type="dxa"/>
            <w:vAlign w:val="center"/>
          </w:tcPr>
          <w:p w14:paraId="7F31F64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《城市市容和环境卫生管理条例》</w:t>
            </w:r>
          </w:p>
        </w:tc>
        <w:tc>
          <w:tcPr>
            <w:tcW w:w="1306" w:type="dxa"/>
            <w:vAlign w:val="center"/>
          </w:tcPr>
          <w:p w14:paraId="466954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7F2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2" w:hRule="atLeast"/>
          <w:jc w:val="center"/>
        </w:trPr>
        <w:tc>
          <w:tcPr>
            <w:tcW w:w="540" w:type="dxa"/>
            <w:vMerge w:val="restart"/>
            <w:tcBorders>
              <w:top w:val="single" w:color="auto" w:sz="4" w:space="0"/>
              <w:bottom w:val="single" w:color="auto" w:sz="4" w:space="0"/>
            </w:tcBorders>
            <w:vAlign w:val="center"/>
          </w:tcPr>
          <w:p w14:paraId="6F2F83B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83</w:t>
            </w:r>
          </w:p>
        </w:tc>
        <w:tc>
          <w:tcPr>
            <w:tcW w:w="470" w:type="dxa"/>
            <w:vMerge w:val="restart"/>
            <w:tcBorders>
              <w:top w:val="single" w:color="auto" w:sz="4" w:space="0"/>
              <w:bottom w:val="single" w:color="auto" w:sz="4" w:space="0"/>
            </w:tcBorders>
            <w:vAlign w:val="center"/>
          </w:tcPr>
          <w:p w14:paraId="7EC4244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189</w:t>
            </w:r>
          </w:p>
        </w:tc>
        <w:tc>
          <w:tcPr>
            <w:tcW w:w="2172" w:type="dxa"/>
            <w:vMerge w:val="restart"/>
            <w:tcBorders>
              <w:bottom w:val="nil"/>
            </w:tcBorders>
            <w:vAlign w:val="center"/>
          </w:tcPr>
          <w:p w14:paraId="7A2422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建筑起重机械使用登记</w:t>
            </w:r>
          </w:p>
        </w:tc>
        <w:tc>
          <w:tcPr>
            <w:tcW w:w="885" w:type="dxa"/>
            <w:vMerge w:val="restart"/>
            <w:tcBorders>
              <w:bottom w:val="nil"/>
            </w:tcBorders>
            <w:vAlign w:val="center"/>
          </w:tcPr>
          <w:p w14:paraId="23D8FD4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022" w:type="dxa"/>
            <w:vMerge w:val="restart"/>
            <w:tcBorders>
              <w:bottom w:val="nil"/>
            </w:tcBorders>
            <w:vAlign w:val="center"/>
          </w:tcPr>
          <w:p w14:paraId="1C2BAA8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住房</w:t>
            </w:r>
            <w:r>
              <w:rPr>
                <w:rFonts w:hint="default" w:ascii="Times New Roman" w:hAnsi="Times New Roman" w:eastAsia="方正仿宋_GBK" w:cs="Times New Roman"/>
                <w:color w:val="auto"/>
                <w:spacing w:val="0"/>
                <w:w w:val="100"/>
                <w:position w:val="0"/>
                <w:lang w:val="en-US" w:eastAsia="zh-CN"/>
              </w:rPr>
              <w:t>和</w:t>
            </w:r>
            <w:r>
              <w:rPr>
                <w:rFonts w:hint="default" w:ascii="Times New Roman" w:hAnsi="Times New Roman" w:eastAsia="方正仿宋_GBK" w:cs="Times New Roman"/>
                <w:color w:val="auto"/>
                <w:spacing w:val="0"/>
                <w:w w:val="100"/>
                <w:position w:val="0"/>
                <w:lang w:eastAsia="zh-CN"/>
              </w:rPr>
              <w:t>城乡建设局</w:t>
            </w:r>
          </w:p>
        </w:tc>
        <w:tc>
          <w:tcPr>
            <w:tcW w:w="2924" w:type="dxa"/>
            <w:vMerge w:val="restart"/>
            <w:tcBorders>
              <w:bottom w:val="nil"/>
            </w:tcBorders>
            <w:vAlign w:val="center"/>
          </w:tcPr>
          <w:p w14:paraId="16B425D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《中华人民共和国特种设备安全法》</w:t>
            </w:r>
          </w:p>
        </w:tc>
        <w:tc>
          <w:tcPr>
            <w:tcW w:w="5282" w:type="dxa"/>
            <w:vAlign w:val="center"/>
          </w:tcPr>
          <w:p w14:paraId="22C33E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《中华人民共和国特种设备安全法》</w:t>
            </w:r>
          </w:p>
        </w:tc>
        <w:tc>
          <w:tcPr>
            <w:tcW w:w="1306" w:type="dxa"/>
            <w:vMerge w:val="restart"/>
            <w:tcBorders>
              <w:bottom w:val="nil"/>
            </w:tcBorders>
            <w:vAlign w:val="center"/>
          </w:tcPr>
          <w:p w14:paraId="1EDC25A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2EE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3" w:hRule="atLeast"/>
          <w:jc w:val="center"/>
        </w:trPr>
        <w:tc>
          <w:tcPr>
            <w:tcW w:w="540" w:type="dxa"/>
            <w:vMerge w:val="continue"/>
            <w:tcBorders>
              <w:top w:val="single" w:color="auto" w:sz="4" w:space="0"/>
              <w:bottom w:val="single" w:color="auto" w:sz="4" w:space="0"/>
            </w:tcBorders>
            <w:vAlign w:val="center"/>
          </w:tcPr>
          <w:p w14:paraId="3B24286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67E85AD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5A79D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68D93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EF200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FAEBA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206627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《建设工程安全生产管理条例》</w:t>
            </w:r>
          </w:p>
        </w:tc>
        <w:tc>
          <w:tcPr>
            <w:tcW w:w="1306" w:type="dxa"/>
            <w:vMerge w:val="continue"/>
            <w:tcBorders>
              <w:top w:val="nil"/>
              <w:bottom w:val="nil"/>
            </w:tcBorders>
            <w:vAlign w:val="center"/>
          </w:tcPr>
          <w:p w14:paraId="4B03527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DB31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tcBorders>
            <w:vAlign w:val="center"/>
          </w:tcPr>
          <w:p w14:paraId="2AECAE1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12B9C1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single" w:color="auto" w:sz="4" w:space="0"/>
            </w:tcBorders>
            <w:vAlign w:val="center"/>
          </w:tcPr>
          <w:p w14:paraId="6A3C88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auto" w:sz="4" w:space="0"/>
            </w:tcBorders>
            <w:vAlign w:val="center"/>
          </w:tcPr>
          <w:p w14:paraId="2DB607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auto" w:sz="4" w:space="0"/>
            </w:tcBorders>
            <w:vAlign w:val="center"/>
          </w:tcPr>
          <w:p w14:paraId="6090D46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tcBorders>
              <w:bottom w:val="single" w:color="auto" w:sz="4" w:space="0"/>
            </w:tcBorders>
            <w:vAlign w:val="center"/>
          </w:tcPr>
          <w:p w14:paraId="43AE1BD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《建设工程安全生产管理条例》</w:t>
            </w:r>
          </w:p>
        </w:tc>
        <w:tc>
          <w:tcPr>
            <w:tcW w:w="5282" w:type="dxa"/>
            <w:tcBorders>
              <w:bottom w:val="single" w:color="auto" w:sz="4" w:space="0"/>
            </w:tcBorders>
            <w:vAlign w:val="center"/>
          </w:tcPr>
          <w:p w14:paraId="3D67181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《建筑起重机械安全监督管理规定》</w:t>
            </w:r>
          </w:p>
        </w:tc>
        <w:tc>
          <w:tcPr>
            <w:tcW w:w="1306" w:type="dxa"/>
            <w:vMerge w:val="continue"/>
            <w:tcBorders>
              <w:top w:val="nil"/>
              <w:bottom w:val="single" w:color="auto" w:sz="4" w:space="0"/>
            </w:tcBorders>
            <w:vAlign w:val="center"/>
          </w:tcPr>
          <w:p w14:paraId="4ED98F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768F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63" w:hRule="atLeast"/>
          <w:jc w:val="center"/>
        </w:trPr>
        <w:tc>
          <w:tcPr>
            <w:tcW w:w="540" w:type="dxa"/>
            <w:vMerge w:val="restart"/>
            <w:tcBorders>
              <w:top w:val="single" w:color="auto" w:sz="4" w:space="0"/>
              <w:bottom w:val="single" w:color="auto" w:sz="4" w:space="0"/>
              <w:right w:val="single" w:color="auto" w:sz="4" w:space="0"/>
            </w:tcBorders>
            <w:vAlign w:val="center"/>
          </w:tcPr>
          <w:p w14:paraId="3AE09B9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84</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7209DFE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190</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07296A6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公路建设项目设计文件审批</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7CBF4CD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7ACC06D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6464BF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5282" w:type="dxa"/>
            <w:tcBorders>
              <w:top w:val="single" w:color="auto" w:sz="4" w:space="0"/>
              <w:left w:val="single" w:color="auto" w:sz="4" w:space="0"/>
              <w:bottom w:val="single" w:color="auto" w:sz="4" w:space="0"/>
              <w:right w:val="single" w:color="auto" w:sz="4" w:space="0"/>
            </w:tcBorders>
            <w:vAlign w:val="center"/>
          </w:tcPr>
          <w:p w14:paraId="6C94671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《建设工程勘察设计管理条例》</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4AF700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09FA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1" w:hRule="atLeast"/>
          <w:jc w:val="center"/>
        </w:trPr>
        <w:tc>
          <w:tcPr>
            <w:tcW w:w="540" w:type="dxa"/>
            <w:vMerge w:val="continue"/>
            <w:tcBorders>
              <w:top w:val="single" w:color="auto" w:sz="4" w:space="0"/>
              <w:bottom w:val="single" w:color="auto" w:sz="4" w:space="0"/>
              <w:right w:val="single" w:color="auto" w:sz="4" w:space="0"/>
            </w:tcBorders>
            <w:vAlign w:val="center"/>
          </w:tcPr>
          <w:p w14:paraId="6AF2259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041C44C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661E1A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35F862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7A57D7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left w:val="single" w:color="auto" w:sz="4" w:space="0"/>
              <w:bottom w:val="single" w:color="auto" w:sz="4" w:space="0"/>
              <w:right w:val="single" w:color="auto" w:sz="4" w:space="0"/>
            </w:tcBorders>
            <w:vAlign w:val="center"/>
          </w:tcPr>
          <w:p w14:paraId="2C5ECE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3D3BC80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《公路工程设计变更管理办法》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5DCA9AF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227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1" w:hRule="atLeast"/>
          <w:jc w:val="center"/>
        </w:trPr>
        <w:tc>
          <w:tcPr>
            <w:tcW w:w="540" w:type="dxa"/>
            <w:vMerge w:val="continue"/>
            <w:tcBorders>
              <w:top w:val="single" w:color="auto" w:sz="4" w:space="0"/>
              <w:bottom w:val="single" w:color="auto" w:sz="4" w:space="0"/>
              <w:right w:val="single" w:color="auto" w:sz="4" w:space="0"/>
            </w:tcBorders>
            <w:vAlign w:val="center"/>
          </w:tcPr>
          <w:p w14:paraId="11C0B67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3654C12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05A5A1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7BB7284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74BE71D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left w:val="single" w:color="auto" w:sz="4" w:space="0"/>
              <w:bottom w:val="single" w:color="auto" w:sz="4" w:space="0"/>
              <w:right w:val="single" w:color="auto" w:sz="4" w:space="0"/>
            </w:tcBorders>
            <w:vAlign w:val="center"/>
          </w:tcPr>
          <w:p w14:paraId="2F21A5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010EB45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《公路建设市场管理办法》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455FAA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E96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1" w:hRule="atLeast"/>
          <w:jc w:val="center"/>
        </w:trPr>
        <w:tc>
          <w:tcPr>
            <w:tcW w:w="540" w:type="dxa"/>
            <w:vMerge w:val="continue"/>
            <w:tcBorders>
              <w:top w:val="single" w:color="auto" w:sz="4" w:space="0"/>
              <w:bottom w:val="single" w:color="auto" w:sz="4" w:space="0"/>
              <w:right w:val="single" w:color="auto" w:sz="4" w:space="0"/>
            </w:tcBorders>
            <w:vAlign w:val="center"/>
          </w:tcPr>
          <w:p w14:paraId="6320538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7B87BDD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75E56EF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5FB053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45EFD15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5DB4C4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《建设工程质量管理条例》</w:t>
            </w:r>
          </w:p>
        </w:tc>
        <w:tc>
          <w:tcPr>
            <w:tcW w:w="5282" w:type="dxa"/>
            <w:tcBorders>
              <w:top w:val="single" w:color="auto" w:sz="4" w:space="0"/>
              <w:left w:val="single" w:color="auto" w:sz="4" w:space="0"/>
              <w:bottom w:val="single" w:color="auto" w:sz="4" w:space="0"/>
              <w:right w:val="single" w:color="auto" w:sz="4" w:space="0"/>
            </w:tcBorders>
            <w:vAlign w:val="center"/>
          </w:tcPr>
          <w:p w14:paraId="286CE87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《农村公路建设管理办法》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301DFF0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A223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5" w:hRule="atLeast"/>
          <w:jc w:val="center"/>
        </w:trPr>
        <w:tc>
          <w:tcPr>
            <w:tcW w:w="540" w:type="dxa"/>
            <w:vMerge w:val="continue"/>
            <w:tcBorders>
              <w:top w:val="single" w:color="auto" w:sz="4" w:space="0"/>
              <w:bottom w:val="single" w:color="auto" w:sz="4" w:space="0"/>
              <w:right w:val="single" w:color="auto" w:sz="4" w:space="0"/>
            </w:tcBorders>
            <w:vAlign w:val="center"/>
          </w:tcPr>
          <w:p w14:paraId="0413BCD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4BBCC21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25A4F4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520D9C5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30991C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left w:val="single" w:color="auto" w:sz="4" w:space="0"/>
              <w:bottom w:val="single" w:color="auto" w:sz="4" w:space="0"/>
              <w:right w:val="single" w:color="auto" w:sz="4" w:space="0"/>
            </w:tcBorders>
            <w:vAlign w:val="center"/>
          </w:tcPr>
          <w:p w14:paraId="0C97F98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170A28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《四川省建设工程勘察设计管理条例》</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329C5D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75D8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45" w:hRule="atLeast"/>
          <w:jc w:val="center"/>
        </w:trPr>
        <w:tc>
          <w:tcPr>
            <w:tcW w:w="540" w:type="dxa"/>
            <w:vMerge w:val="continue"/>
            <w:tcBorders>
              <w:top w:val="single" w:color="auto" w:sz="4" w:space="0"/>
              <w:bottom w:val="single" w:color="auto" w:sz="4" w:space="0"/>
              <w:right w:val="single" w:color="auto" w:sz="4" w:space="0"/>
            </w:tcBorders>
            <w:vAlign w:val="center"/>
          </w:tcPr>
          <w:p w14:paraId="50C1178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6377201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7D95F1C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6C869B4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6FD22A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tcBorders>
              <w:top w:val="single" w:color="auto" w:sz="4" w:space="0"/>
              <w:left w:val="single" w:color="auto" w:sz="4" w:space="0"/>
              <w:bottom w:val="single" w:color="auto" w:sz="4" w:space="0"/>
              <w:right w:val="single" w:color="auto" w:sz="4" w:space="0"/>
            </w:tcBorders>
            <w:vAlign w:val="center"/>
          </w:tcPr>
          <w:p w14:paraId="47B0D53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《建设工程勘察设计管理条例》</w:t>
            </w:r>
          </w:p>
        </w:tc>
        <w:tc>
          <w:tcPr>
            <w:tcW w:w="5282" w:type="dxa"/>
            <w:tcBorders>
              <w:top w:val="single" w:color="auto" w:sz="4" w:space="0"/>
              <w:left w:val="single" w:color="auto" w:sz="4" w:space="0"/>
              <w:bottom w:val="single" w:color="auto" w:sz="4" w:space="0"/>
              <w:right w:val="single" w:color="auto" w:sz="4" w:space="0"/>
            </w:tcBorders>
            <w:vAlign w:val="center"/>
          </w:tcPr>
          <w:p w14:paraId="515A540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《四川省农村公路建设管理办法》（川交规〔</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00B3019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FA10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bottom w:val="single" w:color="auto" w:sz="4" w:space="0"/>
              <w:right w:val="single" w:color="auto" w:sz="4" w:space="0"/>
            </w:tcBorders>
            <w:vAlign w:val="center"/>
          </w:tcPr>
          <w:p w14:paraId="005CE6C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85</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61A7D06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191</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2DDF818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公路建设项目施工许可</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BD9B0D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050F801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49AEA9B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5282" w:type="dxa"/>
            <w:tcBorders>
              <w:top w:val="single" w:color="auto" w:sz="4" w:space="0"/>
              <w:left w:val="single" w:color="auto" w:sz="4" w:space="0"/>
              <w:bottom w:val="single" w:color="auto" w:sz="4" w:space="0"/>
              <w:right w:val="single" w:color="auto" w:sz="4" w:space="0"/>
            </w:tcBorders>
            <w:vAlign w:val="center"/>
          </w:tcPr>
          <w:p w14:paraId="0BDBD60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23D8710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7FC07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1" w:hRule="atLeast"/>
          <w:jc w:val="center"/>
        </w:trPr>
        <w:tc>
          <w:tcPr>
            <w:tcW w:w="540" w:type="dxa"/>
            <w:vMerge w:val="continue"/>
            <w:tcBorders>
              <w:top w:val="single" w:color="auto" w:sz="4" w:space="0"/>
              <w:bottom w:val="single" w:color="auto" w:sz="4" w:space="0"/>
              <w:right w:val="single" w:color="auto" w:sz="4" w:space="0"/>
            </w:tcBorders>
            <w:vAlign w:val="center"/>
          </w:tcPr>
          <w:p w14:paraId="6EE23A0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4F82CE2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nil"/>
            </w:tcBorders>
            <w:vAlign w:val="center"/>
          </w:tcPr>
          <w:p w14:paraId="5A6412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nil"/>
            </w:tcBorders>
            <w:vAlign w:val="center"/>
          </w:tcPr>
          <w:p w14:paraId="3AD076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nil"/>
            </w:tcBorders>
            <w:vAlign w:val="center"/>
          </w:tcPr>
          <w:p w14:paraId="4C806E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nil"/>
            </w:tcBorders>
            <w:vAlign w:val="center"/>
          </w:tcPr>
          <w:p w14:paraId="30BCB2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tcBorders>
            <w:vAlign w:val="center"/>
          </w:tcPr>
          <w:p w14:paraId="4E806A6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《国务院关于取消和调整一批行政审批项目等事项的决定》（国发〔</w:t>
            </w:r>
            <w:r>
              <w:rPr>
                <w:rFonts w:hint="default" w:ascii="Times New Roman" w:hAnsi="Times New Roman" w:eastAsia="Times New Roman" w:cs="Times New Roman"/>
                <w:color w:val="auto"/>
                <w:spacing w:val="0"/>
                <w:w w:val="100"/>
                <w:position w:val="0"/>
              </w:rPr>
              <w:t>2014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50</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bottom w:val="nil"/>
              <w:right w:val="single" w:color="auto" w:sz="4" w:space="0"/>
            </w:tcBorders>
            <w:vAlign w:val="center"/>
          </w:tcPr>
          <w:p w14:paraId="21AD3EC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5DC1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5" w:hRule="atLeast"/>
          <w:jc w:val="center"/>
        </w:trPr>
        <w:tc>
          <w:tcPr>
            <w:tcW w:w="540" w:type="dxa"/>
            <w:vMerge w:val="continue"/>
            <w:tcBorders>
              <w:top w:val="single" w:color="auto" w:sz="4" w:space="0"/>
              <w:bottom w:val="single" w:color="auto" w:sz="4" w:space="0"/>
              <w:right w:val="single" w:color="auto" w:sz="4" w:space="0"/>
            </w:tcBorders>
            <w:vAlign w:val="center"/>
          </w:tcPr>
          <w:p w14:paraId="4667F86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53689DB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EA820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B4AD5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81EF9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53497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9F226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《公路建设市场管理办法》</w:t>
            </w:r>
          </w:p>
        </w:tc>
        <w:tc>
          <w:tcPr>
            <w:tcW w:w="1306" w:type="dxa"/>
            <w:vMerge w:val="continue"/>
            <w:tcBorders>
              <w:top w:val="nil"/>
              <w:bottom w:val="nil"/>
              <w:right w:val="single" w:color="auto" w:sz="4" w:space="0"/>
            </w:tcBorders>
            <w:vAlign w:val="center"/>
          </w:tcPr>
          <w:p w14:paraId="49503D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AC8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74" w:hRule="atLeast"/>
          <w:jc w:val="center"/>
        </w:trPr>
        <w:tc>
          <w:tcPr>
            <w:tcW w:w="540" w:type="dxa"/>
            <w:vMerge w:val="continue"/>
            <w:tcBorders>
              <w:top w:val="single" w:color="auto" w:sz="4" w:space="0"/>
              <w:bottom w:val="single" w:color="auto" w:sz="4" w:space="0"/>
              <w:right w:val="single" w:color="auto" w:sz="4" w:space="0"/>
            </w:tcBorders>
            <w:vAlign w:val="center"/>
          </w:tcPr>
          <w:p w14:paraId="7B2386B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372E2A1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CD492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ABB935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AB176B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E2A4CA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1B2459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《四川省农村公路建设管理办法》（川交规〔</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right w:val="single" w:color="auto" w:sz="4" w:space="0"/>
            </w:tcBorders>
            <w:vAlign w:val="center"/>
          </w:tcPr>
          <w:p w14:paraId="216C6CE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AFF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bottom w:val="single" w:color="auto" w:sz="4" w:space="0"/>
            </w:tcBorders>
            <w:vAlign w:val="center"/>
          </w:tcPr>
          <w:p w14:paraId="78916F3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8</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6</w:t>
            </w:r>
          </w:p>
        </w:tc>
        <w:tc>
          <w:tcPr>
            <w:tcW w:w="470" w:type="dxa"/>
            <w:vMerge w:val="restart"/>
            <w:tcBorders>
              <w:top w:val="single" w:color="auto" w:sz="4" w:space="0"/>
              <w:bottom w:val="single" w:color="auto" w:sz="4" w:space="0"/>
            </w:tcBorders>
            <w:vAlign w:val="center"/>
          </w:tcPr>
          <w:p w14:paraId="243A14E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192</w:t>
            </w:r>
          </w:p>
        </w:tc>
        <w:tc>
          <w:tcPr>
            <w:tcW w:w="2172" w:type="dxa"/>
            <w:vMerge w:val="restart"/>
            <w:tcBorders>
              <w:bottom w:val="nil"/>
            </w:tcBorders>
            <w:vAlign w:val="center"/>
          </w:tcPr>
          <w:p w14:paraId="0233D54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公路建设项目竣工验收</w:t>
            </w:r>
          </w:p>
        </w:tc>
        <w:tc>
          <w:tcPr>
            <w:tcW w:w="885" w:type="dxa"/>
            <w:vMerge w:val="restart"/>
            <w:tcBorders>
              <w:bottom w:val="nil"/>
            </w:tcBorders>
            <w:vAlign w:val="center"/>
          </w:tcPr>
          <w:p w14:paraId="4091ECC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468F640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0EED815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5282" w:type="dxa"/>
            <w:vAlign w:val="center"/>
          </w:tcPr>
          <w:p w14:paraId="6C42F0D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《建设工程质量管理条例》</w:t>
            </w:r>
          </w:p>
        </w:tc>
        <w:tc>
          <w:tcPr>
            <w:tcW w:w="1306" w:type="dxa"/>
            <w:vMerge w:val="restart"/>
            <w:tcBorders>
              <w:bottom w:val="nil"/>
            </w:tcBorders>
            <w:vAlign w:val="center"/>
          </w:tcPr>
          <w:p w14:paraId="11B8622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42E9D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15" w:hRule="atLeast"/>
          <w:jc w:val="center"/>
        </w:trPr>
        <w:tc>
          <w:tcPr>
            <w:tcW w:w="540" w:type="dxa"/>
            <w:vMerge w:val="continue"/>
            <w:tcBorders>
              <w:top w:val="single" w:color="auto" w:sz="4" w:space="0"/>
              <w:bottom w:val="single" w:color="auto" w:sz="4" w:space="0"/>
            </w:tcBorders>
            <w:vAlign w:val="center"/>
          </w:tcPr>
          <w:p w14:paraId="22EB464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D01A93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496CA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1CFCB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AD4F7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874E0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BE9E3C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《公路建设监督管理办法》</w:t>
            </w:r>
          </w:p>
        </w:tc>
        <w:tc>
          <w:tcPr>
            <w:tcW w:w="1306" w:type="dxa"/>
            <w:vMerge w:val="continue"/>
            <w:tcBorders>
              <w:top w:val="nil"/>
              <w:bottom w:val="nil"/>
            </w:tcBorders>
            <w:vAlign w:val="center"/>
          </w:tcPr>
          <w:p w14:paraId="2FC8179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51A5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tcBorders>
            <w:vAlign w:val="center"/>
          </w:tcPr>
          <w:p w14:paraId="59A243A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61305E3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48745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20481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F059A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78E46B2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《收费公路管理条例》</w:t>
            </w:r>
          </w:p>
        </w:tc>
        <w:tc>
          <w:tcPr>
            <w:tcW w:w="5282" w:type="dxa"/>
            <w:vAlign w:val="center"/>
          </w:tcPr>
          <w:p w14:paraId="7F60CB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《公路工程竣（交）工验收办法》</w:t>
            </w:r>
          </w:p>
        </w:tc>
        <w:tc>
          <w:tcPr>
            <w:tcW w:w="1306" w:type="dxa"/>
            <w:vMerge w:val="continue"/>
            <w:tcBorders>
              <w:top w:val="nil"/>
              <w:bottom w:val="nil"/>
            </w:tcBorders>
            <w:vAlign w:val="center"/>
          </w:tcPr>
          <w:p w14:paraId="34CC91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596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9" w:hRule="atLeast"/>
          <w:jc w:val="center"/>
        </w:trPr>
        <w:tc>
          <w:tcPr>
            <w:tcW w:w="540" w:type="dxa"/>
            <w:vMerge w:val="continue"/>
            <w:tcBorders>
              <w:top w:val="single" w:color="auto" w:sz="4" w:space="0"/>
              <w:bottom w:val="single" w:color="auto" w:sz="4" w:space="0"/>
            </w:tcBorders>
            <w:vAlign w:val="center"/>
          </w:tcPr>
          <w:p w14:paraId="4CEE373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1BD6E8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26B5F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17A01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C87F1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91A32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6C5C48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《农村公路建设管理办法》</w:t>
            </w:r>
          </w:p>
        </w:tc>
        <w:tc>
          <w:tcPr>
            <w:tcW w:w="1306" w:type="dxa"/>
            <w:vMerge w:val="continue"/>
            <w:tcBorders>
              <w:top w:val="nil"/>
              <w:bottom w:val="nil"/>
            </w:tcBorders>
            <w:vAlign w:val="center"/>
          </w:tcPr>
          <w:p w14:paraId="3B6424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7AA7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jc w:val="center"/>
        </w:trPr>
        <w:tc>
          <w:tcPr>
            <w:tcW w:w="540" w:type="dxa"/>
            <w:vMerge w:val="continue"/>
            <w:tcBorders>
              <w:top w:val="single" w:color="auto" w:sz="4" w:space="0"/>
              <w:bottom w:val="single" w:color="auto" w:sz="4" w:space="0"/>
            </w:tcBorders>
            <w:vAlign w:val="center"/>
          </w:tcPr>
          <w:p w14:paraId="43CB1C4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447DFA1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352255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7869F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C9F10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3DC72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2CFD8F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《四川省普通国省干线公路建设管理办法》（川交规〔</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671694C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B86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tcBorders>
            <w:vAlign w:val="center"/>
          </w:tcPr>
          <w:p w14:paraId="66BA043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0B380BA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A8AC8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4BBF9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444CBB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46813C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1B6C2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《四川省农村公路建设管理办法》（川交规〔</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1EC39B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179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bottom w:val="single" w:color="auto" w:sz="4" w:space="0"/>
            </w:tcBorders>
            <w:vAlign w:val="center"/>
          </w:tcPr>
          <w:p w14:paraId="0EDE813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8</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7</w:t>
            </w:r>
          </w:p>
        </w:tc>
        <w:tc>
          <w:tcPr>
            <w:tcW w:w="470" w:type="dxa"/>
            <w:vMerge w:val="restart"/>
            <w:tcBorders>
              <w:top w:val="single" w:color="auto" w:sz="4" w:space="0"/>
              <w:bottom w:val="single" w:color="auto" w:sz="4" w:space="0"/>
            </w:tcBorders>
            <w:vAlign w:val="center"/>
          </w:tcPr>
          <w:p w14:paraId="3FEA0E0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194</w:t>
            </w:r>
          </w:p>
        </w:tc>
        <w:tc>
          <w:tcPr>
            <w:tcW w:w="2172" w:type="dxa"/>
            <w:vMerge w:val="restart"/>
            <w:tcBorders>
              <w:bottom w:val="nil"/>
            </w:tcBorders>
            <w:vAlign w:val="center"/>
          </w:tcPr>
          <w:p w14:paraId="05C4EB3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公路超限运输许可</w:t>
            </w:r>
          </w:p>
        </w:tc>
        <w:tc>
          <w:tcPr>
            <w:tcW w:w="885" w:type="dxa"/>
            <w:vMerge w:val="restart"/>
            <w:tcBorders>
              <w:bottom w:val="nil"/>
            </w:tcBorders>
            <w:vAlign w:val="center"/>
          </w:tcPr>
          <w:p w14:paraId="0C52066B">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642ADF4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527F6EB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5282" w:type="dxa"/>
            <w:vAlign w:val="center"/>
          </w:tcPr>
          <w:p w14:paraId="1E6DA3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《公路安全保护条例》</w:t>
            </w:r>
          </w:p>
        </w:tc>
        <w:tc>
          <w:tcPr>
            <w:tcW w:w="1306" w:type="dxa"/>
            <w:vMerge w:val="restart"/>
            <w:tcBorders>
              <w:bottom w:val="nil"/>
            </w:tcBorders>
            <w:vAlign w:val="center"/>
          </w:tcPr>
          <w:p w14:paraId="35DDF03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5D4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tcBorders>
            <w:vAlign w:val="center"/>
          </w:tcPr>
          <w:p w14:paraId="5229A9A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0678531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200B98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287A01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708B03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10BD592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《公路安全保护条例》</w:t>
            </w:r>
          </w:p>
        </w:tc>
        <w:tc>
          <w:tcPr>
            <w:tcW w:w="5282" w:type="dxa"/>
            <w:vAlign w:val="center"/>
          </w:tcPr>
          <w:p w14:paraId="595F7D5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《超限运输车辆行驶公路管理规定》</w:t>
            </w:r>
          </w:p>
        </w:tc>
        <w:tc>
          <w:tcPr>
            <w:tcW w:w="1306" w:type="dxa"/>
            <w:vMerge w:val="continue"/>
            <w:tcBorders>
              <w:top w:val="nil"/>
            </w:tcBorders>
            <w:vAlign w:val="center"/>
          </w:tcPr>
          <w:p w14:paraId="003993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EEE6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bottom w:val="single" w:color="auto" w:sz="4" w:space="0"/>
            </w:tcBorders>
            <w:vAlign w:val="center"/>
          </w:tcPr>
          <w:p w14:paraId="6181328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88</w:t>
            </w:r>
          </w:p>
        </w:tc>
        <w:tc>
          <w:tcPr>
            <w:tcW w:w="470" w:type="dxa"/>
            <w:vMerge w:val="restart"/>
            <w:tcBorders>
              <w:top w:val="single" w:color="auto" w:sz="4" w:space="0"/>
              <w:bottom w:val="single" w:color="auto" w:sz="4" w:space="0"/>
            </w:tcBorders>
            <w:vAlign w:val="center"/>
          </w:tcPr>
          <w:p w14:paraId="0473810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195</w:t>
            </w:r>
          </w:p>
        </w:tc>
        <w:tc>
          <w:tcPr>
            <w:tcW w:w="2172" w:type="dxa"/>
            <w:vMerge w:val="restart"/>
            <w:tcBorders>
              <w:bottom w:val="nil"/>
            </w:tcBorders>
            <w:vAlign w:val="center"/>
          </w:tcPr>
          <w:p w14:paraId="096436E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涉路施工许可</w:t>
            </w:r>
          </w:p>
        </w:tc>
        <w:tc>
          <w:tcPr>
            <w:tcW w:w="885" w:type="dxa"/>
            <w:vMerge w:val="restart"/>
            <w:tcBorders>
              <w:bottom w:val="nil"/>
            </w:tcBorders>
            <w:vAlign w:val="center"/>
          </w:tcPr>
          <w:p w14:paraId="3AB25665">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1ED430FA">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2A93DD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5282" w:type="dxa"/>
            <w:vAlign w:val="center"/>
          </w:tcPr>
          <w:p w14:paraId="00F5A1D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《公路安全保护条例》</w:t>
            </w:r>
          </w:p>
        </w:tc>
        <w:tc>
          <w:tcPr>
            <w:tcW w:w="1306" w:type="dxa"/>
            <w:vMerge w:val="restart"/>
            <w:tcBorders>
              <w:bottom w:val="nil"/>
            </w:tcBorders>
            <w:vAlign w:val="center"/>
          </w:tcPr>
          <w:p w14:paraId="79CFBF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CF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3" w:hRule="atLeast"/>
          <w:jc w:val="center"/>
        </w:trPr>
        <w:tc>
          <w:tcPr>
            <w:tcW w:w="540" w:type="dxa"/>
            <w:vMerge w:val="continue"/>
            <w:tcBorders>
              <w:top w:val="single" w:color="auto" w:sz="4" w:space="0"/>
              <w:bottom w:val="single" w:color="auto" w:sz="4" w:space="0"/>
            </w:tcBorders>
            <w:vAlign w:val="center"/>
          </w:tcPr>
          <w:p w14:paraId="7CECBC3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7140583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74980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074F4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C948B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D88E0C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913ACA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《路政管理规定》</w:t>
            </w:r>
          </w:p>
        </w:tc>
        <w:tc>
          <w:tcPr>
            <w:tcW w:w="1306" w:type="dxa"/>
            <w:vMerge w:val="continue"/>
            <w:tcBorders>
              <w:top w:val="nil"/>
              <w:bottom w:val="nil"/>
            </w:tcBorders>
            <w:vAlign w:val="center"/>
          </w:tcPr>
          <w:p w14:paraId="53DE37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CAF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3" w:hRule="atLeast"/>
          <w:jc w:val="center"/>
        </w:trPr>
        <w:tc>
          <w:tcPr>
            <w:tcW w:w="540" w:type="dxa"/>
            <w:vMerge w:val="continue"/>
            <w:tcBorders>
              <w:top w:val="single" w:color="auto" w:sz="4" w:space="0"/>
              <w:bottom w:val="single" w:color="auto" w:sz="4" w:space="0"/>
            </w:tcBorders>
            <w:vAlign w:val="center"/>
          </w:tcPr>
          <w:p w14:paraId="3505343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681A5EA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D8016D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ED90E7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83121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C0D8CB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483F27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《四川省高速公路条例》</w:t>
            </w:r>
          </w:p>
        </w:tc>
        <w:tc>
          <w:tcPr>
            <w:tcW w:w="1306" w:type="dxa"/>
            <w:vMerge w:val="continue"/>
            <w:tcBorders>
              <w:top w:val="nil"/>
              <w:bottom w:val="nil"/>
            </w:tcBorders>
            <w:vAlign w:val="center"/>
          </w:tcPr>
          <w:p w14:paraId="002B88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5771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tcBorders>
            <w:vAlign w:val="center"/>
          </w:tcPr>
          <w:p w14:paraId="3548256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6E33AB2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7D982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794DFC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67427A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AF7482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《公路安全保护条例》</w:t>
            </w:r>
          </w:p>
        </w:tc>
        <w:tc>
          <w:tcPr>
            <w:tcW w:w="5282" w:type="dxa"/>
            <w:vAlign w:val="center"/>
          </w:tcPr>
          <w:p w14:paraId="4DAE2C6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《四川省人民政府办公厅关于进一步促进普通国省道建管养运协调发展的意见》（川办发〔</w:t>
            </w:r>
            <w:r>
              <w:rPr>
                <w:rFonts w:hint="default" w:ascii="Times New Roman" w:hAnsi="Times New Roman" w:eastAsia="Times New Roman" w:cs="Times New Roman"/>
                <w:color w:val="auto"/>
                <w:spacing w:val="0"/>
                <w:w w:val="100"/>
                <w:position w:val="0"/>
              </w:rPr>
              <w:t>2016</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70284D2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30C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7" w:hRule="atLeast"/>
          <w:jc w:val="center"/>
        </w:trPr>
        <w:tc>
          <w:tcPr>
            <w:tcW w:w="540" w:type="dxa"/>
            <w:vMerge w:val="restart"/>
            <w:tcBorders>
              <w:top w:val="single" w:color="auto" w:sz="4" w:space="0"/>
              <w:bottom w:val="single" w:color="auto" w:sz="4" w:space="0"/>
            </w:tcBorders>
            <w:vAlign w:val="center"/>
          </w:tcPr>
          <w:p w14:paraId="7571536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8</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9</w:t>
            </w:r>
          </w:p>
        </w:tc>
        <w:tc>
          <w:tcPr>
            <w:tcW w:w="470" w:type="dxa"/>
            <w:vMerge w:val="restart"/>
            <w:tcBorders>
              <w:top w:val="single" w:color="auto" w:sz="4" w:space="0"/>
              <w:bottom w:val="single" w:color="auto" w:sz="4" w:space="0"/>
            </w:tcBorders>
            <w:vAlign w:val="center"/>
          </w:tcPr>
          <w:p w14:paraId="7548030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197</w:t>
            </w:r>
          </w:p>
        </w:tc>
        <w:tc>
          <w:tcPr>
            <w:tcW w:w="2172" w:type="dxa"/>
            <w:vMerge w:val="restart"/>
            <w:tcBorders>
              <w:bottom w:val="nil"/>
            </w:tcBorders>
            <w:vAlign w:val="center"/>
          </w:tcPr>
          <w:p w14:paraId="695B80D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更新采伐护路林审批</w:t>
            </w:r>
          </w:p>
        </w:tc>
        <w:tc>
          <w:tcPr>
            <w:tcW w:w="885" w:type="dxa"/>
            <w:vMerge w:val="restart"/>
            <w:tcBorders>
              <w:bottom w:val="nil"/>
            </w:tcBorders>
            <w:vAlign w:val="center"/>
          </w:tcPr>
          <w:p w14:paraId="4637BD9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409030A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1E54143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《中华人民共和国公路法》</w:t>
            </w:r>
          </w:p>
        </w:tc>
        <w:tc>
          <w:tcPr>
            <w:tcW w:w="5282" w:type="dxa"/>
            <w:vAlign w:val="center"/>
          </w:tcPr>
          <w:p w14:paraId="38E6C2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《公路安全保护条例》</w:t>
            </w:r>
          </w:p>
        </w:tc>
        <w:tc>
          <w:tcPr>
            <w:tcW w:w="1306" w:type="dxa"/>
            <w:vMerge w:val="restart"/>
            <w:tcBorders>
              <w:bottom w:val="nil"/>
            </w:tcBorders>
            <w:vAlign w:val="center"/>
          </w:tcPr>
          <w:p w14:paraId="599076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0A3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2" w:hRule="atLeast"/>
          <w:jc w:val="center"/>
        </w:trPr>
        <w:tc>
          <w:tcPr>
            <w:tcW w:w="540" w:type="dxa"/>
            <w:vMerge w:val="continue"/>
            <w:tcBorders>
              <w:top w:val="single" w:color="auto" w:sz="4" w:space="0"/>
              <w:bottom w:val="single" w:color="auto" w:sz="4" w:space="0"/>
            </w:tcBorders>
            <w:vAlign w:val="center"/>
          </w:tcPr>
          <w:p w14:paraId="5CE2BEC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1836561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83BF1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318DB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EA93B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1B90FDB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《公路安全保护条例》</w:t>
            </w:r>
          </w:p>
        </w:tc>
        <w:tc>
          <w:tcPr>
            <w:tcW w:w="5282" w:type="dxa"/>
            <w:vAlign w:val="center"/>
          </w:tcPr>
          <w:p w14:paraId="4F8E6EB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《路政管理规定》</w:t>
            </w:r>
          </w:p>
        </w:tc>
        <w:tc>
          <w:tcPr>
            <w:tcW w:w="1306" w:type="dxa"/>
            <w:vMerge w:val="continue"/>
            <w:tcBorders>
              <w:top w:val="nil"/>
              <w:bottom w:val="nil"/>
            </w:tcBorders>
            <w:vAlign w:val="center"/>
          </w:tcPr>
          <w:p w14:paraId="3A8FD9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2AAA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tcBorders>
            <w:vAlign w:val="center"/>
          </w:tcPr>
          <w:p w14:paraId="731243D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1DBBE03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E91977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DBC119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75F28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2180DE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12DAD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《四川省人民政府办公厅关于进一步促进普通国省道建管养运协调发展的意见》（川办发〔</w:t>
            </w:r>
            <w:r>
              <w:rPr>
                <w:rFonts w:hint="default" w:ascii="Times New Roman" w:hAnsi="Times New Roman" w:eastAsia="Times New Roman" w:cs="Times New Roman"/>
                <w:color w:val="auto"/>
                <w:spacing w:val="0"/>
                <w:w w:val="100"/>
                <w:position w:val="0"/>
              </w:rPr>
              <w:t>2016</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23831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2A49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tcBorders>
              <w:top w:val="single" w:color="auto" w:sz="4" w:space="0"/>
            </w:tcBorders>
            <w:vAlign w:val="center"/>
          </w:tcPr>
          <w:p w14:paraId="08EB446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90</w:t>
            </w:r>
          </w:p>
        </w:tc>
        <w:tc>
          <w:tcPr>
            <w:tcW w:w="470" w:type="dxa"/>
            <w:tcBorders>
              <w:top w:val="single" w:color="auto" w:sz="4" w:space="0"/>
            </w:tcBorders>
            <w:vAlign w:val="center"/>
          </w:tcPr>
          <w:p w14:paraId="3217263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202</w:t>
            </w:r>
          </w:p>
        </w:tc>
        <w:tc>
          <w:tcPr>
            <w:tcW w:w="2172" w:type="dxa"/>
            <w:vAlign w:val="center"/>
          </w:tcPr>
          <w:p w14:paraId="077D99C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道路旅客运输经营许可</w:t>
            </w:r>
          </w:p>
        </w:tc>
        <w:tc>
          <w:tcPr>
            <w:tcW w:w="885" w:type="dxa"/>
            <w:vAlign w:val="center"/>
          </w:tcPr>
          <w:p w14:paraId="08A4DAC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13F7BDE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0430AB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《中华人民共和国道路运输条例》</w:t>
            </w:r>
          </w:p>
        </w:tc>
        <w:tc>
          <w:tcPr>
            <w:tcW w:w="5282" w:type="dxa"/>
            <w:vAlign w:val="center"/>
          </w:tcPr>
          <w:p w14:paraId="086E9A5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《道路旅客运输及客运站管理规定》</w:t>
            </w:r>
          </w:p>
        </w:tc>
        <w:tc>
          <w:tcPr>
            <w:tcW w:w="1306" w:type="dxa"/>
            <w:vAlign w:val="center"/>
          </w:tcPr>
          <w:p w14:paraId="66A9D9D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D8B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E2632A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91</w:t>
            </w:r>
          </w:p>
        </w:tc>
        <w:tc>
          <w:tcPr>
            <w:tcW w:w="470" w:type="dxa"/>
            <w:vAlign w:val="center"/>
          </w:tcPr>
          <w:p w14:paraId="0A3A97A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203</w:t>
            </w:r>
          </w:p>
        </w:tc>
        <w:tc>
          <w:tcPr>
            <w:tcW w:w="2172" w:type="dxa"/>
            <w:vAlign w:val="center"/>
          </w:tcPr>
          <w:p w14:paraId="4E35B3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道路旅客运输站经营许可</w:t>
            </w:r>
          </w:p>
        </w:tc>
        <w:tc>
          <w:tcPr>
            <w:tcW w:w="885" w:type="dxa"/>
            <w:vAlign w:val="center"/>
          </w:tcPr>
          <w:p w14:paraId="3E047A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343C137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20F3872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《中华人民共和国道路运输条例》</w:t>
            </w:r>
          </w:p>
        </w:tc>
        <w:tc>
          <w:tcPr>
            <w:tcW w:w="5282" w:type="dxa"/>
            <w:vAlign w:val="center"/>
          </w:tcPr>
          <w:p w14:paraId="458AAE5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《道路旅客运输及客运站管理规定》</w:t>
            </w:r>
          </w:p>
        </w:tc>
        <w:tc>
          <w:tcPr>
            <w:tcW w:w="1306" w:type="dxa"/>
            <w:vAlign w:val="center"/>
          </w:tcPr>
          <w:p w14:paraId="68EBA5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C89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0FDAFD2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2</w:t>
            </w:r>
          </w:p>
        </w:tc>
        <w:tc>
          <w:tcPr>
            <w:tcW w:w="470" w:type="dxa"/>
            <w:vAlign w:val="center"/>
          </w:tcPr>
          <w:p w14:paraId="731DFCF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204</w:t>
            </w:r>
          </w:p>
        </w:tc>
        <w:tc>
          <w:tcPr>
            <w:tcW w:w="2172" w:type="dxa"/>
            <w:vAlign w:val="center"/>
          </w:tcPr>
          <w:p w14:paraId="7701E34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11"/>
                <w:w w:val="100"/>
                <w:position w:val="0"/>
              </w:rPr>
              <w:t>道路货物运输经营许可（除使用</w:t>
            </w:r>
            <w:r>
              <w:rPr>
                <w:rFonts w:hint="default" w:ascii="Times New Roman" w:hAnsi="Times New Roman" w:eastAsia="Times New Roman" w:cs="Times New Roman"/>
                <w:b w:val="0"/>
                <w:bCs w:val="0"/>
                <w:color w:val="auto"/>
                <w:spacing w:val="-11"/>
                <w:w w:val="100"/>
                <w:position w:val="0"/>
              </w:rPr>
              <w:t>4500</w:t>
            </w:r>
            <w:r>
              <w:rPr>
                <w:rFonts w:hint="default" w:ascii="Times New Roman" w:hAnsi="Times New Roman" w:eastAsia="方正仿宋_GBK" w:cs="Times New Roman"/>
                <w:b w:val="0"/>
                <w:bCs w:val="0"/>
                <w:color w:val="auto"/>
                <w:spacing w:val="-11"/>
                <w:w w:val="100"/>
                <w:position w:val="0"/>
              </w:rPr>
              <w:t>千克及以下普通货运车辆从事普通货运经营外）</w:t>
            </w:r>
          </w:p>
        </w:tc>
        <w:tc>
          <w:tcPr>
            <w:tcW w:w="885" w:type="dxa"/>
            <w:vAlign w:val="center"/>
          </w:tcPr>
          <w:p w14:paraId="0DD9CEEB">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7D8BDF4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4F804ED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《中华人民共和国道路运输条例》</w:t>
            </w:r>
          </w:p>
        </w:tc>
        <w:tc>
          <w:tcPr>
            <w:tcW w:w="5282" w:type="dxa"/>
            <w:vAlign w:val="center"/>
          </w:tcPr>
          <w:p w14:paraId="33FA023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《道路货物运输及站场管理规定》</w:t>
            </w:r>
          </w:p>
        </w:tc>
        <w:tc>
          <w:tcPr>
            <w:tcW w:w="1306" w:type="dxa"/>
            <w:vAlign w:val="center"/>
          </w:tcPr>
          <w:p w14:paraId="2BEB7A9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31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5" w:hRule="atLeast"/>
          <w:jc w:val="center"/>
        </w:trPr>
        <w:tc>
          <w:tcPr>
            <w:tcW w:w="540" w:type="dxa"/>
            <w:vMerge w:val="restart"/>
            <w:vAlign w:val="center"/>
          </w:tcPr>
          <w:p w14:paraId="3E5E57C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41F69D7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207</w:t>
            </w:r>
          </w:p>
        </w:tc>
        <w:tc>
          <w:tcPr>
            <w:tcW w:w="2172" w:type="dxa"/>
            <w:vMerge w:val="restart"/>
            <w:tcBorders>
              <w:bottom w:val="nil"/>
            </w:tcBorders>
            <w:vAlign w:val="center"/>
          </w:tcPr>
          <w:p w14:paraId="24AF910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出租汽车经营许可</w:t>
            </w:r>
          </w:p>
        </w:tc>
        <w:tc>
          <w:tcPr>
            <w:tcW w:w="885" w:type="dxa"/>
            <w:vMerge w:val="restart"/>
            <w:tcBorders>
              <w:bottom w:val="nil"/>
            </w:tcBorders>
            <w:vAlign w:val="center"/>
          </w:tcPr>
          <w:p w14:paraId="1CC88CC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2971302C">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0BCC3D7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2A9417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《巡游出租汽车经营服务管理规定》</w:t>
            </w:r>
          </w:p>
        </w:tc>
        <w:tc>
          <w:tcPr>
            <w:tcW w:w="1306" w:type="dxa"/>
            <w:vMerge w:val="restart"/>
            <w:tcBorders>
              <w:bottom w:val="nil"/>
            </w:tcBorders>
            <w:vAlign w:val="center"/>
          </w:tcPr>
          <w:p w14:paraId="4291577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031A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7" w:hRule="atLeast"/>
          <w:jc w:val="center"/>
        </w:trPr>
        <w:tc>
          <w:tcPr>
            <w:tcW w:w="540" w:type="dxa"/>
            <w:vMerge w:val="continue"/>
            <w:vAlign w:val="center"/>
          </w:tcPr>
          <w:p w14:paraId="01C72EB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407785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DD453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7CF399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58637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C07224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35F0B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《网络预约出租汽车经营服务管理暂行办法》</w:t>
            </w:r>
          </w:p>
        </w:tc>
        <w:tc>
          <w:tcPr>
            <w:tcW w:w="1306" w:type="dxa"/>
            <w:vMerge w:val="continue"/>
            <w:tcBorders>
              <w:top w:val="nil"/>
            </w:tcBorders>
            <w:vAlign w:val="center"/>
          </w:tcPr>
          <w:p w14:paraId="2E0D13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803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469" w:hRule="atLeast"/>
          <w:jc w:val="center"/>
        </w:trPr>
        <w:tc>
          <w:tcPr>
            <w:tcW w:w="540" w:type="dxa"/>
            <w:vMerge w:val="restart"/>
            <w:vAlign w:val="center"/>
          </w:tcPr>
          <w:p w14:paraId="4F1FE21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4</w:t>
            </w:r>
          </w:p>
        </w:tc>
        <w:tc>
          <w:tcPr>
            <w:tcW w:w="470" w:type="dxa"/>
            <w:vMerge w:val="restart"/>
            <w:tcBorders>
              <w:bottom w:val="nil"/>
            </w:tcBorders>
            <w:vAlign w:val="center"/>
          </w:tcPr>
          <w:p w14:paraId="42FD830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208</w:t>
            </w:r>
          </w:p>
        </w:tc>
        <w:tc>
          <w:tcPr>
            <w:tcW w:w="2172" w:type="dxa"/>
            <w:vMerge w:val="restart"/>
            <w:tcBorders>
              <w:bottom w:val="nil"/>
            </w:tcBorders>
            <w:vAlign w:val="center"/>
          </w:tcPr>
          <w:p w14:paraId="2103F1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出租汽车车辆运营证核发</w:t>
            </w:r>
          </w:p>
        </w:tc>
        <w:tc>
          <w:tcPr>
            <w:tcW w:w="885" w:type="dxa"/>
            <w:vMerge w:val="restart"/>
            <w:tcBorders>
              <w:bottom w:val="nil"/>
            </w:tcBorders>
            <w:vAlign w:val="center"/>
          </w:tcPr>
          <w:p w14:paraId="2E2F414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10C874BB">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33D8EB8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6E9CB93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《巡游出租汽车经营服务管理规定》</w:t>
            </w:r>
          </w:p>
        </w:tc>
        <w:tc>
          <w:tcPr>
            <w:tcW w:w="1306" w:type="dxa"/>
            <w:vMerge w:val="restart"/>
            <w:tcBorders>
              <w:bottom w:val="nil"/>
            </w:tcBorders>
            <w:vAlign w:val="center"/>
          </w:tcPr>
          <w:p w14:paraId="7F2FCFC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EA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7" w:hRule="atLeast"/>
          <w:jc w:val="center"/>
        </w:trPr>
        <w:tc>
          <w:tcPr>
            <w:tcW w:w="540" w:type="dxa"/>
            <w:vMerge w:val="continue"/>
            <w:vAlign w:val="center"/>
          </w:tcPr>
          <w:p w14:paraId="44D3907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054002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71B2E5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EBBD8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62941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BCDEE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239BC0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《网络预约出租汽车经营服务管理暂行办法》</w:t>
            </w:r>
          </w:p>
        </w:tc>
        <w:tc>
          <w:tcPr>
            <w:tcW w:w="1306" w:type="dxa"/>
            <w:vMerge w:val="continue"/>
            <w:tcBorders>
              <w:top w:val="nil"/>
            </w:tcBorders>
            <w:vAlign w:val="center"/>
          </w:tcPr>
          <w:p w14:paraId="67950C1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CEB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7" w:hRule="atLeast"/>
          <w:jc w:val="center"/>
        </w:trPr>
        <w:tc>
          <w:tcPr>
            <w:tcW w:w="540" w:type="dxa"/>
            <w:vMerge w:val="continue"/>
            <w:vAlign w:val="center"/>
          </w:tcPr>
          <w:p w14:paraId="0D56BE1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3F7593C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172" w:type="dxa"/>
            <w:vMerge w:val="continue"/>
            <w:vAlign w:val="center"/>
          </w:tcPr>
          <w:p w14:paraId="1CD6CC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885" w:type="dxa"/>
            <w:vMerge w:val="continue"/>
            <w:vAlign w:val="center"/>
          </w:tcPr>
          <w:p w14:paraId="2B400D9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022" w:type="dxa"/>
            <w:vMerge w:val="continue"/>
            <w:vAlign w:val="center"/>
          </w:tcPr>
          <w:p w14:paraId="6351FEF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924" w:type="dxa"/>
            <w:vMerge w:val="continue"/>
            <w:vAlign w:val="center"/>
          </w:tcPr>
          <w:p w14:paraId="57278AF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5282" w:type="dxa"/>
            <w:vAlign w:val="center"/>
          </w:tcPr>
          <w:p w14:paraId="49C1E07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r>
              <w:rPr>
                <w:rFonts w:hint="default" w:ascii="Times New Roman" w:hAnsi="Times New Roman" w:eastAsia="方正仿宋_GBK" w:cs="Times New Roman"/>
                <w:color w:val="auto"/>
                <w:spacing w:val="0"/>
                <w:w w:val="100"/>
                <w:position w:val="0"/>
              </w:rPr>
              <w:t>《阿坝藏族羌族自治州网络预约出租汽车经营服务管理实施细则（试行）》（阿州交法规〔2024〕1号）</w:t>
            </w:r>
          </w:p>
        </w:tc>
        <w:tc>
          <w:tcPr>
            <w:tcW w:w="1306" w:type="dxa"/>
            <w:vMerge w:val="continue"/>
            <w:vAlign w:val="center"/>
          </w:tcPr>
          <w:p w14:paraId="3117138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p>
        </w:tc>
      </w:tr>
      <w:tr w14:paraId="6AA1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220256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3AFFB9F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213</w:t>
            </w:r>
          </w:p>
        </w:tc>
        <w:tc>
          <w:tcPr>
            <w:tcW w:w="2172" w:type="dxa"/>
            <w:vMerge w:val="restart"/>
            <w:tcBorders>
              <w:bottom w:val="nil"/>
            </w:tcBorders>
            <w:vAlign w:val="center"/>
          </w:tcPr>
          <w:p w14:paraId="4A93E85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水运工程建设项目竣工验收</w:t>
            </w:r>
          </w:p>
        </w:tc>
        <w:tc>
          <w:tcPr>
            <w:tcW w:w="885" w:type="dxa"/>
            <w:vMerge w:val="restart"/>
            <w:tcBorders>
              <w:bottom w:val="nil"/>
            </w:tcBorders>
            <w:vAlign w:val="center"/>
          </w:tcPr>
          <w:p w14:paraId="48A2055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61E4453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79F3B5B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《中华人民共和国港口法》</w:t>
            </w:r>
          </w:p>
        </w:tc>
        <w:tc>
          <w:tcPr>
            <w:tcW w:w="5282" w:type="dxa"/>
            <w:vAlign w:val="center"/>
          </w:tcPr>
          <w:p w14:paraId="7C217C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《国务院关于取消和调整一批行政审批项目等事项的决定》（国发〔</w:t>
            </w:r>
            <w:r>
              <w:rPr>
                <w:rFonts w:hint="default" w:ascii="Times New Roman" w:hAnsi="Times New Roman" w:eastAsia="Times New Roman" w:cs="Times New Roman"/>
                <w:color w:val="auto"/>
                <w:spacing w:val="0"/>
                <w:w w:val="100"/>
                <w:position w:val="0"/>
              </w:rPr>
              <w:t>2014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27</w:t>
            </w:r>
            <w:r>
              <w:rPr>
                <w:rFonts w:hint="default" w:ascii="Times New Roman" w:hAnsi="Times New Roman" w:eastAsia="方正仿宋_GBK" w:cs="Times New Roman"/>
                <w:color w:val="auto"/>
                <w:spacing w:val="0"/>
                <w:w w:val="100"/>
                <w:position w:val="0"/>
              </w:rPr>
              <w:t>号）</w:t>
            </w:r>
          </w:p>
        </w:tc>
        <w:tc>
          <w:tcPr>
            <w:tcW w:w="1306" w:type="dxa"/>
            <w:vMerge w:val="restart"/>
            <w:tcBorders>
              <w:bottom w:val="nil"/>
            </w:tcBorders>
            <w:vAlign w:val="center"/>
          </w:tcPr>
          <w:p w14:paraId="62499E4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航道工程根据项目立项核准层级申请竣工验收。</w:t>
            </w:r>
          </w:p>
        </w:tc>
      </w:tr>
      <w:tr w14:paraId="2D602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43098A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132447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F277B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DACF75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4F8439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AF7387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《中华人民共和国航道法》</w:t>
            </w:r>
          </w:p>
        </w:tc>
        <w:tc>
          <w:tcPr>
            <w:tcW w:w="5282" w:type="dxa"/>
            <w:vAlign w:val="center"/>
          </w:tcPr>
          <w:p w14:paraId="2C21A91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《港口工程建设管理规定》</w:t>
            </w:r>
          </w:p>
        </w:tc>
        <w:tc>
          <w:tcPr>
            <w:tcW w:w="1306" w:type="dxa"/>
            <w:vMerge w:val="continue"/>
            <w:tcBorders>
              <w:top w:val="nil"/>
              <w:bottom w:val="nil"/>
            </w:tcBorders>
            <w:vAlign w:val="center"/>
          </w:tcPr>
          <w:p w14:paraId="571C43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839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1FF6AC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15C344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135A8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0ED529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DA8CA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vAlign w:val="center"/>
          </w:tcPr>
          <w:p w14:paraId="2D41FB7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《中华人民共和国航道管理条例》</w:t>
            </w:r>
          </w:p>
        </w:tc>
        <w:tc>
          <w:tcPr>
            <w:tcW w:w="5282" w:type="dxa"/>
            <w:vAlign w:val="center"/>
          </w:tcPr>
          <w:p w14:paraId="7169B5C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《航道工程建设管理规定》</w:t>
            </w:r>
          </w:p>
        </w:tc>
        <w:tc>
          <w:tcPr>
            <w:tcW w:w="1306" w:type="dxa"/>
            <w:vMerge w:val="continue"/>
            <w:tcBorders>
              <w:top w:val="nil"/>
              <w:bottom w:val="nil"/>
            </w:tcBorders>
            <w:vAlign w:val="center"/>
          </w:tcPr>
          <w:p w14:paraId="77BE12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335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27A8E3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D24E59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2ED193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19F6BA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433E4C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vAlign w:val="center"/>
          </w:tcPr>
          <w:p w14:paraId="40E19A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D8EC9A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《四川省交通运输厅关于转发〈航道工程建设管理规定〉的通知》（川交函〔</w:t>
            </w:r>
            <w:r>
              <w:rPr>
                <w:rFonts w:hint="default" w:ascii="Times New Roman" w:hAnsi="Times New Roman" w:eastAsia="Times New Roman" w:cs="Times New Roman"/>
                <w:color w:val="auto"/>
                <w:spacing w:val="0"/>
                <w:w w:val="100"/>
                <w:position w:val="0"/>
              </w:rPr>
              <w:t>2020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100</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19EB64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400C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740" w:hRule="atLeast"/>
          <w:jc w:val="center"/>
        </w:trPr>
        <w:tc>
          <w:tcPr>
            <w:tcW w:w="540" w:type="dxa"/>
            <w:vMerge w:val="continue"/>
            <w:vAlign w:val="center"/>
          </w:tcPr>
          <w:p w14:paraId="1949A00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4A2E6E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0BC84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793ABA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26286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vAlign w:val="center"/>
          </w:tcPr>
          <w:p w14:paraId="3EEA0E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EF1FCE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《四川省交通运输厅关于印发〈四川省重点水运工程建设管理办法〉的通知》（川交规〔</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8FF33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E846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54" w:hRule="atLeast"/>
          <w:jc w:val="center"/>
        </w:trPr>
        <w:tc>
          <w:tcPr>
            <w:tcW w:w="540" w:type="dxa"/>
            <w:vAlign w:val="center"/>
          </w:tcPr>
          <w:p w14:paraId="52C6BA0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6</w:t>
            </w:r>
          </w:p>
        </w:tc>
        <w:tc>
          <w:tcPr>
            <w:tcW w:w="470" w:type="dxa"/>
            <w:vAlign w:val="center"/>
          </w:tcPr>
          <w:p w14:paraId="0F31A1D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222</w:t>
            </w:r>
          </w:p>
        </w:tc>
        <w:tc>
          <w:tcPr>
            <w:tcW w:w="2172" w:type="dxa"/>
            <w:vAlign w:val="center"/>
          </w:tcPr>
          <w:p w14:paraId="314D257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港口内进行危险货物的装卸、过驳作业许可</w:t>
            </w:r>
          </w:p>
        </w:tc>
        <w:tc>
          <w:tcPr>
            <w:tcW w:w="885" w:type="dxa"/>
            <w:vAlign w:val="center"/>
          </w:tcPr>
          <w:p w14:paraId="35CAE67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6041EE7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024B219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《中华人民共和国港口法》</w:t>
            </w:r>
          </w:p>
        </w:tc>
        <w:tc>
          <w:tcPr>
            <w:tcW w:w="5282" w:type="dxa"/>
            <w:vAlign w:val="center"/>
          </w:tcPr>
          <w:p w14:paraId="56A1839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《港口危险货物安全管理规定》</w:t>
            </w:r>
          </w:p>
        </w:tc>
        <w:tc>
          <w:tcPr>
            <w:tcW w:w="1306" w:type="dxa"/>
            <w:vAlign w:val="center"/>
          </w:tcPr>
          <w:p w14:paraId="21E37F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64DA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A20035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653E085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225</w:t>
            </w:r>
          </w:p>
        </w:tc>
        <w:tc>
          <w:tcPr>
            <w:tcW w:w="2172" w:type="dxa"/>
            <w:vMerge w:val="restart"/>
            <w:tcBorders>
              <w:bottom w:val="nil"/>
            </w:tcBorders>
            <w:vAlign w:val="center"/>
          </w:tcPr>
          <w:p w14:paraId="3983562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6"/>
                <w:w w:val="100"/>
                <w:position w:val="0"/>
              </w:rPr>
              <w:t>在内河通航水域载运、拖带超重、超长、超高、超宽、半潜物体或者拖放竹、木等物体许可</w:t>
            </w:r>
          </w:p>
        </w:tc>
        <w:tc>
          <w:tcPr>
            <w:tcW w:w="885" w:type="dxa"/>
            <w:vMerge w:val="restart"/>
            <w:tcBorders>
              <w:bottom w:val="nil"/>
            </w:tcBorders>
            <w:vAlign w:val="center"/>
          </w:tcPr>
          <w:p w14:paraId="6298541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163B0F6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45E48F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5282" w:type="dxa"/>
            <w:vAlign w:val="center"/>
          </w:tcPr>
          <w:p w14:paraId="01A49CF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1306" w:type="dxa"/>
            <w:vMerge w:val="restart"/>
            <w:tcBorders>
              <w:bottom w:val="nil"/>
            </w:tcBorders>
            <w:vAlign w:val="center"/>
          </w:tcPr>
          <w:p w14:paraId="0F69D41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09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F0394B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5D8CB7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132BA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7CCF1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175B6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3C70F2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B27CE2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《中华人民共和国海事行政许可条件规定》</w:t>
            </w:r>
          </w:p>
        </w:tc>
        <w:tc>
          <w:tcPr>
            <w:tcW w:w="1306" w:type="dxa"/>
            <w:vMerge w:val="continue"/>
            <w:tcBorders>
              <w:top w:val="nil"/>
              <w:bottom w:val="nil"/>
            </w:tcBorders>
            <w:vAlign w:val="center"/>
          </w:tcPr>
          <w:p w14:paraId="16BCA33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C7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78" w:hRule="atLeast"/>
          <w:jc w:val="center"/>
        </w:trPr>
        <w:tc>
          <w:tcPr>
            <w:tcW w:w="540" w:type="dxa"/>
            <w:vMerge w:val="continue"/>
            <w:vAlign w:val="center"/>
          </w:tcPr>
          <w:p w14:paraId="7C2EA03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78844B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4B90A4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88088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6C1E8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70FDD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43CC6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《交通运输部办公厅关于全面推行直属海事系统权责清单制度的通知》（交办海〔</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620CA4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F0D8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3" w:hRule="atLeast"/>
          <w:jc w:val="center"/>
        </w:trPr>
        <w:tc>
          <w:tcPr>
            <w:tcW w:w="540" w:type="dxa"/>
            <w:vMerge w:val="restart"/>
            <w:vAlign w:val="center"/>
          </w:tcPr>
          <w:p w14:paraId="31C78B5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8</w:t>
            </w:r>
          </w:p>
        </w:tc>
        <w:tc>
          <w:tcPr>
            <w:tcW w:w="470" w:type="dxa"/>
            <w:vMerge w:val="restart"/>
            <w:tcBorders>
              <w:bottom w:val="nil"/>
            </w:tcBorders>
            <w:vAlign w:val="center"/>
          </w:tcPr>
          <w:p w14:paraId="4D20388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228</w:t>
            </w:r>
          </w:p>
        </w:tc>
        <w:tc>
          <w:tcPr>
            <w:tcW w:w="2172" w:type="dxa"/>
            <w:vMerge w:val="restart"/>
            <w:tcBorders>
              <w:bottom w:val="nil"/>
            </w:tcBorders>
            <w:vAlign w:val="center"/>
          </w:tcPr>
          <w:p w14:paraId="1E836A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船舶进行散装液体污染危害性货物或者危险货物过驳作业许可</w:t>
            </w:r>
          </w:p>
        </w:tc>
        <w:tc>
          <w:tcPr>
            <w:tcW w:w="885" w:type="dxa"/>
            <w:vMerge w:val="restart"/>
            <w:tcBorders>
              <w:bottom w:val="nil"/>
            </w:tcBorders>
            <w:vAlign w:val="center"/>
          </w:tcPr>
          <w:p w14:paraId="1A24AF2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3998D8DF">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5BE3F6B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《中华人民共和国水污染防治法》</w:t>
            </w:r>
          </w:p>
        </w:tc>
        <w:tc>
          <w:tcPr>
            <w:tcW w:w="5282" w:type="dxa"/>
            <w:vAlign w:val="center"/>
          </w:tcPr>
          <w:p w14:paraId="4B36922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1306" w:type="dxa"/>
            <w:vMerge w:val="restart"/>
            <w:tcBorders>
              <w:bottom w:val="nil"/>
            </w:tcBorders>
            <w:vAlign w:val="center"/>
          </w:tcPr>
          <w:p w14:paraId="318148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8F99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15" w:hRule="atLeast"/>
          <w:jc w:val="center"/>
        </w:trPr>
        <w:tc>
          <w:tcPr>
            <w:tcW w:w="540" w:type="dxa"/>
            <w:vMerge w:val="continue"/>
            <w:vAlign w:val="center"/>
          </w:tcPr>
          <w:p w14:paraId="389BA13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057126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68C141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0665F4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BC8FD5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F5651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4AC475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《交通运输部办公厅关于全面推行直属海事系统权责清单制度的通知》（交办海〔</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2633BB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51A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08503D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9</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9</w:t>
            </w:r>
          </w:p>
        </w:tc>
        <w:tc>
          <w:tcPr>
            <w:tcW w:w="470" w:type="dxa"/>
            <w:vMerge w:val="restart"/>
            <w:tcBorders>
              <w:bottom w:val="nil"/>
            </w:tcBorders>
            <w:vAlign w:val="center"/>
          </w:tcPr>
          <w:p w14:paraId="0C56523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229</w:t>
            </w:r>
          </w:p>
        </w:tc>
        <w:tc>
          <w:tcPr>
            <w:tcW w:w="2172" w:type="dxa"/>
            <w:vMerge w:val="restart"/>
            <w:tcBorders>
              <w:bottom w:val="nil"/>
            </w:tcBorders>
            <w:vAlign w:val="center"/>
          </w:tcPr>
          <w:p w14:paraId="2E1A8CD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船舶载运污染危害性货物或者危险货物进出港口许可</w:t>
            </w:r>
          </w:p>
        </w:tc>
        <w:tc>
          <w:tcPr>
            <w:tcW w:w="885" w:type="dxa"/>
            <w:vMerge w:val="restart"/>
            <w:tcBorders>
              <w:bottom w:val="nil"/>
            </w:tcBorders>
            <w:vAlign w:val="center"/>
          </w:tcPr>
          <w:p w14:paraId="6C2129A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461848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3F3410A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5282" w:type="dxa"/>
            <w:vAlign w:val="center"/>
          </w:tcPr>
          <w:p w14:paraId="2BD077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1306" w:type="dxa"/>
            <w:vMerge w:val="restart"/>
            <w:tcBorders>
              <w:bottom w:val="nil"/>
            </w:tcBorders>
            <w:vAlign w:val="center"/>
          </w:tcPr>
          <w:p w14:paraId="471427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BC6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AE88A1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37D8FF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AD344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C868CD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F7F025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746FC9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1F2713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《交通运输部办公厅关于全面推行直属海事系统权责清单制度的通知》（交办海〔</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18252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A72C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5" w:hRule="atLeast"/>
          <w:jc w:val="center"/>
        </w:trPr>
        <w:tc>
          <w:tcPr>
            <w:tcW w:w="540" w:type="dxa"/>
            <w:vMerge w:val="restart"/>
            <w:vAlign w:val="center"/>
          </w:tcPr>
          <w:p w14:paraId="1EB3957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100</w:t>
            </w:r>
          </w:p>
        </w:tc>
        <w:tc>
          <w:tcPr>
            <w:tcW w:w="470" w:type="dxa"/>
            <w:vMerge w:val="restart"/>
            <w:tcBorders>
              <w:bottom w:val="nil"/>
            </w:tcBorders>
            <w:vAlign w:val="center"/>
          </w:tcPr>
          <w:p w14:paraId="091402C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230</w:t>
            </w:r>
          </w:p>
        </w:tc>
        <w:tc>
          <w:tcPr>
            <w:tcW w:w="2172" w:type="dxa"/>
            <w:vMerge w:val="restart"/>
            <w:tcBorders>
              <w:bottom w:val="nil"/>
            </w:tcBorders>
            <w:vAlign w:val="center"/>
          </w:tcPr>
          <w:p w14:paraId="4C39E86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海域或者内河通航水域、岸线施工作业许可</w:t>
            </w:r>
          </w:p>
        </w:tc>
        <w:tc>
          <w:tcPr>
            <w:tcW w:w="885" w:type="dxa"/>
            <w:vMerge w:val="restart"/>
            <w:tcBorders>
              <w:bottom w:val="nil"/>
            </w:tcBorders>
            <w:vAlign w:val="center"/>
          </w:tcPr>
          <w:p w14:paraId="2392A58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3B50A21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2192A6A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5282" w:type="dxa"/>
            <w:vAlign w:val="center"/>
          </w:tcPr>
          <w:p w14:paraId="1D62E9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1306" w:type="dxa"/>
            <w:vMerge w:val="restart"/>
            <w:tcBorders>
              <w:bottom w:val="nil"/>
            </w:tcBorders>
            <w:vAlign w:val="center"/>
          </w:tcPr>
          <w:p w14:paraId="3428A5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BC6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jc w:val="center"/>
        </w:trPr>
        <w:tc>
          <w:tcPr>
            <w:tcW w:w="540" w:type="dxa"/>
            <w:vMerge w:val="continue"/>
            <w:vAlign w:val="center"/>
          </w:tcPr>
          <w:p w14:paraId="7BC6E89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5E479F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0EA20D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1ED924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F00B4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199AF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9E0AC2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《水上水下作业和活动通航安全管理规定》</w:t>
            </w:r>
          </w:p>
        </w:tc>
        <w:tc>
          <w:tcPr>
            <w:tcW w:w="1306" w:type="dxa"/>
            <w:vMerge w:val="continue"/>
            <w:tcBorders>
              <w:top w:val="nil"/>
            </w:tcBorders>
            <w:vAlign w:val="center"/>
          </w:tcPr>
          <w:p w14:paraId="7391534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04E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7D3FE77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1</w:t>
            </w:r>
          </w:p>
        </w:tc>
        <w:tc>
          <w:tcPr>
            <w:tcW w:w="470" w:type="dxa"/>
            <w:tcBorders>
              <w:bottom w:val="single" w:color="auto" w:sz="4" w:space="0"/>
            </w:tcBorders>
            <w:vAlign w:val="center"/>
          </w:tcPr>
          <w:p w14:paraId="4A74952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235</w:t>
            </w:r>
          </w:p>
        </w:tc>
        <w:tc>
          <w:tcPr>
            <w:tcW w:w="2172" w:type="dxa"/>
            <w:tcBorders>
              <w:bottom w:val="single" w:color="auto" w:sz="4" w:space="0"/>
            </w:tcBorders>
            <w:vAlign w:val="center"/>
          </w:tcPr>
          <w:p w14:paraId="0B0A166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设置或者撤销内河渡口审批</w:t>
            </w:r>
          </w:p>
        </w:tc>
        <w:tc>
          <w:tcPr>
            <w:tcW w:w="885" w:type="dxa"/>
            <w:tcBorders>
              <w:bottom w:val="single" w:color="auto" w:sz="4" w:space="0"/>
            </w:tcBorders>
            <w:vAlign w:val="center"/>
          </w:tcPr>
          <w:p w14:paraId="448705D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tcBorders>
              <w:bottom w:val="single" w:color="auto" w:sz="4" w:space="0"/>
            </w:tcBorders>
            <w:vAlign w:val="center"/>
          </w:tcPr>
          <w:p w14:paraId="13459B4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tcBorders>
              <w:bottom w:val="single" w:color="auto" w:sz="4" w:space="0"/>
            </w:tcBorders>
            <w:vAlign w:val="center"/>
          </w:tcPr>
          <w:p w14:paraId="683613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5282" w:type="dxa"/>
            <w:vAlign w:val="center"/>
          </w:tcPr>
          <w:p w14:paraId="1CBD409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《中华人民共和国内河交通安全管理条例》</w:t>
            </w:r>
          </w:p>
        </w:tc>
        <w:tc>
          <w:tcPr>
            <w:tcW w:w="1306" w:type="dxa"/>
            <w:vAlign w:val="center"/>
          </w:tcPr>
          <w:p w14:paraId="19AF1C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3836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61" w:hRule="atLeast"/>
          <w:jc w:val="center"/>
        </w:trPr>
        <w:tc>
          <w:tcPr>
            <w:tcW w:w="540" w:type="dxa"/>
            <w:vMerge w:val="restart"/>
            <w:tcBorders>
              <w:right w:val="single" w:color="auto" w:sz="4" w:space="0"/>
            </w:tcBorders>
            <w:vAlign w:val="center"/>
          </w:tcPr>
          <w:p w14:paraId="6AFEBCA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2</w:t>
            </w:r>
          </w:p>
        </w:tc>
        <w:tc>
          <w:tcPr>
            <w:tcW w:w="470" w:type="dxa"/>
            <w:vMerge w:val="restart"/>
            <w:tcBorders>
              <w:top w:val="single" w:color="auto" w:sz="4" w:space="0"/>
              <w:left w:val="single" w:color="auto" w:sz="4" w:space="0"/>
              <w:bottom w:val="single" w:color="auto" w:sz="4" w:space="0"/>
            </w:tcBorders>
            <w:vAlign w:val="center"/>
          </w:tcPr>
          <w:p w14:paraId="4302BF6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243</w:t>
            </w:r>
          </w:p>
        </w:tc>
        <w:tc>
          <w:tcPr>
            <w:tcW w:w="2172" w:type="dxa"/>
            <w:vMerge w:val="restart"/>
            <w:tcBorders>
              <w:top w:val="single" w:color="auto" w:sz="4" w:space="0"/>
              <w:bottom w:val="single" w:color="auto" w:sz="4" w:space="0"/>
            </w:tcBorders>
            <w:vAlign w:val="center"/>
          </w:tcPr>
          <w:p w14:paraId="4421F2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水利基建项目初步设计文件审批</w:t>
            </w:r>
          </w:p>
        </w:tc>
        <w:tc>
          <w:tcPr>
            <w:tcW w:w="885" w:type="dxa"/>
            <w:vMerge w:val="restart"/>
            <w:tcBorders>
              <w:top w:val="single" w:color="auto" w:sz="4" w:space="0"/>
              <w:bottom w:val="single" w:color="auto" w:sz="4" w:space="0"/>
            </w:tcBorders>
            <w:vAlign w:val="center"/>
          </w:tcPr>
          <w:p w14:paraId="5B0D16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top w:val="single" w:color="auto" w:sz="4" w:space="0"/>
              <w:bottom w:val="single" w:color="auto" w:sz="4" w:space="0"/>
            </w:tcBorders>
            <w:vAlign w:val="center"/>
          </w:tcPr>
          <w:p w14:paraId="0A37A21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Merge w:val="restart"/>
            <w:tcBorders>
              <w:top w:val="single" w:color="auto" w:sz="4" w:space="0"/>
              <w:bottom w:val="single" w:color="auto" w:sz="4" w:space="0"/>
              <w:right w:val="single" w:color="auto" w:sz="4" w:space="0"/>
            </w:tcBorders>
            <w:vAlign w:val="center"/>
          </w:tcPr>
          <w:p w14:paraId="106D011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tcBorders>
              <w:left w:val="single" w:color="auto" w:sz="4" w:space="0"/>
            </w:tcBorders>
            <w:vAlign w:val="center"/>
          </w:tcPr>
          <w:p w14:paraId="777572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《政府投资条例》</w:t>
            </w:r>
          </w:p>
        </w:tc>
        <w:tc>
          <w:tcPr>
            <w:tcW w:w="1306" w:type="dxa"/>
            <w:vMerge w:val="restart"/>
            <w:tcBorders>
              <w:bottom w:val="nil"/>
            </w:tcBorders>
            <w:vAlign w:val="center"/>
          </w:tcPr>
          <w:p w14:paraId="74345F9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7576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7" w:hRule="atLeast"/>
          <w:jc w:val="center"/>
        </w:trPr>
        <w:tc>
          <w:tcPr>
            <w:tcW w:w="540" w:type="dxa"/>
            <w:vMerge w:val="continue"/>
            <w:tcBorders>
              <w:right w:val="single" w:color="auto" w:sz="4" w:space="0"/>
            </w:tcBorders>
            <w:vAlign w:val="center"/>
          </w:tcPr>
          <w:p w14:paraId="76692A7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1DAE0FD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27CC67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098359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08DBB70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28C47B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tcBorders>
            <w:vAlign w:val="center"/>
          </w:tcPr>
          <w:p w14:paraId="24F5671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《水利工程建设项目管理规定（试行）》</w:t>
            </w:r>
          </w:p>
        </w:tc>
        <w:tc>
          <w:tcPr>
            <w:tcW w:w="1306" w:type="dxa"/>
            <w:vMerge w:val="continue"/>
            <w:tcBorders>
              <w:top w:val="nil"/>
              <w:bottom w:val="nil"/>
            </w:tcBorders>
            <w:vAlign w:val="center"/>
          </w:tcPr>
          <w:p w14:paraId="1AE2A1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38CF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2" w:hRule="atLeast"/>
          <w:jc w:val="center"/>
        </w:trPr>
        <w:tc>
          <w:tcPr>
            <w:tcW w:w="540" w:type="dxa"/>
            <w:vMerge w:val="continue"/>
            <w:tcBorders>
              <w:right w:val="single" w:color="auto" w:sz="4" w:space="0"/>
            </w:tcBorders>
            <w:vAlign w:val="center"/>
          </w:tcPr>
          <w:p w14:paraId="11FFE79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3F1062F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658149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1B200D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0754FA0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6CF5D2C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tcBorders>
            <w:vAlign w:val="center"/>
          </w:tcPr>
          <w:p w14:paraId="6C4F616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《水利工程建设程序管理暂行规定》</w:t>
            </w:r>
          </w:p>
        </w:tc>
        <w:tc>
          <w:tcPr>
            <w:tcW w:w="1306" w:type="dxa"/>
            <w:vMerge w:val="continue"/>
            <w:tcBorders>
              <w:top w:val="nil"/>
              <w:bottom w:val="nil"/>
            </w:tcBorders>
            <w:vAlign w:val="center"/>
          </w:tcPr>
          <w:p w14:paraId="259125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0CA0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auto" w:sz="4" w:space="0"/>
            </w:tcBorders>
            <w:vAlign w:val="center"/>
          </w:tcPr>
          <w:p w14:paraId="4A6BF12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124E149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721F12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59F55F1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414718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48502D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tcBorders>
            <w:vAlign w:val="center"/>
          </w:tcPr>
          <w:p w14:paraId="57CD903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《水利水电工程初步设计报告编制规程》（标准编号</w:t>
            </w:r>
            <w:r>
              <w:rPr>
                <w:rFonts w:hint="default" w:ascii="Times New Roman" w:hAnsi="Times New Roman" w:eastAsia="Times New Roman" w:cs="Times New Roman"/>
                <w:color w:val="auto"/>
                <w:spacing w:val="0"/>
                <w:w w:val="100"/>
                <w:position w:val="0"/>
              </w:rPr>
              <w:t>SL/T619-2021</w:t>
            </w:r>
            <w:r>
              <w:rPr>
                <w:rFonts w:hint="default" w:ascii="Times New Roman" w:hAnsi="Times New Roman" w:eastAsia="方正仿宋_GBK" w:cs="Times New Roman"/>
                <w:color w:val="auto"/>
                <w:spacing w:val="0"/>
                <w:w w:val="100"/>
                <w:position w:val="0"/>
              </w:rPr>
              <w:t>）</w:t>
            </w:r>
          </w:p>
        </w:tc>
        <w:tc>
          <w:tcPr>
            <w:tcW w:w="1306" w:type="dxa"/>
            <w:vMerge w:val="continue"/>
            <w:tcBorders>
              <w:top w:val="nil"/>
              <w:bottom w:val="nil"/>
            </w:tcBorders>
            <w:vAlign w:val="center"/>
          </w:tcPr>
          <w:p w14:paraId="1A6A010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23C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3" w:hRule="atLeast"/>
          <w:jc w:val="center"/>
        </w:trPr>
        <w:tc>
          <w:tcPr>
            <w:tcW w:w="540" w:type="dxa"/>
            <w:vMerge w:val="continue"/>
            <w:tcBorders>
              <w:right w:val="single" w:color="auto" w:sz="4" w:space="0"/>
            </w:tcBorders>
            <w:vAlign w:val="center"/>
          </w:tcPr>
          <w:p w14:paraId="0C2A938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280B92F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7B52EDE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18DABF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0DBEF0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7CD90A4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tcBorders>
            <w:vAlign w:val="center"/>
          </w:tcPr>
          <w:p w14:paraId="285EA75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《四川省水利工程管理条例》</w:t>
            </w:r>
          </w:p>
        </w:tc>
        <w:tc>
          <w:tcPr>
            <w:tcW w:w="1306" w:type="dxa"/>
            <w:vMerge w:val="continue"/>
            <w:tcBorders>
              <w:top w:val="nil"/>
              <w:bottom w:val="nil"/>
            </w:tcBorders>
            <w:vAlign w:val="center"/>
          </w:tcPr>
          <w:p w14:paraId="5D5DBC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930D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AE9614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3</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13119AF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244</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22BF673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取水许可</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2ECDCEF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0DBE0A2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tcBorders>
              <w:top w:val="single" w:color="auto" w:sz="4" w:space="0"/>
              <w:left w:val="single" w:color="auto" w:sz="4" w:space="0"/>
              <w:bottom w:val="single" w:color="auto" w:sz="4" w:space="0"/>
              <w:right w:val="single" w:color="auto" w:sz="4" w:space="0"/>
            </w:tcBorders>
            <w:vAlign w:val="center"/>
          </w:tcPr>
          <w:p w14:paraId="33BDA73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5282" w:type="dxa"/>
            <w:tcBorders>
              <w:left w:val="single" w:color="auto" w:sz="4" w:space="0"/>
              <w:right w:val="single" w:color="auto" w:sz="4" w:space="0"/>
            </w:tcBorders>
            <w:vAlign w:val="center"/>
          </w:tcPr>
          <w:p w14:paraId="50959AB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16CF1D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09F3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66336EE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30E05A9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12702A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3E7F1B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00E557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123060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《取水许可和水资源费征收管理条例》</w:t>
            </w:r>
          </w:p>
        </w:tc>
        <w:tc>
          <w:tcPr>
            <w:tcW w:w="5282" w:type="dxa"/>
            <w:tcBorders>
              <w:left w:val="single" w:color="auto" w:sz="4" w:space="0"/>
              <w:right w:val="single" w:color="auto" w:sz="4" w:space="0"/>
            </w:tcBorders>
            <w:vAlign w:val="center"/>
          </w:tcPr>
          <w:p w14:paraId="24510B3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《取水许可和水资源费征收管理条例》</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475C31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132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left w:val="single" w:color="auto" w:sz="4" w:space="0"/>
              <w:bottom w:val="single" w:color="auto" w:sz="4" w:space="0"/>
            </w:tcBorders>
            <w:vAlign w:val="center"/>
          </w:tcPr>
          <w:p w14:paraId="7422E68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7A87A63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30B03C3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5D27077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7BBE37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3E94CF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right w:val="single" w:color="auto" w:sz="4" w:space="0"/>
            </w:tcBorders>
            <w:vAlign w:val="center"/>
          </w:tcPr>
          <w:p w14:paraId="4D335E3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《取水许可管理办法》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119157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4DF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left w:val="single" w:color="auto" w:sz="4" w:space="0"/>
              <w:bottom w:val="single" w:color="auto" w:sz="4" w:space="0"/>
            </w:tcBorders>
            <w:vAlign w:val="center"/>
          </w:tcPr>
          <w:p w14:paraId="05B7D61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219A6C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019547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55392F9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605BEE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0C2FA1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right w:val="single" w:color="auto" w:sz="4" w:space="0"/>
            </w:tcBorders>
            <w:vAlign w:val="center"/>
          </w:tcPr>
          <w:p w14:paraId="7E81909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《建设项目水资源论证管理办法》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4D0750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0FC8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left w:val="single" w:color="auto" w:sz="4" w:space="0"/>
              <w:bottom w:val="single" w:color="auto" w:sz="4" w:space="0"/>
            </w:tcBorders>
            <w:vAlign w:val="center"/>
          </w:tcPr>
          <w:p w14:paraId="365D530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7474940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7343AD4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22DB9A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4C47BAF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2F85ABB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right w:val="single" w:color="auto" w:sz="4" w:space="0"/>
            </w:tcBorders>
            <w:vAlign w:val="center"/>
          </w:tcPr>
          <w:p w14:paraId="1ED8CBF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《四川省水资源条例》</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5372864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E9C1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left w:val="single" w:color="auto" w:sz="4" w:space="0"/>
              <w:bottom w:val="single" w:color="auto" w:sz="4" w:space="0"/>
            </w:tcBorders>
            <w:vAlign w:val="center"/>
          </w:tcPr>
          <w:p w14:paraId="2B1DCA1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763803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39FBDE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4B9CE12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420321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4A12DCE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left w:val="single" w:color="auto" w:sz="4" w:space="0"/>
              <w:right w:val="single" w:color="auto" w:sz="4" w:space="0"/>
            </w:tcBorders>
            <w:vAlign w:val="center"/>
          </w:tcPr>
          <w:p w14:paraId="0378B1B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《四川省取水许可和水资源费征收管理办法》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3FEE8E9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9D54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tcBorders>
            <w:vAlign w:val="center"/>
          </w:tcPr>
          <w:p w14:paraId="3BC5C85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4</w:t>
            </w:r>
          </w:p>
        </w:tc>
        <w:tc>
          <w:tcPr>
            <w:tcW w:w="470" w:type="dxa"/>
            <w:vMerge w:val="restart"/>
            <w:tcBorders>
              <w:top w:val="single" w:color="auto" w:sz="4" w:space="0"/>
              <w:bottom w:val="nil"/>
            </w:tcBorders>
            <w:vAlign w:val="center"/>
          </w:tcPr>
          <w:p w14:paraId="1D3A192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245</w:t>
            </w:r>
          </w:p>
        </w:tc>
        <w:tc>
          <w:tcPr>
            <w:tcW w:w="2172" w:type="dxa"/>
            <w:vMerge w:val="restart"/>
            <w:tcBorders>
              <w:top w:val="single" w:color="auto" w:sz="4" w:space="0"/>
              <w:bottom w:val="nil"/>
            </w:tcBorders>
            <w:vAlign w:val="center"/>
          </w:tcPr>
          <w:p w14:paraId="1D3A66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洪水影响评价类审批</w:t>
            </w:r>
          </w:p>
        </w:tc>
        <w:tc>
          <w:tcPr>
            <w:tcW w:w="885" w:type="dxa"/>
            <w:vMerge w:val="restart"/>
            <w:tcBorders>
              <w:top w:val="single" w:color="auto" w:sz="4" w:space="0"/>
              <w:bottom w:val="nil"/>
            </w:tcBorders>
            <w:vAlign w:val="center"/>
          </w:tcPr>
          <w:p w14:paraId="5D7E1E7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top w:val="single" w:color="auto" w:sz="4" w:space="0"/>
              <w:bottom w:val="nil"/>
            </w:tcBorders>
            <w:vAlign w:val="center"/>
          </w:tcPr>
          <w:p w14:paraId="4ADA9182">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tcBorders>
              <w:top w:val="single" w:color="auto" w:sz="4" w:space="0"/>
            </w:tcBorders>
            <w:vAlign w:val="center"/>
          </w:tcPr>
          <w:p w14:paraId="386A368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5282" w:type="dxa"/>
            <w:vAlign w:val="center"/>
          </w:tcPr>
          <w:p w14:paraId="0297750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1306" w:type="dxa"/>
            <w:vMerge w:val="restart"/>
            <w:tcBorders>
              <w:top w:val="single" w:color="auto" w:sz="4" w:space="0"/>
              <w:bottom w:val="single" w:color="auto" w:sz="4" w:space="0"/>
            </w:tcBorders>
            <w:vAlign w:val="center"/>
          </w:tcPr>
          <w:p w14:paraId="1603DE0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16B9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4BEE09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B7FDC8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72687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0819D4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6D88B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E18D3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《中华人民共和国防洪法》</w:t>
            </w:r>
          </w:p>
        </w:tc>
        <w:tc>
          <w:tcPr>
            <w:tcW w:w="5282" w:type="dxa"/>
            <w:vAlign w:val="center"/>
          </w:tcPr>
          <w:p w14:paraId="68605B3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《中华人民共和国防洪法》</w:t>
            </w:r>
          </w:p>
        </w:tc>
        <w:tc>
          <w:tcPr>
            <w:tcW w:w="1306" w:type="dxa"/>
            <w:vMerge w:val="continue"/>
            <w:tcBorders>
              <w:top w:val="single" w:color="auto" w:sz="4" w:space="0"/>
              <w:bottom w:val="single" w:color="auto" w:sz="4" w:space="0"/>
            </w:tcBorders>
            <w:vAlign w:val="center"/>
          </w:tcPr>
          <w:p w14:paraId="2540455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1A12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FA3B21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A0323B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D7AC2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E994A6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9CF834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0B34CF6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《中华人民共和国河道管理条例》</w:t>
            </w:r>
          </w:p>
        </w:tc>
        <w:tc>
          <w:tcPr>
            <w:tcW w:w="5282" w:type="dxa"/>
            <w:vAlign w:val="center"/>
          </w:tcPr>
          <w:p w14:paraId="277C5F2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《国务院关于印发清理规范投资项目报建审批事项实施方案的通知》（国发〔</w:t>
            </w:r>
            <w:r>
              <w:rPr>
                <w:rFonts w:hint="default" w:ascii="Times New Roman" w:hAnsi="Times New Roman" w:eastAsia="Times New Roman" w:cs="Times New Roman"/>
                <w:color w:val="auto"/>
                <w:spacing w:val="0"/>
                <w:w w:val="100"/>
                <w:position w:val="0"/>
              </w:rPr>
              <w:t>2016</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29</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bottom w:val="single" w:color="auto" w:sz="4" w:space="0"/>
            </w:tcBorders>
            <w:vAlign w:val="center"/>
          </w:tcPr>
          <w:p w14:paraId="6FFFE08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8D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3F2A61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EE35D5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3ED8DB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352EC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81498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DC367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2A59C4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《水文监测环境和设施保护办法》</w:t>
            </w:r>
          </w:p>
        </w:tc>
        <w:tc>
          <w:tcPr>
            <w:tcW w:w="1306" w:type="dxa"/>
            <w:vMerge w:val="continue"/>
            <w:tcBorders>
              <w:top w:val="single" w:color="auto" w:sz="4" w:space="0"/>
              <w:bottom w:val="single" w:color="auto" w:sz="4" w:space="0"/>
            </w:tcBorders>
            <w:vAlign w:val="center"/>
          </w:tcPr>
          <w:p w14:paraId="5F8D58C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66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D3086C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45A473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7816B7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1F05B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C77B6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DF3B37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20589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《水文站网管理办法》</w:t>
            </w:r>
          </w:p>
        </w:tc>
        <w:tc>
          <w:tcPr>
            <w:tcW w:w="1306" w:type="dxa"/>
            <w:vMerge w:val="continue"/>
            <w:tcBorders>
              <w:top w:val="single" w:color="auto" w:sz="4" w:space="0"/>
              <w:bottom w:val="single" w:color="auto" w:sz="4" w:space="0"/>
            </w:tcBorders>
            <w:vAlign w:val="center"/>
          </w:tcPr>
          <w:p w14:paraId="1885308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DBD1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33EAAF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AABC00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8BCAD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321E5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86044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0830534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《中华人民共和国水文条例》</w:t>
            </w:r>
          </w:p>
        </w:tc>
        <w:tc>
          <w:tcPr>
            <w:tcW w:w="5282" w:type="dxa"/>
            <w:vAlign w:val="center"/>
          </w:tcPr>
          <w:p w14:paraId="1F130E3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《水工程建设规划同意书制度管理办法（试行）》</w:t>
            </w:r>
          </w:p>
        </w:tc>
        <w:tc>
          <w:tcPr>
            <w:tcW w:w="1306" w:type="dxa"/>
            <w:vMerge w:val="continue"/>
            <w:tcBorders>
              <w:top w:val="single" w:color="auto" w:sz="4" w:space="0"/>
              <w:bottom w:val="single" w:color="auto" w:sz="4" w:space="0"/>
            </w:tcBorders>
            <w:vAlign w:val="center"/>
          </w:tcPr>
          <w:p w14:paraId="0BE8E45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00C0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DE19F2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0D6FE4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A9C7D9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42941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0CD115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30A1EB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09702D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《水利部关于印发〈水利部简化整合投资项目涉水行政审批实施办法（试行）〉的通知》（水规计〔</w:t>
            </w:r>
            <w:r>
              <w:rPr>
                <w:rFonts w:hint="default" w:ascii="Times New Roman" w:hAnsi="Times New Roman" w:eastAsia="Times New Roman" w:cs="Times New Roman"/>
                <w:color w:val="auto"/>
                <w:spacing w:val="0"/>
                <w:w w:val="100"/>
                <w:position w:val="0"/>
              </w:rPr>
              <w:t>2016</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22</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bottom w:val="single" w:color="auto" w:sz="4" w:space="0"/>
            </w:tcBorders>
            <w:vAlign w:val="center"/>
          </w:tcPr>
          <w:p w14:paraId="4D6F909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6EE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3" w:hRule="atLeast"/>
          <w:jc w:val="center"/>
        </w:trPr>
        <w:tc>
          <w:tcPr>
            <w:tcW w:w="540" w:type="dxa"/>
            <w:vAlign w:val="center"/>
          </w:tcPr>
          <w:p w14:paraId="133A5B6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5</w:t>
            </w:r>
          </w:p>
        </w:tc>
        <w:tc>
          <w:tcPr>
            <w:tcW w:w="470" w:type="dxa"/>
            <w:vAlign w:val="center"/>
          </w:tcPr>
          <w:p w14:paraId="688F5E0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246</w:t>
            </w:r>
          </w:p>
        </w:tc>
        <w:tc>
          <w:tcPr>
            <w:tcW w:w="2172" w:type="dxa"/>
            <w:vAlign w:val="center"/>
          </w:tcPr>
          <w:p w14:paraId="0ED60A8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河道管理范围内特定活动审批</w:t>
            </w:r>
          </w:p>
        </w:tc>
        <w:tc>
          <w:tcPr>
            <w:tcW w:w="885" w:type="dxa"/>
            <w:vAlign w:val="center"/>
          </w:tcPr>
          <w:p w14:paraId="7DB2B3A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Align w:val="center"/>
          </w:tcPr>
          <w:p w14:paraId="797CA080">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Align w:val="center"/>
          </w:tcPr>
          <w:p w14:paraId="4FA67D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《中华人民共和国河道管理条例》</w:t>
            </w:r>
          </w:p>
        </w:tc>
        <w:tc>
          <w:tcPr>
            <w:tcW w:w="5282" w:type="dxa"/>
            <w:vAlign w:val="center"/>
          </w:tcPr>
          <w:p w14:paraId="794690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《中华人民共和国防洪法》</w:t>
            </w:r>
          </w:p>
        </w:tc>
        <w:tc>
          <w:tcPr>
            <w:tcW w:w="1306" w:type="dxa"/>
            <w:tcBorders>
              <w:top w:val="single" w:color="auto" w:sz="4" w:space="0"/>
            </w:tcBorders>
            <w:vAlign w:val="center"/>
          </w:tcPr>
          <w:p w14:paraId="270C4A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ADB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01" w:hRule="atLeast"/>
          <w:jc w:val="center"/>
        </w:trPr>
        <w:tc>
          <w:tcPr>
            <w:tcW w:w="540" w:type="dxa"/>
            <w:vMerge w:val="restart"/>
            <w:vAlign w:val="center"/>
          </w:tcPr>
          <w:p w14:paraId="1B57006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6</w:t>
            </w:r>
          </w:p>
        </w:tc>
        <w:tc>
          <w:tcPr>
            <w:tcW w:w="470" w:type="dxa"/>
            <w:vMerge w:val="restart"/>
            <w:tcBorders>
              <w:bottom w:val="nil"/>
            </w:tcBorders>
            <w:vAlign w:val="center"/>
          </w:tcPr>
          <w:p w14:paraId="71F701F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247</w:t>
            </w:r>
          </w:p>
        </w:tc>
        <w:tc>
          <w:tcPr>
            <w:tcW w:w="2172" w:type="dxa"/>
            <w:vMerge w:val="restart"/>
            <w:tcBorders>
              <w:bottom w:val="nil"/>
            </w:tcBorders>
            <w:vAlign w:val="center"/>
          </w:tcPr>
          <w:p w14:paraId="52C35D7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河道采砂许可</w:t>
            </w:r>
          </w:p>
        </w:tc>
        <w:tc>
          <w:tcPr>
            <w:tcW w:w="885" w:type="dxa"/>
            <w:vMerge w:val="restart"/>
            <w:tcBorders>
              <w:bottom w:val="nil"/>
            </w:tcBorders>
            <w:vAlign w:val="center"/>
          </w:tcPr>
          <w:p w14:paraId="09121B42">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bottom w:val="nil"/>
            </w:tcBorders>
            <w:vAlign w:val="center"/>
          </w:tcPr>
          <w:p w14:paraId="319791B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Align w:val="center"/>
          </w:tcPr>
          <w:p w14:paraId="4D34909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5282" w:type="dxa"/>
            <w:vMerge w:val="restart"/>
            <w:tcBorders>
              <w:bottom w:val="nil"/>
            </w:tcBorders>
            <w:vAlign w:val="center"/>
          </w:tcPr>
          <w:p w14:paraId="370E049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《中华人民共和国长江保护法》</w:t>
            </w:r>
          </w:p>
        </w:tc>
        <w:tc>
          <w:tcPr>
            <w:tcW w:w="1306" w:type="dxa"/>
            <w:vMerge w:val="restart"/>
            <w:tcBorders>
              <w:bottom w:val="nil"/>
            </w:tcBorders>
            <w:vAlign w:val="center"/>
          </w:tcPr>
          <w:p w14:paraId="74A4DF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D257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8" w:hRule="atLeast"/>
          <w:jc w:val="center"/>
        </w:trPr>
        <w:tc>
          <w:tcPr>
            <w:tcW w:w="540" w:type="dxa"/>
            <w:vMerge w:val="continue"/>
            <w:vAlign w:val="center"/>
          </w:tcPr>
          <w:p w14:paraId="6099248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890D06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684FC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EFD8E5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9263A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74BD1D3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《中华人民共和国长江保护法》</w:t>
            </w:r>
          </w:p>
        </w:tc>
        <w:tc>
          <w:tcPr>
            <w:tcW w:w="5282" w:type="dxa"/>
            <w:vMerge w:val="continue"/>
            <w:tcBorders>
              <w:top w:val="nil"/>
            </w:tcBorders>
            <w:vAlign w:val="center"/>
          </w:tcPr>
          <w:p w14:paraId="7245E5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bottom w:val="nil"/>
            </w:tcBorders>
            <w:vAlign w:val="center"/>
          </w:tcPr>
          <w:p w14:paraId="6CDB304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844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7" w:hRule="atLeast"/>
          <w:jc w:val="center"/>
        </w:trPr>
        <w:tc>
          <w:tcPr>
            <w:tcW w:w="540" w:type="dxa"/>
            <w:vMerge w:val="continue"/>
            <w:vAlign w:val="center"/>
          </w:tcPr>
          <w:p w14:paraId="294E193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A7E126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7EDD1C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B7AB96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92C08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5AAF69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《中华人民共和国黄河保护法》</w:t>
            </w:r>
          </w:p>
        </w:tc>
        <w:tc>
          <w:tcPr>
            <w:tcW w:w="5282" w:type="dxa"/>
            <w:vAlign w:val="center"/>
          </w:tcPr>
          <w:p w14:paraId="1DD679D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《中华人民共和国黄河保护法》</w:t>
            </w:r>
          </w:p>
        </w:tc>
        <w:tc>
          <w:tcPr>
            <w:tcW w:w="1306" w:type="dxa"/>
            <w:vMerge w:val="continue"/>
            <w:tcBorders>
              <w:top w:val="nil"/>
              <w:bottom w:val="nil"/>
            </w:tcBorders>
            <w:vAlign w:val="center"/>
          </w:tcPr>
          <w:p w14:paraId="276F7E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E8F6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2" w:hRule="atLeast"/>
          <w:jc w:val="center"/>
        </w:trPr>
        <w:tc>
          <w:tcPr>
            <w:tcW w:w="540" w:type="dxa"/>
            <w:vMerge w:val="continue"/>
            <w:vAlign w:val="center"/>
          </w:tcPr>
          <w:p w14:paraId="78651F4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72901D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156E2B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C7685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403660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138F92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《中华人民共和国河道管理条例》</w:t>
            </w:r>
          </w:p>
        </w:tc>
        <w:tc>
          <w:tcPr>
            <w:tcW w:w="5282" w:type="dxa"/>
            <w:vAlign w:val="center"/>
          </w:tcPr>
          <w:p w14:paraId="23989D0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《长江河道采砂管理条例》</w:t>
            </w:r>
          </w:p>
        </w:tc>
        <w:tc>
          <w:tcPr>
            <w:tcW w:w="1306" w:type="dxa"/>
            <w:vMerge w:val="continue"/>
            <w:tcBorders>
              <w:top w:val="nil"/>
              <w:bottom w:val="nil"/>
            </w:tcBorders>
            <w:vAlign w:val="center"/>
          </w:tcPr>
          <w:p w14:paraId="71BCC7C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695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3551CA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E976A6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229F8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8BD81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667291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1B13339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《长江河道采砂管理条例》</w:t>
            </w:r>
          </w:p>
        </w:tc>
        <w:tc>
          <w:tcPr>
            <w:tcW w:w="5282" w:type="dxa"/>
            <w:vAlign w:val="center"/>
          </w:tcPr>
          <w:p w14:paraId="4AA7B05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《四川省〈中华人民共和国水法〉实施办法》</w:t>
            </w:r>
          </w:p>
        </w:tc>
        <w:tc>
          <w:tcPr>
            <w:tcW w:w="1306" w:type="dxa"/>
            <w:vMerge w:val="continue"/>
            <w:tcBorders>
              <w:top w:val="nil"/>
              <w:bottom w:val="nil"/>
            </w:tcBorders>
            <w:vAlign w:val="center"/>
          </w:tcPr>
          <w:p w14:paraId="508685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14E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0726F4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64D370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71C1B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892FA4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7CF19E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D71B6A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B4EB04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《四川省河道采砂管理条例》</w:t>
            </w:r>
          </w:p>
        </w:tc>
        <w:tc>
          <w:tcPr>
            <w:tcW w:w="1306" w:type="dxa"/>
            <w:vMerge w:val="continue"/>
            <w:tcBorders>
              <w:top w:val="nil"/>
            </w:tcBorders>
            <w:vAlign w:val="center"/>
          </w:tcPr>
          <w:p w14:paraId="2B7677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21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98C26D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36EB63B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248</w:t>
            </w:r>
          </w:p>
        </w:tc>
        <w:tc>
          <w:tcPr>
            <w:tcW w:w="2172" w:type="dxa"/>
            <w:vMerge w:val="restart"/>
            <w:tcBorders>
              <w:bottom w:val="nil"/>
            </w:tcBorders>
            <w:vAlign w:val="center"/>
          </w:tcPr>
          <w:p w14:paraId="5942132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生产建设项目水土保持方案审批</w:t>
            </w:r>
          </w:p>
        </w:tc>
        <w:tc>
          <w:tcPr>
            <w:tcW w:w="885" w:type="dxa"/>
            <w:vMerge w:val="restart"/>
            <w:tcBorders>
              <w:bottom w:val="nil"/>
            </w:tcBorders>
            <w:vAlign w:val="center"/>
          </w:tcPr>
          <w:p w14:paraId="327747B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bottom w:val="nil"/>
            </w:tcBorders>
            <w:vAlign w:val="center"/>
          </w:tcPr>
          <w:p w14:paraId="6EC8075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Merge w:val="restart"/>
            <w:tcBorders>
              <w:bottom w:val="nil"/>
            </w:tcBorders>
            <w:vAlign w:val="center"/>
          </w:tcPr>
          <w:p w14:paraId="1061EA6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《中华人民共和国水土保持法》</w:t>
            </w:r>
          </w:p>
        </w:tc>
        <w:tc>
          <w:tcPr>
            <w:tcW w:w="5282" w:type="dxa"/>
            <w:vAlign w:val="center"/>
          </w:tcPr>
          <w:p w14:paraId="6695B47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《中华人民共和国水土保持法》</w:t>
            </w:r>
          </w:p>
        </w:tc>
        <w:tc>
          <w:tcPr>
            <w:tcW w:w="1306" w:type="dxa"/>
            <w:vMerge w:val="restart"/>
            <w:tcBorders>
              <w:bottom w:val="nil"/>
            </w:tcBorders>
            <w:vAlign w:val="center"/>
          </w:tcPr>
          <w:p w14:paraId="2F4894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BF0F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518107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AF447E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A6A0E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057A4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2BEEF6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CB774F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9A731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《生产建设项目水土保持方案管理办法》</w:t>
            </w:r>
          </w:p>
        </w:tc>
        <w:tc>
          <w:tcPr>
            <w:tcW w:w="1306" w:type="dxa"/>
            <w:vMerge w:val="continue"/>
            <w:tcBorders>
              <w:top w:val="nil"/>
              <w:bottom w:val="nil"/>
            </w:tcBorders>
            <w:vAlign w:val="center"/>
          </w:tcPr>
          <w:p w14:paraId="43FBDC3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E08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A0AD59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18C2F0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314C8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AC4081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760CF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0B65E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93E096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《四川省〈中华人民共和国水土保持法〉实施办法》</w:t>
            </w:r>
          </w:p>
        </w:tc>
        <w:tc>
          <w:tcPr>
            <w:tcW w:w="1306" w:type="dxa"/>
            <w:vMerge w:val="continue"/>
            <w:tcBorders>
              <w:top w:val="nil"/>
            </w:tcBorders>
            <w:vAlign w:val="center"/>
          </w:tcPr>
          <w:p w14:paraId="6F02C4C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62D3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744560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8</w:t>
            </w:r>
          </w:p>
        </w:tc>
        <w:tc>
          <w:tcPr>
            <w:tcW w:w="470" w:type="dxa"/>
            <w:vMerge w:val="restart"/>
            <w:tcBorders>
              <w:bottom w:val="nil"/>
            </w:tcBorders>
            <w:vAlign w:val="center"/>
          </w:tcPr>
          <w:p w14:paraId="751FA5D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254</w:t>
            </w:r>
          </w:p>
        </w:tc>
        <w:tc>
          <w:tcPr>
            <w:tcW w:w="2172" w:type="dxa"/>
            <w:vMerge w:val="restart"/>
            <w:tcBorders>
              <w:bottom w:val="nil"/>
            </w:tcBorders>
            <w:vAlign w:val="center"/>
          </w:tcPr>
          <w:p w14:paraId="63140D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农村集体经济组织修建水库审批</w:t>
            </w:r>
          </w:p>
        </w:tc>
        <w:tc>
          <w:tcPr>
            <w:tcW w:w="885" w:type="dxa"/>
            <w:vMerge w:val="restart"/>
            <w:tcBorders>
              <w:bottom w:val="nil"/>
            </w:tcBorders>
            <w:vAlign w:val="center"/>
          </w:tcPr>
          <w:p w14:paraId="5BE2B15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bottom w:val="nil"/>
            </w:tcBorders>
            <w:vAlign w:val="center"/>
          </w:tcPr>
          <w:p w14:paraId="7DCAB1D6">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Merge w:val="restart"/>
            <w:tcBorders>
              <w:bottom w:val="nil"/>
            </w:tcBorders>
            <w:vAlign w:val="center"/>
          </w:tcPr>
          <w:p w14:paraId="53DB453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5282" w:type="dxa"/>
            <w:vAlign w:val="center"/>
          </w:tcPr>
          <w:p w14:paraId="4EE9E88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《政府投资条例》</w:t>
            </w:r>
          </w:p>
        </w:tc>
        <w:tc>
          <w:tcPr>
            <w:tcW w:w="1306" w:type="dxa"/>
            <w:vMerge w:val="restart"/>
            <w:tcBorders>
              <w:bottom w:val="nil"/>
            </w:tcBorders>
            <w:vAlign w:val="center"/>
          </w:tcPr>
          <w:p w14:paraId="779DB1E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5279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EE61A5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9CA6E5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174CB7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D6710D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AF894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448EF6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422D4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《水行政许可实施办法》</w:t>
            </w:r>
          </w:p>
        </w:tc>
        <w:tc>
          <w:tcPr>
            <w:tcW w:w="1306" w:type="dxa"/>
            <w:vMerge w:val="continue"/>
            <w:tcBorders>
              <w:top w:val="nil"/>
              <w:bottom w:val="nil"/>
            </w:tcBorders>
            <w:vAlign w:val="center"/>
          </w:tcPr>
          <w:p w14:paraId="68A3EB9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A968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4F0552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564D79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D497D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F4A96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E1C68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E690E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E449C3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《水利工程建设项目管理规定（试行）》</w:t>
            </w:r>
          </w:p>
        </w:tc>
        <w:tc>
          <w:tcPr>
            <w:tcW w:w="1306" w:type="dxa"/>
            <w:vMerge w:val="continue"/>
            <w:tcBorders>
              <w:top w:val="nil"/>
              <w:bottom w:val="nil"/>
            </w:tcBorders>
            <w:vAlign w:val="center"/>
          </w:tcPr>
          <w:p w14:paraId="7154C2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9FA6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0B917A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906742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14ADE8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1D6C52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3C034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4890B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E7528D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《水利工程建设程序管理暂行规定》</w:t>
            </w:r>
          </w:p>
        </w:tc>
        <w:tc>
          <w:tcPr>
            <w:tcW w:w="1306" w:type="dxa"/>
            <w:vMerge w:val="continue"/>
            <w:tcBorders>
              <w:top w:val="nil"/>
              <w:bottom w:val="nil"/>
            </w:tcBorders>
            <w:vAlign w:val="center"/>
          </w:tcPr>
          <w:p w14:paraId="2D0EA3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AFE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1BFB96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84F4CF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D6A34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BDD93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C1DE7E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504E9E6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85672A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《水利水电工程初步设计报告编制规程》（</w:t>
            </w:r>
            <w:r>
              <w:rPr>
                <w:rFonts w:hint="default" w:ascii="Times New Roman" w:hAnsi="Times New Roman" w:eastAsia="Times New Roman" w:cs="Times New Roman"/>
                <w:color w:val="auto"/>
                <w:spacing w:val="0"/>
                <w:w w:val="100"/>
                <w:position w:val="0"/>
              </w:rPr>
              <w:t>SL/T619-2021</w:t>
            </w:r>
            <w:r>
              <w:rPr>
                <w:rFonts w:hint="default" w:ascii="Times New Roman" w:hAnsi="Times New Roman" w:eastAsia="方正仿宋_GBK" w:cs="Times New Roman"/>
                <w:color w:val="auto"/>
                <w:spacing w:val="0"/>
                <w:w w:val="100"/>
                <w:position w:val="0"/>
              </w:rPr>
              <w:t>）</w:t>
            </w:r>
          </w:p>
        </w:tc>
        <w:tc>
          <w:tcPr>
            <w:tcW w:w="1306" w:type="dxa"/>
            <w:vMerge w:val="continue"/>
            <w:tcBorders>
              <w:top w:val="nil"/>
              <w:bottom w:val="nil"/>
            </w:tcBorders>
            <w:vAlign w:val="center"/>
          </w:tcPr>
          <w:p w14:paraId="1C2F129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7E9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087B88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800EF4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7BC42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9C157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A69774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455DE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EC990C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《国家发展改革委关于下放政府出资水利项目审批事项的通知》（发改农经〔</w:t>
            </w:r>
            <w:r>
              <w:rPr>
                <w:rFonts w:hint="default" w:ascii="Times New Roman" w:hAnsi="Times New Roman" w:eastAsia="Times New Roman" w:cs="Times New Roman"/>
                <w:color w:val="auto"/>
                <w:spacing w:val="0"/>
                <w:w w:val="100"/>
                <w:position w:val="0"/>
              </w:rPr>
              <w:t>2017</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2296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70A24F4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A6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2B0E88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10</w:t>
            </w:r>
            <w:r>
              <w:rPr>
                <w:rFonts w:hint="default" w:ascii="Times New Roman" w:hAnsi="Times New Roman" w:eastAsia="Times New Roman" w:cs="Times New Roman"/>
                <w:snapToGrid w:val="0"/>
                <w:color w:val="auto"/>
                <w:spacing w:val="0"/>
                <w:w w:val="100"/>
                <w:kern w:val="0"/>
                <w:position w:val="0"/>
                <w:sz w:val="19"/>
                <w:szCs w:val="19"/>
                <w:lang w:val="en-US" w:eastAsia="zh-CN" w:bidi="ar-SA"/>
              </w:rPr>
              <w:t>9</w:t>
            </w:r>
          </w:p>
        </w:tc>
        <w:tc>
          <w:tcPr>
            <w:tcW w:w="470" w:type="dxa"/>
            <w:vMerge w:val="restart"/>
            <w:tcBorders>
              <w:bottom w:val="nil"/>
            </w:tcBorders>
            <w:vAlign w:val="center"/>
          </w:tcPr>
          <w:p w14:paraId="4CD8E6C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255</w:t>
            </w:r>
          </w:p>
        </w:tc>
        <w:tc>
          <w:tcPr>
            <w:tcW w:w="2172" w:type="dxa"/>
            <w:vMerge w:val="restart"/>
            <w:tcBorders>
              <w:bottom w:val="nil"/>
            </w:tcBorders>
            <w:vAlign w:val="center"/>
          </w:tcPr>
          <w:p w14:paraId="3C86831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城市建设填堵水域、废除围堤审批</w:t>
            </w:r>
          </w:p>
        </w:tc>
        <w:tc>
          <w:tcPr>
            <w:tcW w:w="885" w:type="dxa"/>
            <w:vMerge w:val="restart"/>
            <w:tcBorders>
              <w:bottom w:val="nil"/>
            </w:tcBorders>
            <w:vAlign w:val="center"/>
          </w:tcPr>
          <w:p w14:paraId="2C65E2D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bottom w:val="nil"/>
            </w:tcBorders>
            <w:vAlign w:val="center"/>
          </w:tcPr>
          <w:p w14:paraId="2B97C0C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r>
              <w:rPr>
                <w:rFonts w:hint="default" w:ascii="Times New Roman" w:hAnsi="Times New Roman" w:eastAsia="方正仿宋_GBK" w:cs="Times New Roman"/>
                <w:color w:val="auto"/>
                <w:spacing w:val="0"/>
                <w:w w:val="100"/>
                <w:position w:val="0"/>
              </w:rPr>
              <w:t>承办）</w:t>
            </w:r>
          </w:p>
        </w:tc>
        <w:tc>
          <w:tcPr>
            <w:tcW w:w="2924" w:type="dxa"/>
            <w:vMerge w:val="restart"/>
            <w:tcBorders>
              <w:bottom w:val="nil"/>
            </w:tcBorders>
            <w:vAlign w:val="center"/>
          </w:tcPr>
          <w:p w14:paraId="475C8A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《中华人民共和国防洪法》</w:t>
            </w:r>
          </w:p>
        </w:tc>
        <w:tc>
          <w:tcPr>
            <w:tcW w:w="5282" w:type="dxa"/>
            <w:vAlign w:val="center"/>
          </w:tcPr>
          <w:p w14:paraId="706D6C4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《中华人民共和国水法》</w:t>
            </w:r>
          </w:p>
        </w:tc>
        <w:tc>
          <w:tcPr>
            <w:tcW w:w="1306" w:type="dxa"/>
            <w:vMerge w:val="restart"/>
            <w:tcBorders>
              <w:bottom w:val="nil"/>
            </w:tcBorders>
            <w:vAlign w:val="center"/>
          </w:tcPr>
          <w:p w14:paraId="2A367D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8E6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C87084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ACEE4A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C4A6A8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90B9E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5E40C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36F39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AFE427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《四川省〈中华人民共和国防洪法〉实施办法》</w:t>
            </w:r>
          </w:p>
        </w:tc>
        <w:tc>
          <w:tcPr>
            <w:tcW w:w="1306" w:type="dxa"/>
            <w:vMerge w:val="continue"/>
            <w:tcBorders>
              <w:top w:val="nil"/>
            </w:tcBorders>
            <w:vAlign w:val="center"/>
          </w:tcPr>
          <w:p w14:paraId="4A81F6D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5A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9D4320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110</w:t>
            </w:r>
          </w:p>
        </w:tc>
        <w:tc>
          <w:tcPr>
            <w:tcW w:w="470" w:type="dxa"/>
            <w:vMerge w:val="restart"/>
            <w:tcBorders>
              <w:bottom w:val="nil"/>
            </w:tcBorders>
            <w:vAlign w:val="center"/>
          </w:tcPr>
          <w:p w14:paraId="5A43BE4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256</w:t>
            </w:r>
          </w:p>
        </w:tc>
        <w:tc>
          <w:tcPr>
            <w:tcW w:w="2172" w:type="dxa"/>
            <w:vMerge w:val="restart"/>
            <w:tcBorders>
              <w:bottom w:val="nil"/>
            </w:tcBorders>
            <w:vAlign w:val="center"/>
          </w:tcPr>
          <w:p w14:paraId="7788BB0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占用农业灌溉水源、灌排工程设施审批</w:t>
            </w:r>
          </w:p>
        </w:tc>
        <w:tc>
          <w:tcPr>
            <w:tcW w:w="885" w:type="dxa"/>
            <w:vMerge w:val="restart"/>
            <w:tcBorders>
              <w:bottom w:val="nil"/>
            </w:tcBorders>
            <w:vAlign w:val="center"/>
          </w:tcPr>
          <w:p w14:paraId="444ED99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bottom w:val="nil"/>
            </w:tcBorders>
            <w:vAlign w:val="center"/>
          </w:tcPr>
          <w:p w14:paraId="43EB8F5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Merge w:val="restart"/>
            <w:tcBorders>
              <w:bottom w:val="nil"/>
            </w:tcBorders>
            <w:vAlign w:val="center"/>
          </w:tcPr>
          <w:p w14:paraId="085A649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176A302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《四川省水利工程管理条例》</w:t>
            </w:r>
          </w:p>
        </w:tc>
        <w:tc>
          <w:tcPr>
            <w:tcW w:w="1306" w:type="dxa"/>
            <w:vMerge w:val="restart"/>
            <w:tcBorders>
              <w:bottom w:val="nil"/>
            </w:tcBorders>
            <w:vAlign w:val="center"/>
          </w:tcPr>
          <w:p w14:paraId="765105A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544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468A3B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9AE65A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D7FF7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2BB63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2E3DF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0E5788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38199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《四川省水利厅关于公路、铁路、机场等基础设施建设与水利工程交叉跨（穿）越或迁改建设管理的意见》（川水函〔</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251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729EF5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0AA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3905D37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111</w:t>
            </w:r>
          </w:p>
        </w:tc>
        <w:tc>
          <w:tcPr>
            <w:tcW w:w="470" w:type="dxa"/>
            <w:vAlign w:val="center"/>
          </w:tcPr>
          <w:p w14:paraId="1C0A421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257</w:t>
            </w:r>
          </w:p>
        </w:tc>
        <w:tc>
          <w:tcPr>
            <w:tcW w:w="2172" w:type="dxa"/>
            <w:vAlign w:val="center"/>
          </w:tcPr>
          <w:p w14:paraId="1431AD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利用堤顶、戗台兼做公路审批</w:t>
            </w:r>
          </w:p>
        </w:tc>
        <w:tc>
          <w:tcPr>
            <w:tcW w:w="885" w:type="dxa"/>
            <w:vAlign w:val="center"/>
          </w:tcPr>
          <w:p w14:paraId="7F500BD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Align w:val="center"/>
          </w:tcPr>
          <w:p w14:paraId="5795AD9E">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Align w:val="center"/>
          </w:tcPr>
          <w:p w14:paraId="4343B63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《中华人民共和国河道管理条例》</w:t>
            </w:r>
          </w:p>
        </w:tc>
        <w:tc>
          <w:tcPr>
            <w:tcW w:w="5282" w:type="dxa"/>
            <w:vAlign w:val="center"/>
          </w:tcPr>
          <w:p w14:paraId="0A37A42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《中华人民共和国河道管理条例》</w:t>
            </w:r>
          </w:p>
        </w:tc>
        <w:tc>
          <w:tcPr>
            <w:tcW w:w="1306" w:type="dxa"/>
            <w:vAlign w:val="center"/>
          </w:tcPr>
          <w:p w14:paraId="6B6231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B81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59E94D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112</w:t>
            </w:r>
          </w:p>
        </w:tc>
        <w:tc>
          <w:tcPr>
            <w:tcW w:w="470" w:type="dxa"/>
            <w:vMerge w:val="restart"/>
            <w:tcBorders>
              <w:bottom w:val="nil"/>
            </w:tcBorders>
            <w:vAlign w:val="center"/>
          </w:tcPr>
          <w:p w14:paraId="745B8A7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258</w:t>
            </w:r>
          </w:p>
        </w:tc>
        <w:tc>
          <w:tcPr>
            <w:tcW w:w="2172" w:type="dxa"/>
            <w:vMerge w:val="restart"/>
            <w:tcBorders>
              <w:bottom w:val="nil"/>
            </w:tcBorders>
            <w:vAlign w:val="center"/>
          </w:tcPr>
          <w:p w14:paraId="071532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坝顶兼做公路审批</w:t>
            </w:r>
          </w:p>
        </w:tc>
        <w:tc>
          <w:tcPr>
            <w:tcW w:w="885" w:type="dxa"/>
            <w:vMerge w:val="restart"/>
            <w:tcBorders>
              <w:bottom w:val="nil"/>
            </w:tcBorders>
            <w:vAlign w:val="center"/>
          </w:tcPr>
          <w:p w14:paraId="115AF35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bottom w:val="nil"/>
            </w:tcBorders>
            <w:vAlign w:val="center"/>
          </w:tcPr>
          <w:p w14:paraId="2AFE2AFB">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Merge w:val="restart"/>
            <w:tcBorders>
              <w:bottom w:val="nil"/>
            </w:tcBorders>
            <w:vAlign w:val="center"/>
          </w:tcPr>
          <w:p w14:paraId="4F03799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《水库大坝安全管理条例》</w:t>
            </w:r>
          </w:p>
        </w:tc>
        <w:tc>
          <w:tcPr>
            <w:tcW w:w="5282" w:type="dxa"/>
            <w:vAlign w:val="center"/>
          </w:tcPr>
          <w:p w14:paraId="298BD05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《中华人民共和国河道管理条例》</w:t>
            </w:r>
          </w:p>
        </w:tc>
        <w:tc>
          <w:tcPr>
            <w:tcW w:w="1306" w:type="dxa"/>
            <w:vMerge w:val="restart"/>
            <w:tcBorders>
              <w:bottom w:val="nil"/>
            </w:tcBorders>
            <w:vAlign w:val="center"/>
          </w:tcPr>
          <w:p w14:paraId="54B6A4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E02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16C532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C834E3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7E482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17F16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03F4FF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D7CC3A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19EBDC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《四川省水利工程管理条例》</w:t>
            </w:r>
          </w:p>
        </w:tc>
        <w:tc>
          <w:tcPr>
            <w:tcW w:w="1306" w:type="dxa"/>
            <w:vMerge w:val="continue"/>
            <w:tcBorders>
              <w:top w:val="nil"/>
              <w:bottom w:val="nil"/>
            </w:tcBorders>
            <w:vAlign w:val="center"/>
          </w:tcPr>
          <w:p w14:paraId="2D629B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1E5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68D4F9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01B7A8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44147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D2628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895DA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E3DB7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B2CE47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《四川省水库大坝安全管理办法》</w:t>
            </w:r>
          </w:p>
        </w:tc>
        <w:tc>
          <w:tcPr>
            <w:tcW w:w="1306" w:type="dxa"/>
            <w:vMerge w:val="continue"/>
            <w:tcBorders>
              <w:top w:val="nil"/>
            </w:tcBorders>
            <w:vAlign w:val="center"/>
          </w:tcPr>
          <w:p w14:paraId="26DB00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8BC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F3810A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630B0E2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260</w:t>
            </w:r>
          </w:p>
        </w:tc>
        <w:tc>
          <w:tcPr>
            <w:tcW w:w="2172" w:type="dxa"/>
            <w:vMerge w:val="restart"/>
            <w:tcBorders>
              <w:bottom w:val="nil"/>
            </w:tcBorders>
            <w:vAlign w:val="center"/>
          </w:tcPr>
          <w:p w14:paraId="350BD3A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大坝管理和保护范围内修建码头、鱼塘许可</w:t>
            </w:r>
          </w:p>
        </w:tc>
        <w:tc>
          <w:tcPr>
            <w:tcW w:w="885" w:type="dxa"/>
            <w:vMerge w:val="restart"/>
            <w:tcBorders>
              <w:bottom w:val="nil"/>
            </w:tcBorders>
            <w:vAlign w:val="center"/>
          </w:tcPr>
          <w:p w14:paraId="3A8613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022" w:type="dxa"/>
            <w:vMerge w:val="restart"/>
            <w:tcBorders>
              <w:bottom w:val="nil"/>
            </w:tcBorders>
            <w:vAlign w:val="center"/>
          </w:tcPr>
          <w:p w14:paraId="40873C3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lang w:eastAsia="zh-CN"/>
              </w:rPr>
              <w:t>水务局</w:t>
            </w:r>
          </w:p>
        </w:tc>
        <w:tc>
          <w:tcPr>
            <w:tcW w:w="2924" w:type="dxa"/>
            <w:vMerge w:val="restart"/>
            <w:tcBorders>
              <w:bottom w:val="nil"/>
            </w:tcBorders>
            <w:vAlign w:val="center"/>
          </w:tcPr>
          <w:p w14:paraId="30509C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《水库大坝安全管理条例》</w:t>
            </w:r>
          </w:p>
        </w:tc>
        <w:tc>
          <w:tcPr>
            <w:tcW w:w="5282" w:type="dxa"/>
            <w:vAlign w:val="center"/>
          </w:tcPr>
          <w:p w14:paraId="43F2A11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《水库大坝安全管理条例》</w:t>
            </w:r>
          </w:p>
        </w:tc>
        <w:tc>
          <w:tcPr>
            <w:tcW w:w="1306" w:type="dxa"/>
            <w:vMerge w:val="restart"/>
            <w:tcBorders>
              <w:bottom w:val="nil"/>
            </w:tcBorders>
            <w:vAlign w:val="center"/>
          </w:tcPr>
          <w:p w14:paraId="35B5FA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46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CD24AD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A73CB6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0BDE60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37E4B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0CDB3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077E39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48625B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《四川省水库大坝安全管理办法》</w:t>
            </w:r>
          </w:p>
        </w:tc>
        <w:tc>
          <w:tcPr>
            <w:tcW w:w="1306" w:type="dxa"/>
            <w:vMerge w:val="continue"/>
            <w:tcBorders>
              <w:top w:val="nil"/>
            </w:tcBorders>
            <w:vAlign w:val="center"/>
          </w:tcPr>
          <w:p w14:paraId="3ED048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6F3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C3CAF3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tcBorders>
              <w:bottom w:val="single" w:color="auto" w:sz="4" w:space="0"/>
            </w:tcBorders>
            <w:vAlign w:val="center"/>
          </w:tcPr>
          <w:p w14:paraId="49E5FB7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264</w:t>
            </w:r>
          </w:p>
        </w:tc>
        <w:tc>
          <w:tcPr>
            <w:tcW w:w="2172" w:type="dxa"/>
            <w:vMerge w:val="restart"/>
            <w:tcBorders>
              <w:bottom w:val="single" w:color="auto" w:sz="4" w:space="0"/>
            </w:tcBorders>
            <w:vAlign w:val="center"/>
          </w:tcPr>
          <w:p w14:paraId="1EC30F6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农药经营许可</w:t>
            </w:r>
          </w:p>
        </w:tc>
        <w:tc>
          <w:tcPr>
            <w:tcW w:w="885" w:type="dxa"/>
            <w:vMerge w:val="restart"/>
            <w:tcBorders>
              <w:bottom w:val="single" w:color="auto" w:sz="4" w:space="0"/>
            </w:tcBorders>
            <w:vAlign w:val="center"/>
          </w:tcPr>
          <w:p w14:paraId="097BD06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single" w:color="auto" w:sz="4" w:space="0"/>
            </w:tcBorders>
            <w:vAlign w:val="center"/>
          </w:tcPr>
          <w:p w14:paraId="1FE13BC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single" w:color="auto" w:sz="4" w:space="0"/>
            </w:tcBorders>
            <w:vAlign w:val="center"/>
          </w:tcPr>
          <w:p w14:paraId="7FAF870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《农药管理条例》</w:t>
            </w:r>
          </w:p>
        </w:tc>
        <w:tc>
          <w:tcPr>
            <w:tcW w:w="5282" w:type="dxa"/>
            <w:vAlign w:val="center"/>
          </w:tcPr>
          <w:p w14:paraId="4A81A4A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《农药管理条例》</w:t>
            </w:r>
          </w:p>
        </w:tc>
        <w:tc>
          <w:tcPr>
            <w:tcW w:w="1306" w:type="dxa"/>
            <w:vMerge w:val="restart"/>
            <w:tcBorders>
              <w:bottom w:val="nil"/>
            </w:tcBorders>
            <w:vAlign w:val="center"/>
          </w:tcPr>
          <w:p w14:paraId="3E63B74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04B3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DD8577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7D6169B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217956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40487D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6C3D07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46AB50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0322E4C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《农药经营许可管理办法》</w:t>
            </w:r>
          </w:p>
        </w:tc>
        <w:tc>
          <w:tcPr>
            <w:tcW w:w="1306" w:type="dxa"/>
            <w:vMerge w:val="continue"/>
            <w:tcBorders>
              <w:top w:val="nil"/>
              <w:bottom w:val="single" w:color="auto" w:sz="4" w:space="0"/>
            </w:tcBorders>
            <w:vAlign w:val="center"/>
          </w:tcPr>
          <w:p w14:paraId="4E1C44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619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3" w:hRule="atLeast"/>
          <w:jc w:val="center"/>
        </w:trPr>
        <w:tc>
          <w:tcPr>
            <w:tcW w:w="540" w:type="dxa"/>
            <w:vMerge w:val="continue"/>
            <w:vAlign w:val="center"/>
          </w:tcPr>
          <w:p w14:paraId="2BF66E3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05DBED8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55ACDC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3D5278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3FE981B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71AD40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bottom w:val="single" w:color="auto" w:sz="4" w:space="0"/>
            </w:tcBorders>
            <w:vAlign w:val="center"/>
          </w:tcPr>
          <w:p w14:paraId="61FC50F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《四川省农药管理条例》</w:t>
            </w:r>
          </w:p>
        </w:tc>
        <w:tc>
          <w:tcPr>
            <w:tcW w:w="1306" w:type="dxa"/>
            <w:vMerge w:val="continue"/>
            <w:tcBorders>
              <w:top w:val="single" w:color="auto" w:sz="4" w:space="0"/>
              <w:bottom w:val="single" w:color="auto" w:sz="4" w:space="0"/>
            </w:tcBorders>
            <w:vAlign w:val="center"/>
          </w:tcPr>
          <w:p w14:paraId="14E5C0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5426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6187A1F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top w:val="single" w:color="auto" w:sz="4" w:space="0"/>
              <w:bottom w:val="single" w:color="auto" w:sz="4" w:space="0"/>
              <w:right w:val="single" w:color="auto" w:sz="4" w:space="0"/>
            </w:tcBorders>
            <w:vAlign w:val="center"/>
          </w:tcPr>
          <w:p w14:paraId="54DE3A7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270</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718FCA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兽药经营许可</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52761055">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0B87CD0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78E301F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《兽药管理条例》</w:t>
            </w:r>
          </w:p>
        </w:tc>
        <w:tc>
          <w:tcPr>
            <w:tcW w:w="5282" w:type="dxa"/>
            <w:tcBorders>
              <w:top w:val="single" w:color="auto" w:sz="4" w:space="0"/>
              <w:left w:val="single" w:color="auto" w:sz="4" w:space="0"/>
              <w:bottom w:val="single" w:color="auto" w:sz="4" w:space="0"/>
              <w:right w:val="single" w:color="auto" w:sz="4" w:space="0"/>
            </w:tcBorders>
            <w:vAlign w:val="center"/>
          </w:tcPr>
          <w:p w14:paraId="45034FD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《兽药管理条例》</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1A3B859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7150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2FCEB7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right w:val="single" w:color="auto" w:sz="4" w:space="0"/>
            </w:tcBorders>
            <w:vAlign w:val="center"/>
          </w:tcPr>
          <w:p w14:paraId="0556124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tcBorders>
            <w:vAlign w:val="center"/>
          </w:tcPr>
          <w:p w14:paraId="3B21BF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3E873B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736392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30D0BC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384D7A9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《兽药经营质量管理规范》</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654500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385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2917F3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right w:val="single" w:color="auto" w:sz="4" w:space="0"/>
            </w:tcBorders>
            <w:vAlign w:val="center"/>
          </w:tcPr>
          <w:p w14:paraId="7548306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tcBorders>
            <w:vAlign w:val="center"/>
          </w:tcPr>
          <w:p w14:paraId="291195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1F3D53D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5FCE131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1523E67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68CC77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《兽用生物制品经营管理办法》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332949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AE8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2EC993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right w:val="single" w:color="auto" w:sz="4" w:space="0"/>
            </w:tcBorders>
            <w:vAlign w:val="center"/>
          </w:tcPr>
          <w:p w14:paraId="4B8ADAC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tcBorders>
            <w:vAlign w:val="center"/>
          </w:tcPr>
          <w:p w14:paraId="1B29768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73E0037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42F46E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right w:val="single" w:color="auto" w:sz="4" w:space="0"/>
            </w:tcBorders>
            <w:vAlign w:val="center"/>
          </w:tcPr>
          <w:p w14:paraId="36047EE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59FAB1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《四川省兽药经营质量管理规范实施办法》（川农规〔</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654C97E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85E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A9F5E6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top w:val="single" w:color="auto" w:sz="4" w:space="0"/>
              <w:bottom w:val="single" w:color="auto" w:sz="4" w:space="0"/>
            </w:tcBorders>
            <w:vAlign w:val="center"/>
          </w:tcPr>
          <w:p w14:paraId="4D4B9C3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273</w:t>
            </w:r>
          </w:p>
        </w:tc>
        <w:tc>
          <w:tcPr>
            <w:tcW w:w="2172" w:type="dxa"/>
            <w:vMerge w:val="restart"/>
            <w:tcBorders>
              <w:top w:val="single" w:color="auto" w:sz="4" w:space="0"/>
              <w:bottom w:val="single" w:color="auto" w:sz="4" w:space="0"/>
            </w:tcBorders>
            <w:vAlign w:val="center"/>
          </w:tcPr>
          <w:p w14:paraId="7AD5222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农作物种子生产经营许可</w:t>
            </w:r>
          </w:p>
        </w:tc>
        <w:tc>
          <w:tcPr>
            <w:tcW w:w="885" w:type="dxa"/>
            <w:vMerge w:val="restart"/>
            <w:tcBorders>
              <w:top w:val="single" w:color="auto" w:sz="4" w:space="0"/>
              <w:bottom w:val="single" w:color="auto" w:sz="4" w:space="0"/>
            </w:tcBorders>
            <w:vAlign w:val="center"/>
          </w:tcPr>
          <w:p w14:paraId="0622C55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top w:val="single" w:color="auto" w:sz="4" w:space="0"/>
              <w:bottom w:val="single" w:color="auto" w:sz="4" w:space="0"/>
            </w:tcBorders>
            <w:vAlign w:val="center"/>
          </w:tcPr>
          <w:p w14:paraId="3B295B6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top w:val="single" w:color="auto" w:sz="4" w:space="0"/>
              <w:bottom w:val="single" w:color="auto" w:sz="4" w:space="0"/>
              <w:right w:val="single" w:color="auto" w:sz="4" w:space="0"/>
            </w:tcBorders>
            <w:vAlign w:val="center"/>
          </w:tcPr>
          <w:p w14:paraId="3912504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5282" w:type="dxa"/>
            <w:tcBorders>
              <w:top w:val="single" w:color="auto" w:sz="4" w:space="0"/>
              <w:left w:val="single" w:color="auto" w:sz="4" w:space="0"/>
              <w:bottom w:val="single" w:color="auto" w:sz="4" w:space="0"/>
              <w:right w:val="single" w:color="auto" w:sz="4" w:space="0"/>
            </w:tcBorders>
            <w:vAlign w:val="center"/>
          </w:tcPr>
          <w:p w14:paraId="230450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153D361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FCE9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44EDE5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AA28D8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709537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7A271DB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127A91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3563BD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tcBorders>
            <w:vAlign w:val="center"/>
          </w:tcPr>
          <w:p w14:paraId="7091099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《农作物种子生产经营许可管理办法》</w:t>
            </w:r>
          </w:p>
        </w:tc>
        <w:tc>
          <w:tcPr>
            <w:tcW w:w="1306" w:type="dxa"/>
            <w:vMerge w:val="continue"/>
            <w:tcBorders>
              <w:top w:val="single" w:color="auto" w:sz="4" w:space="0"/>
              <w:bottom w:val="nil"/>
              <w:right w:val="single" w:color="auto" w:sz="4" w:space="0"/>
            </w:tcBorders>
            <w:vAlign w:val="center"/>
          </w:tcPr>
          <w:p w14:paraId="4D68D9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C437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2537BD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7E72E07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19C7F34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575A12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3D4D8C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280D350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F8B8B7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《农业转基因生物安全管理条例》</w:t>
            </w:r>
          </w:p>
        </w:tc>
        <w:tc>
          <w:tcPr>
            <w:tcW w:w="1306" w:type="dxa"/>
            <w:vMerge w:val="continue"/>
            <w:tcBorders>
              <w:top w:val="nil"/>
              <w:right w:val="single" w:color="auto" w:sz="4" w:space="0"/>
            </w:tcBorders>
            <w:vAlign w:val="center"/>
          </w:tcPr>
          <w:p w14:paraId="02030D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AB3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492C304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top w:val="single" w:color="auto" w:sz="4" w:space="0"/>
              <w:bottom w:val="single" w:color="auto" w:sz="4" w:space="0"/>
            </w:tcBorders>
            <w:vAlign w:val="center"/>
          </w:tcPr>
          <w:p w14:paraId="584553C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274</w:t>
            </w:r>
          </w:p>
        </w:tc>
        <w:tc>
          <w:tcPr>
            <w:tcW w:w="2172" w:type="dxa"/>
            <w:vMerge w:val="restart"/>
            <w:tcBorders>
              <w:top w:val="single" w:color="auto" w:sz="4" w:space="0"/>
              <w:bottom w:val="single" w:color="auto" w:sz="4" w:space="0"/>
            </w:tcBorders>
            <w:vAlign w:val="center"/>
          </w:tcPr>
          <w:p w14:paraId="735E56C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食用菌菌种生产经营许可</w:t>
            </w:r>
          </w:p>
        </w:tc>
        <w:tc>
          <w:tcPr>
            <w:tcW w:w="885" w:type="dxa"/>
            <w:vMerge w:val="restart"/>
            <w:tcBorders>
              <w:top w:val="single" w:color="auto" w:sz="4" w:space="0"/>
              <w:bottom w:val="single" w:color="auto" w:sz="4" w:space="0"/>
            </w:tcBorders>
            <w:vAlign w:val="center"/>
          </w:tcPr>
          <w:p w14:paraId="16D9782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top w:val="single" w:color="auto" w:sz="4" w:space="0"/>
              <w:bottom w:val="single" w:color="auto" w:sz="4" w:space="0"/>
            </w:tcBorders>
            <w:vAlign w:val="center"/>
          </w:tcPr>
          <w:p w14:paraId="496F00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top w:val="single" w:color="auto" w:sz="4" w:space="0"/>
              <w:bottom w:val="single" w:color="auto" w:sz="4" w:space="0"/>
            </w:tcBorders>
            <w:vAlign w:val="center"/>
          </w:tcPr>
          <w:p w14:paraId="57137D9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5282" w:type="dxa"/>
            <w:vAlign w:val="center"/>
          </w:tcPr>
          <w:p w14:paraId="29281E6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1306" w:type="dxa"/>
            <w:vMerge w:val="restart"/>
            <w:tcBorders>
              <w:bottom w:val="nil"/>
            </w:tcBorders>
            <w:vAlign w:val="center"/>
          </w:tcPr>
          <w:p w14:paraId="010654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510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D35F22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49ACAC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07B9637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4C9E8A4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2C875A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6BB9168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22E5AB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《食用菌菌种管理办法》</w:t>
            </w:r>
          </w:p>
        </w:tc>
        <w:tc>
          <w:tcPr>
            <w:tcW w:w="1306" w:type="dxa"/>
            <w:vMerge w:val="continue"/>
            <w:tcBorders>
              <w:top w:val="nil"/>
              <w:bottom w:val="nil"/>
            </w:tcBorders>
            <w:vAlign w:val="center"/>
          </w:tcPr>
          <w:p w14:paraId="4406A1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4CC7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3CC1BB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2FC5528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666164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7EA0F9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324595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5803B80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B5472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《农作物种子生产经营许可管理办法》</w:t>
            </w:r>
          </w:p>
        </w:tc>
        <w:tc>
          <w:tcPr>
            <w:tcW w:w="1306" w:type="dxa"/>
            <w:vMerge w:val="continue"/>
            <w:tcBorders>
              <w:top w:val="nil"/>
            </w:tcBorders>
            <w:vAlign w:val="center"/>
          </w:tcPr>
          <w:p w14:paraId="584C8B9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CB6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0DE1BD3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tcBorders>
              <w:top w:val="single" w:color="auto" w:sz="4" w:space="0"/>
            </w:tcBorders>
            <w:vAlign w:val="center"/>
          </w:tcPr>
          <w:p w14:paraId="560F6FC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277</w:t>
            </w:r>
          </w:p>
        </w:tc>
        <w:tc>
          <w:tcPr>
            <w:tcW w:w="2172" w:type="dxa"/>
            <w:tcBorders>
              <w:top w:val="single" w:color="auto" w:sz="4" w:space="0"/>
            </w:tcBorders>
            <w:vAlign w:val="center"/>
          </w:tcPr>
          <w:p w14:paraId="1C98D56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使用低于国家或地方规定的种用标准的农作物种子审批</w:t>
            </w:r>
          </w:p>
        </w:tc>
        <w:tc>
          <w:tcPr>
            <w:tcW w:w="885" w:type="dxa"/>
            <w:tcBorders>
              <w:top w:val="single" w:color="auto" w:sz="4" w:space="0"/>
            </w:tcBorders>
            <w:vAlign w:val="center"/>
          </w:tcPr>
          <w:p w14:paraId="41114EC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w:t>
            </w:r>
          </w:p>
        </w:tc>
        <w:tc>
          <w:tcPr>
            <w:tcW w:w="2022" w:type="dxa"/>
            <w:tcBorders>
              <w:top w:val="single" w:color="auto" w:sz="4" w:space="0"/>
            </w:tcBorders>
            <w:vAlign w:val="center"/>
          </w:tcPr>
          <w:p w14:paraId="69939E9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eastAsia="zh-CN"/>
              </w:rPr>
              <w:t>县科学技术和农业畜牧局</w:t>
            </w:r>
            <w:r>
              <w:rPr>
                <w:rFonts w:hint="default" w:ascii="Times New Roman" w:hAnsi="Times New Roman" w:eastAsia="方正仿宋_GBK" w:cs="Times New Roman"/>
                <w:color w:val="auto"/>
                <w:spacing w:val="0"/>
                <w:w w:val="100"/>
                <w:position w:val="0"/>
              </w:rPr>
              <w:t>承办）</w:t>
            </w:r>
          </w:p>
        </w:tc>
        <w:tc>
          <w:tcPr>
            <w:tcW w:w="2924" w:type="dxa"/>
            <w:tcBorders>
              <w:top w:val="single" w:color="auto" w:sz="4" w:space="0"/>
            </w:tcBorders>
            <w:vAlign w:val="center"/>
          </w:tcPr>
          <w:p w14:paraId="01C8751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5282" w:type="dxa"/>
            <w:vAlign w:val="center"/>
          </w:tcPr>
          <w:p w14:paraId="1B093B0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1306" w:type="dxa"/>
            <w:vAlign w:val="center"/>
          </w:tcPr>
          <w:p w14:paraId="6D3C01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85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DE03EF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11</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Merge w:val="restart"/>
            <w:tcBorders>
              <w:bottom w:val="nil"/>
            </w:tcBorders>
            <w:vAlign w:val="center"/>
          </w:tcPr>
          <w:p w14:paraId="162212E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279</w:t>
            </w:r>
          </w:p>
        </w:tc>
        <w:tc>
          <w:tcPr>
            <w:tcW w:w="2172" w:type="dxa"/>
            <w:vMerge w:val="restart"/>
            <w:tcBorders>
              <w:bottom w:val="nil"/>
            </w:tcBorders>
            <w:vAlign w:val="center"/>
          </w:tcPr>
          <w:p w14:paraId="72DB0F3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种畜禽生产经营许可</w:t>
            </w:r>
          </w:p>
        </w:tc>
        <w:tc>
          <w:tcPr>
            <w:tcW w:w="885" w:type="dxa"/>
            <w:vMerge w:val="restart"/>
            <w:tcBorders>
              <w:bottom w:val="nil"/>
            </w:tcBorders>
            <w:vAlign w:val="center"/>
          </w:tcPr>
          <w:p w14:paraId="1820DC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23B29CF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01D2F9D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《中华人民共和国畜牧法》</w:t>
            </w:r>
          </w:p>
        </w:tc>
        <w:tc>
          <w:tcPr>
            <w:tcW w:w="5282" w:type="dxa"/>
            <w:vAlign w:val="center"/>
          </w:tcPr>
          <w:p w14:paraId="78CF674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《中华人民共和国畜牧法》</w:t>
            </w:r>
          </w:p>
        </w:tc>
        <w:tc>
          <w:tcPr>
            <w:tcW w:w="1306" w:type="dxa"/>
            <w:vMerge w:val="restart"/>
            <w:tcBorders>
              <w:bottom w:val="nil"/>
            </w:tcBorders>
            <w:vAlign w:val="center"/>
          </w:tcPr>
          <w:p w14:paraId="3D7BAD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0A13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A8278A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F6C986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5CA2E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D2EDD4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B973C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38F77C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A5C5F3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《养蜂管理办法（试行）》（农业部公告第</w:t>
            </w:r>
            <w:r>
              <w:rPr>
                <w:rFonts w:hint="default" w:ascii="Times New Roman" w:hAnsi="Times New Roman" w:eastAsia="Times New Roman" w:cs="Times New Roman"/>
                <w:color w:val="auto"/>
                <w:spacing w:val="0"/>
                <w:w w:val="100"/>
                <w:position w:val="0"/>
              </w:rPr>
              <w:t>1692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39BC84A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BB49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FD4A9A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6CEB33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B06DD6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4E6CD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0198E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7A87B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A867EE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《四川省种畜禽生产经营许可证审核发放办法》（川府函〔</w:t>
            </w:r>
            <w:r>
              <w:rPr>
                <w:rFonts w:hint="default" w:ascii="Times New Roman" w:hAnsi="Times New Roman" w:eastAsia="Times New Roman" w:cs="Times New Roman"/>
                <w:color w:val="auto"/>
                <w:spacing w:val="0"/>
                <w:w w:val="100"/>
                <w:position w:val="0"/>
              </w:rPr>
              <w:t>2007</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48</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78B8D9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5BB2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8" w:hRule="atLeast"/>
          <w:jc w:val="center"/>
        </w:trPr>
        <w:tc>
          <w:tcPr>
            <w:tcW w:w="540" w:type="dxa"/>
            <w:vMerge w:val="continue"/>
            <w:vAlign w:val="center"/>
          </w:tcPr>
          <w:p w14:paraId="789ACB5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3B2B97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3F835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5BD95C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21A28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5ECD131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《农业转基因生物安全管理条例》</w:t>
            </w:r>
          </w:p>
        </w:tc>
        <w:tc>
          <w:tcPr>
            <w:tcW w:w="5282" w:type="dxa"/>
            <w:vAlign w:val="center"/>
          </w:tcPr>
          <w:p w14:paraId="6D0C76C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《四川省农业厅关于印发农业系统省市县三级行政审批项目目录的通知》（川农业〔</w:t>
            </w:r>
            <w:r>
              <w:rPr>
                <w:rFonts w:hint="default" w:ascii="Times New Roman" w:hAnsi="Times New Roman" w:eastAsia="Times New Roman" w:cs="Times New Roman"/>
                <w:color w:val="auto"/>
                <w:spacing w:val="0"/>
                <w:w w:val="100"/>
                <w:position w:val="0"/>
              </w:rPr>
              <w:t>2015</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4A1B51B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F1C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29" w:hRule="atLeast"/>
          <w:jc w:val="center"/>
        </w:trPr>
        <w:tc>
          <w:tcPr>
            <w:tcW w:w="540" w:type="dxa"/>
            <w:vMerge w:val="continue"/>
            <w:vAlign w:val="center"/>
          </w:tcPr>
          <w:p w14:paraId="5EA5084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single" w:color="auto" w:sz="4" w:space="0"/>
            </w:tcBorders>
            <w:vAlign w:val="center"/>
          </w:tcPr>
          <w:p w14:paraId="3A3E4BB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single" w:color="auto" w:sz="4" w:space="0"/>
            </w:tcBorders>
            <w:vAlign w:val="center"/>
          </w:tcPr>
          <w:p w14:paraId="4A6FE39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auto" w:sz="4" w:space="0"/>
            </w:tcBorders>
            <w:vAlign w:val="center"/>
          </w:tcPr>
          <w:p w14:paraId="51D9841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auto" w:sz="4" w:space="0"/>
            </w:tcBorders>
            <w:vAlign w:val="center"/>
          </w:tcPr>
          <w:p w14:paraId="12C2E0F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single" w:color="auto" w:sz="4" w:space="0"/>
            </w:tcBorders>
            <w:vAlign w:val="center"/>
          </w:tcPr>
          <w:p w14:paraId="5C20E9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543194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《四川省畜牧食品局关于</w:t>
            </w:r>
            <w:r>
              <w:rPr>
                <w:rFonts w:hint="default" w:ascii="Times New Roman" w:hAnsi="Times New Roman" w:eastAsia="Times New Roman" w:cs="Times New Roman"/>
                <w:color w:val="auto"/>
                <w:spacing w:val="0"/>
                <w:w w:val="100"/>
                <w:position w:val="0"/>
              </w:rPr>
              <w:t>2014</w:t>
            </w:r>
            <w:r>
              <w:rPr>
                <w:rFonts w:hint="default" w:ascii="Times New Roman" w:hAnsi="Times New Roman" w:eastAsia="方正仿宋_GBK" w:cs="Times New Roman"/>
                <w:color w:val="auto"/>
                <w:spacing w:val="0"/>
                <w:w w:val="100"/>
                <w:position w:val="0"/>
              </w:rPr>
              <w:t>年深化行政审批制度改革有关工作的通知》（川畜食函〔</w:t>
            </w:r>
            <w:r>
              <w:rPr>
                <w:rFonts w:hint="default" w:ascii="Times New Roman" w:hAnsi="Times New Roman" w:eastAsia="Times New Roman" w:cs="Times New Roman"/>
                <w:color w:val="auto"/>
                <w:spacing w:val="0"/>
                <w:w w:val="100"/>
                <w:position w:val="0"/>
              </w:rPr>
              <w:t>2014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single" w:color="auto" w:sz="4" w:space="0"/>
            </w:tcBorders>
            <w:vAlign w:val="center"/>
          </w:tcPr>
          <w:p w14:paraId="09E54BE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AB0B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right w:val="single" w:color="auto" w:sz="4" w:space="0"/>
            </w:tcBorders>
            <w:vAlign w:val="center"/>
          </w:tcPr>
          <w:p w14:paraId="5FDC8F6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120</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610B1B9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280</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024E7B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lang w:eastAsia="zh-CN"/>
              </w:rPr>
            </w:pPr>
            <w:r>
              <w:rPr>
                <w:rFonts w:hint="default" w:ascii="Times New Roman" w:hAnsi="Times New Roman" w:eastAsia="方正仿宋_GBK" w:cs="Times New Roman"/>
                <w:b w:val="0"/>
                <w:bCs w:val="0"/>
                <w:color w:val="auto"/>
                <w:spacing w:val="0"/>
                <w:w w:val="100"/>
                <w:position w:val="0"/>
              </w:rPr>
              <w:t>蚕种生产经营许可</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AD61B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4736619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654CA81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《中华人民共和国畜牧法》</w:t>
            </w:r>
          </w:p>
        </w:tc>
        <w:tc>
          <w:tcPr>
            <w:tcW w:w="5282" w:type="dxa"/>
            <w:tcBorders>
              <w:top w:val="single" w:color="auto" w:sz="4" w:space="0"/>
              <w:left w:val="single" w:color="auto" w:sz="4" w:space="0"/>
              <w:bottom w:val="single" w:color="auto" w:sz="4" w:space="0"/>
              <w:right w:val="single" w:color="auto" w:sz="4" w:space="0"/>
            </w:tcBorders>
            <w:vAlign w:val="center"/>
          </w:tcPr>
          <w:p w14:paraId="7CBBB47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《蚕种管理办法》</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19F99D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1C7B6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auto" w:sz="4" w:space="0"/>
            </w:tcBorders>
            <w:vAlign w:val="center"/>
          </w:tcPr>
          <w:p w14:paraId="5C456A4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634E37C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7B5D05D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699B518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0F2247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left w:val="single" w:color="auto" w:sz="4" w:space="0"/>
              <w:bottom w:val="single" w:color="auto" w:sz="4" w:space="0"/>
              <w:right w:val="single" w:color="auto" w:sz="4" w:space="0"/>
            </w:tcBorders>
            <w:vAlign w:val="center"/>
          </w:tcPr>
          <w:p w14:paraId="4909990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3B85C4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《四川省蚕种管理条例》</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72A7E0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E712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right w:val="single" w:color="auto" w:sz="4" w:space="0"/>
            </w:tcBorders>
            <w:vAlign w:val="center"/>
          </w:tcPr>
          <w:p w14:paraId="6D28AA2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cs="Times New Roman"/>
                <w:color w:val="auto"/>
                <w:lang w:val="en-US" w:eastAsia="zh-CN"/>
              </w:rPr>
            </w:pPr>
            <w:r>
              <w:rPr>
                <w:rFonts w:hint="default" w:ascii="Times New Roman" w:hAnsi="Times New Roman" w:eastAsia="宋体" w:cs="Times New Roman"/>
                <w:snapToGrid w:val="0"/>
                <w:color w:val="auto"/>
                <w:spacing w:val="0"/>
                <w:w w:val="100"/>
                <w:kern w:val="0"/>
                <w:position w:val="0"/>
                <w:sz w:val="19"/>
                <w:szCs w:val="19"/>
                <w:lang w:val="en-US" w:eastAsia="zh-CN" w:bidi="ar-SA"/>
              </w:rPr>
              <w:t>121</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57C7F15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282</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2ACA693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农业植物检疫证书核发</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088686A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2B48AC0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542E758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w:t>
            </w:r>
          </w:p>
        </w:tc>
        <w:tc>
          <w:tcPr>
            <w:tcW w:w="5282" w:type="dxa"/>
            <w:tcBorders>
              <w:top w:val="single" w:color="auto" w:sz="4" w:space="0"/>
              <w:left w:val="single" w:color="auto" w:sz="4" w:space="0"/>
              <w:bottom w:val="single" w:color="auto" w:sz="4" w:space="0"/>
              <w:right w:val="single" w:color="auto" w:sz="4" w:space="0"/>
            </w:tcBorders>
            <w:vAlign w:val="center"/>
          </w:tcPr>
          <w:p w14:paraId="3690D6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6457DC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B6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auto" w:sz="4" w:space="0"/>
            </w:tcBorders>
            <w:vAlign w:val="center"/>
          </w:tcPr>
          <w:p w14:paraId="009562D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nil"/>
            </w:tcBorders>
            <w:vAlign w:val="center"/>
          </w:tcPr>
          <w:p w14:paraId="2D662F8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nil"/>
            </w:tcBorders>
            <w:vAlign w:val="center"/>
          </w:tcPr>
          <w:p w14:paraId="7622A3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nil"/>
            </w:tcBorders>
            <w:vAlign w:val="center"/>
          </w:tcPr>
          <w:p w14:paraId="36A487E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nil"/>
            </w:tcBorders>
            <w:vAlign w:val="center"/>
          </w:tcPr>
          <w:p w14:paraId="7CDBCE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nil"/>
            </w:tcBorders>
            <w:vAlign w:val="center"/>
          </w:tcPr>
          <w:p w14:paraId="09E200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tcBorders>
            <w:vAlign w:val="center"/>
          </w:tcPr>
          <w:p w14:paraId="02144F9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《植物检疫条例实施细则（农业部分）》</w:t>
            </w:r>
          </w:p>
        </w:tc>
        <w:tc>
          <w:tcPr>
            <w:tcW w:w="1306" w:type="dxa"/>
            <w:vMerge w:val="continue"/>
            <w:tcBorders>
              <w:top w:val="single" w:color="auto" w:sz="4" w:space="0"/>
              <w:bottom w:val="nil"/>
              <w:right w:val="single" w:color="auto" w:sz="4" w:space="0"/>
            </w:tcBorders>
            <w:vAlign w:val="center"/>
          </w:tcPr>
          <w:p w14:paraId="0A03EE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60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auto" w:sz="4" w:space="0"/>
            </w:tcBorders>
            <w:vAlign w:val="center"/>
          </w:tcPr>
          <w:p w14:paraId="556512A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left w:val="single" w:color="auto" w:sz="4" w:space="0"/>
            </w:tcBorders>
            <w:vAlign w:val="center"/>
          </w:tcPr>
          <w:p w14:paraId="0B36E08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0FE16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F57C7D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C7243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65A4D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61328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《四川省植物检疫条例》</w:t>
            </w:r>
          </w:p>
        </w:tc>
        <w:tc>
          <w:tcPr>
            <w:tcW w:w="1306" w:type="dxa"/>
            <w:vMerge w:val="continue"/>
            <w:tcBorders>
              <w:top w:val="nil"/>
              <w:right w:val="single" w:color="auto" w:sz="4" w:space="0"/>
            </w:tcBorders>
            <w:vAlign w:val="center"/>
          </w:tcPr>
          <w:p w14:paraId="688A009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EE3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3" w:hRule="atLeast"/>
          <w:jc w:val="center"/>
        </w:trPr>
        <w:tc>
          <w:tcPr>
            <w:tcW w:w="540" w:type="dxa"/>
            <w:vMerge w:val="restart"/>
            <w:vAlign w:val="center"/>
          </w:tcPr>
          <w:p w14:paraId="4863185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6E7E923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283</w:t>
            </w:r>
          </w:p>
        </w:tc>
        <w:tc>
          <w:tcPr>
            <w:tcW w:w="2172" w:type="dxa"/>
            <w:vMerge w:val="restart"/>
            <w:tcBorders>
              <w:bottom w:val="nil"/>
            </w:tcBorders>
            <w:vAlign w:val="center"/>
          </w:tcPr>
          <w:p w14:paraId="51CE7A4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农业植物产地检疫合格证签发</w:t>
            </w:r>
          </w:p>
        </w:tc>
        <w:tc>
          <w:tcPr>
            <w:tcW w:w="885" w:type="dxa"/>
            <w:vMerge w:val="restart"/>
            <w:tcBorders>
              <w:bottom w:val="nil"/>
            </w:tcBorders>
            <w:vAlign w:val="center"/>
          </w:tcPr>
          <w:p w14:paraId="00133C95">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3556552F">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777549B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w:t>
            </w:r>
          </w:p>
        </w:tc>
        <w:tc>
          <w:tcPr>
            <w:tcW w:w="5282" w:type="dxa"/>
            <w:vAlign w:val="center"/>
          </w:tcPr>
          <w:p w14:paraId="16EA5BA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w:t>
            </w:r>
          </w:p>
        </w:tc>
        <w:tc>
          <w:tcPr>
            <w:tcW w:w="1306" w:type="dxa"/>
            <w:vMerge w:val="restart"/>
            <w:tcBorders>
              <w:bottom w:val="nil"/>
            </w:tcBorders>
            <w:vAlign w:val="center"/>
          </w:tcPr>
          <w:p w14:paraId="788674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DE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0" w:hRule="atLeast"/>
          <w:jc w:val="center"/>
        </w:trPr>
        <w:tc>
          <w:tcPr>
            <w:tcW w:w="540" w:type="dxa"/>
            <w:vMerge w:val="continue"/>
            <w:vAlign w:val="center"/>
          </w:tcPr>
          <w:p w14:paraId="27B4168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2E1AE1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D5168C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D8A140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3AD070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61BBBE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A2BEE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《植物检疫条例实施细则（农业部分）》</w:t>
            </w:r>
          </w:p>
        </w:tc>
        <w:tc>
          <w:tcPr>
            <w:tcW w:w="1306" w:type="dxa"/>
            <w:vMerge w:val="continue"/>
            <w:tcBorders>
              <w:top w:val="nil"/>
            </w:tcBorders>
            <w:vAlign w:val="center"/>
          </w:tcPr>
          <w:p w14:paraId="54B10F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A44C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AF9CDB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4F00760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285</w:t>
            </w:r>
          </w:p>
        </w:tc>
        <w:tc>
          <w:tcPr>
            <w:tcW w:w="2172" w:type="dxa"/>
            <w:vMerge w:val="restart"/>
            <w:tcBorders>
              <w:bottom w:val="nil"/>
            </w:tcBorders>
            <w:vAlign w:val="center"/>
          </w:tcPr>
          <w:p w14:paraId="656318F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农业野生植物采集、出售、收购、野外考察审批</w:t>
            </w:r>
          </w:p>
        </w:tc>
        <w:tc>
          <w:tcPr>
            <w:tcW w:w="885" w:type="dxa"/>
            <w:vMerge w:val="restart"/>
            <w:tcBorders>
              <w:bottom w:val="nil"/>
            </w:tcBorders>
            <w:vAlign w:val="center"/>
          </w:tcPr>
          <w:p w14:paraId="0740F35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2A3D170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采集国家二级保护野生植物的，由县</w:t>
            </w:r>
            <w:r>
              <w:rPr>
                <w:rFonts w:hint="default" w:ascii="Times New Roman" w:hAnsi="Times New Roman" w:eastAsia="方正仿宋_GBK" w:cs="Times New Roman"/>
                <w:color w:val="auto"/>
                <w:spacing w:val="0"/>
                <w:w w:val="100"/>
                <w:position w:val="0"/>
                <w:lang w:eastAsia="zh-CN"/>
              </w:rPr>
              <w:t>科学技术和农业畜牧局</w:t>
            </w:r>
            <w:r>
              <w:rPr>
                <w:rFonts w:hint="default" w:ascii="Times New Roman" w:hAnsi="Times New Roman" w:eastAsia="方正仿宋_GBK" w:cs="Times New Roman"/>
                <w:color w:val="auto"/>
                <w:spacing w:val="0"/>
                <w:w w:val="100"/>
                <w:position w:val="0"/>
              </w:rPr>
              <w:t>受理</w:t>
            </w:r>
          </w:p>
        </w:tc>
        <w:tc>
          <w:tcPr>
            <w:tcW w:w="2924" w:type="dxa"/>
            <w:vMerge w:val="restart"/>
            <w:tcBorders>
              <w:bottom w:val="nil"/>
            </w:tcBorders>
            <w:vAlign w:val="center"/>
          </w:tcPr>
          <w:p w14:paraId="0BB29F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《中华人民共和国野生植物保护条例》</w:t>
            </w:r>
          </w:p>
        </w:tc>
        <w:tc>
          <w:tcPr>
            <w:tcW w:w="5282" w:type="dxa"/>
            <w:vAlign w:val="center"/>
          </w:tcPr>
          <w:p w14:paraId="391A16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《中华人民共和国野生植物保护条例》</w:t>
            </w:r>
          </w:p>
        </w:tc>
        <w:tc>
          <w:tcPr>
            <w:tcW w:w="1306" w:type="dxa"/>
            <w:vMerge w:val="restart"/>
            <w:tcBorders>
              <w:bottom w:val="nil"/>
            </w:tcBorders>
            <w:vAlign w:val="center"/>
          </w:tcPr>
          <w:p w14:paraId="624FDFE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325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90B46D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737A02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51133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9510C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8FF8F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6E629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AF2D55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《农业野生植物保护办法》</w:t>
            </w:r>
          </w:p>
        </w:tc>
        <w:tc>
          <w:tcPr>
            <w:tcW w:w="1306" w:type="dxa"/>
            <w:vMerge w:val="continue"/>
            <w:tcBorders>
              <w:top w:val="nil"/>
              <w:bottom w:val="nil"/>
            </w:tcBorders>
            <w:vAlign w:val="center"/>
          </w:tcPr>
          <w:p w14:paraId="72C58B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68A4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5" w:hRule="atLeast"/>
          <w:jc w:val="center"/>
        </w:trPr>
        <w:tc>
          <w:tcPr>
            <w:tcW w:w="540" w:type="dxa"/>
            <w:vMerge w:val="continue"/>
            <w:vAlign w:val="center"/>
          </w:tcPr>
          <w:p w14:paraId="616957D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BC3D0B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E62D55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2941F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E60F5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730CD4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2DE40D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《四川省野生植物保护条例》</w:t>
            </w:r>
          </w:p>
        </w:tc>
        <w:tc>
          <w:tcPr>
            <w:tcW w:w="1306" w:type="dxa"/>
            <w:vMerge w:val="continue"/>
            <w:tcBorders>
              <w:top w:val="nil"/>
            </w:tcBorders>
            <w:vAlign w:val="center"/>
          </w:tcPr>
          <w:p w14:paraId="2B9938D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F22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26FCE3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tcBorders>
              <w:bottom w:val="nil"/>
            </w:tcBorders>
            <w:vAlign w:val="center"/>
          </w:tcPr>
          <w:p w14:paraId="77AE04D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289</w:t>
            </w:r>
          </w:p>
        </w:tc>
        <w:tc>
          <w:tcPr>
            <w:tcW w:w="2172" w:type="dxa"/>
            <w:vMerge w:val="restart"/>
            <w:tcBorders>
              <w:bottom w:val="nil"/>
            </w:tcBorders>
            <w:vAlign w:val="center"/>
          </w:tcPr>
          <w:p w14:paraId="4EBCB0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动物及动物产品检疫合格证核发</w:t>
            </w:r>
          </w:p>
        </w:tc>
        <w:tc>
          <w:tcPr>
            <w:tcW w:w="885" w:type="dxa"/>
            <w:vMerge w:val="restart"/>
            <w:tcBorders>
              <w:bottom w:val="nil"/>
            </w:tcBorders>
            <w:vAlign w:val="center"/>
          </w:tcPr>
          <w:p w14:paraId="5D707D9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25D46B2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721CA01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5282" w:type="dxa"/>
            <w:vAlign w:val="center"/>
          </w:tcPr>
          <w:p w14:paraId="64138D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1306" w:type="dxa"/>
            <w:vMerge w:val="restart"/>
            <w:tcBorders>
              <w:bottom w:val="nil"/>
            </w:tcBorders>
            <w:vAlign w:val="center"/>
          </w:tcPr>
          <w:p w14:paraId="69118A6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FA8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34EC2E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9DB111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91994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65726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47EE50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538FAD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495D3F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《动物检疫管理办法》</w:t>
            </w:r>
          </w:p>
        </w:tc>
        <w:tc>
          <w:tcPr>
            <w:tcW w:w="1306" w:type="dxa"/>
            <w:vMerge w:val="continue"/>
            <w:tcBorders>
              <w:top w:val="nil"/>
              <w:bottom w:val="nil"/>
            </w:tcBorders>
            <w:vAlign w:val="center"/>
          </w:tcPr>
          <w:p w14:paraId="2699DC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A7A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94E926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5973E9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5269A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B25AA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877DB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98A1AC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B85C2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《四川省〈中华人民共和国动物防疫法〉实施办法》</w:t>
            </w:r>
          </w:p>
        </w:tc>
        <w:tc>
          <w:tcPr>
            <w:tcW w:w="1306" w:type="dxa"/>
            <w:vMerge w:val="continue"/>
            <w:tcBorders>
              <w:top w:val="nil"/>
              <w:bottom w:val="nil"/>
            </w:tcBorders>
            <w:vAlign w:val="center"/>
          </w:tcPr>
          <w:p w14:paraId="466DE1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CC4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3" w:hRule="atLeast"/>
          <w:jc w:val="center"/>
        </w:trPr>
        <w:tc>
          <w:tcPr>
            <w:tcW w:w="540" w:type="dxa"/>
            <w:vMerge w:val="continue"/>
            <w:vAlign w:val="center"/>
          </w:tcPr>
          <w:p w14:paraId="784D127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B000B7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6A189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1EF2F4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651F6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97C4E2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B24F9E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《水产苗种管理办法》</w:t>
            </w:r>
          </w:p>
        </w:tc>
        <w:tc>
          <w:tcPr>
            <w:tcW w:w="1306" w:type="dxa"/>
            <w:vMerge w:val="continue"/>
            <w:tcBorders>
              <w:top w:val="nil"/>
              <w:bottom w:val="nil"/>
            </w:tcBorders>
            <w:vAlign w:val="center"/>
          </w:tcPr>
          <w:p w14:paraId="507DE3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A19F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98FE0C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A0FB71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153E1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BB5A40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277289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7603B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0C2F25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《四川省水产种苗管理办法》</w:t>
            </w:r>
          </w:p>
        </w:tc>
        <w:tc>
          <w:tcPr>
            <w:tcW w:w="1306" w:type="dxa"/>
            <w:vMerge w:val="continue"/>
            <w:tcBorders>
              <w:top w:val="nil"/>
              <w:bottom w:val="nil"/>
            </w:tcBorders>
            <w:vAlign w:val="center"/>
          </w:tcPr>
          <w:p w14:paraId="6C1684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A053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7" w:hRule="atLeast"/>
          <w:jc w:val="center"/>
        </w:trPr>
        <w:tc>
          <w:tcPr>
            <w:tcW w:w="540" w:type="dxa"/>
            <w:vMerge w:val="continue"/>
            <w:vAlign w:val="center"/>
          </w:tcPr>
          <w:p w14:paraId="1B94168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ED2FD0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0FC7E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54B1C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BC3C3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603A3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04F497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《农业部关于印发〈生猪产地检疫规程〉等</w:t>
            </w:r>
            <w:r>
              <w:rPr>
                <w:rFonts w:hint="default" w:ascii="Times New Roman" w:hAnsi="Times New Roman" w:eastAsia="Times New Roman" w:cs="Times New Roman"/>
                <w:color w:val="auto"/>
                <w:spacing w:val="0"/>
                <w:w w:val="100"/>
                <w:position w:val="0"/>
              </w:rPr>
              <w:t>22</w:t>
            </w:r>
            <w:r>
              <w:rPr>
                <w:rFonts w:hint="default" w:ascii="Times New Roman" w:hAnsi="Times New Roman" w:eastAsia="方正仿宋_GBK" w:cs="Times New Roman"/>
                <w:color w:val="auto"/>
                <w:spacing w:val="0"/>
                <w:w w:val="100"/>
                <w:position w:val="0"/>
              </w:rPr>
              <w:t>个动物检疫规程的通知》（农牧发〔</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30FB6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B95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171634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24B9491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290</w:t>
            </w:r>
          </w:p>
        </w:tc>
        <w:tc>
          <w:tcPr>
            <w:tcW w:w="2172" w:type="dxa"/>
            <w:vMerge w:val="restart"/>
            <w:tcBorders>
              <w:bottom w:val="nil"/>
            </w:tcBorders>
            <w:vAlign w:val="center"/>
          </w:tcPr>
          <w:p w14:paraId="277524D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动物防疫条件合格证核发</w:t>
            </w:r>
          </w:p>
        </w:tc>
        <w:tc>
          <w:tcPr>
            <w:tcW w:w="885" w:type="dxa"/>
            <w:vMerge w:val="restart"/>
            <w:tcBorders>
              <w:bottom w:val="nil"/>
            </w:tcBorders>
            <w:vAlign w:val="center"/>
          </w:tcPr>
          <w:p w14:paraId="274A43A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0614086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0BABF26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5282" w:type="dxa"/>
            <w:vAlign w:val="center"/>
          </w:tcPr>
          <w:p w14:paraId="543094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1306" w:type="dxa"/>
            <w:vMerge w:val="restart"/>
            <w:tcBorders>
              <w:bottom w:val="nil"/>
            </w:tcBorders>
            <w:vAlign w:val="center"/>
          </w:tcPr>
          <w:p w14:paraId="1E64764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466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0" w:hRule="atLeast"/>
          <w:jc w:val="center"/>
        </w:trPr>
        <w:tc>
          <w:tcPr>
            <w:tcW w:w="540" w:type="dxa"/>
            <w:vMerge w:val="continue"/>
            <w:vAlign w:val="center"/>
          </w:tcPr>
          <w:p w14:paraId="180AE9A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ABF435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39325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20707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C15E7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0D235E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2B9A9E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《动物防疫条件审查办法》</w:t>
            </w:r>
          </w:p>
        </w:tc>
        <w:tc>
          <w:tcPr>
            <w:tcW w:w="1306" w:type="dxa"/>
            <w:vMerge w:val="continue"/>
            <w:tcBorders>
              <w:top w:val="nil"/>
            </w:tcBorders>
            <w:vAlign w:val="center"/>
          </w:tcPr>
          <w:p w14:paraId="40910B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30B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5" w:hRule="atLeast"/>
          <w:jc w:val="center"/>
        </w:trPr>
        <w:tc>
          <w:tcPr>
            <w:tcW w:w="540" w:type="dxa"/>
            <w:vMerge w:val="restart"/>
            <w:vAlign w:val="center"/>
          </w:tcPr>
          <w:p w14:paraId="2F36A5C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bottom w:val="nil"/>
            </w:tcBorders>
            <w:vAlign w:val="center"/>
          </w:tcPr>
          <w:p w14:paraId="4E91F11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291</w:t>
            </w:r>
          </w:p>
        </w:tc>
        <w:tc>
          <w:tcPr>
            <w:tcW w:w="2172" w:type="dxa"/>
            <w:vMerge w:val="restart"/>
            <w:tcBorders>
              <w:bottom w:val="nil"/>
            </w:tcBorders>
            <w:vAlign w:val="center"/>
          </w:tcPr>
          <w:p w14:paraId="3201BF7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向无规定动物疫病区输入易感动物、动物产品的检疫审批</w:t>
            </w:r>
          </w:p>
        </w:tc>
        <w:tc>
          <w:tcPr>
            <w:tcW w:w="885" w:type="dxa"/>
            <w:vMerge w:val="restart"/>
            <w:tcBorders>
              <w:bottom w:val="nil"/>
            </w:tcBorders>
            <w:vAlign w:val="center"/>
          </w:tcPr>
          <w:p w14:paraId="44C1C76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1569EEB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4D376C7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5282" w:type="dxa"/>
            <w:vAlign w:val="center"/>
          </w:tcPr>
          <w:p w14:paraId="00D2A04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《动物检疫管理办法》</w:t>
            </w:r>
          </w:p>
        </w:tc>
        <w:tc>
          <w:tcPr>
            <w:tcW w:w="1306" w:type="dxa"/>
            <w:vMerge w:val="restart"/>
            <w:tcBorders>
              <w:bottom w:val="nil"/>
            </w:tcBorders>
            <w:vAlign w:val="center"/>
          </w:tcPr>
          <w:p w14:paraId="600852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9DD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jc w:val="center"/>
        </w:trPr>
        <w:tc>
          <w:tcPr>
            <w:tcW w:w="540" w:type="dxa"/>
            <w:vMerge w:val="continue"/>
            <w:vAlign w:val="center"/>
          </w:tcPr>
          <w:p w14:paraId="0EF93FB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4F99B5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98A916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206A2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E23B4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B4304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4EB7E5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《四川省〈中华人民共和国动物防疫法〉实施办法》</w:t>
            </w:r>
          </w:p>
        </w:tc>
        <w:tc>
          <w:tcPr>
            <w:tcW w:w="1306" w:type="dxa"/>
            <w:vMerge w:val="continue"/>
            <w:tcBorders>
              <w:top w:val="nil"/>
            </w:tcBorders>
            <w:vAlign w:val="center"/>
          </w:tcPr>
          <w:p w14:paraId="0470ACB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EC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1" w:hRule="atLeast"/>
          <w:jc w:val="center"/>
        </w:trPr>
        <w:tc>
          <w:tcPr>
            <w:tcW w:w="540" w:type="dxa"/>
            <w:vMerge w:val="restart"/>
            <w:vAlign w:val="center"/>
          </w:tcPr>
          <w:p w14:paraId="08F1AB2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7C13EA9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292</w:t>
            </w:r>
          </w:p>
        </w:tc>
        <w:tc>
          <w:tcPr>
            <w:tcW w:w="2172" w:type="dxa"/>
            <w:vMerge w:val="restart"/>
            <w:tcBorders>
              <w:bottom w:val="nil"/>
            </w:tcBorders>
            <w:vAlign w:val="center"/>
          </w:tcPr>
          <w:p w14:paraId="284ADC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动物诊疗许可</w:t>
            </w:r>
          </w:p>
        </w:tc>
        <w:tc>
          <w:tcPr>
            <w:tcW w:w="885" w:type="dxa"/>
            <w:vMerge w:val="restart"/>
            <w:tcBorders>
              <w:bottom w:val="nil"/>
            </w:tcBorders>
            <w:vAlign w:val="center"/>
          </w:tcPr>
          <w:p w14:paraId="5F3E5B1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55464F0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12D9B7B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5282" w:type="dxa"/>
            <w:vAlign w:val="center"/>
          </w:tcPr>
          <w:p w14:paraId="542B103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《中华人民共和国动物防疫法》</w:t>
            </w:r>
          </w:p>
        </w:tc>
        <w:tc>
          <w:tcPr>
            <w:tcW w:w="1306" w:type="dxa"/>
            <w:vMerge w:val="restart"/>
            <w:tcBorders>
              <w:bottom w:val="nil"/>
            </w:tcBorders>
            <w:vAlign w:val="center"/>
          </w:tcPr>
          <w:p w14:paraId="6791A91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2E36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jc w:val="center"/>
        </w:trPr>
        <w:tc>
          <w:tcPr>
            <w:tcW w:w="540" w:type="dxa"/>
            <w:vMerge w:val="continue"/>
            <w:vAlign w:val="center"/>
          </w:tcPr>
          <w:p w14:paraId="4C9D34A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8A3976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3F00C8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D5F5E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EA6FE5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3C6008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32477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《动物诊疗机构管理办法》</w:t>
            </w:r>
          </w:p>
        </w:tc>
        <w:tc>
          <w:tcPr>
            <w:tcW w:w="1306" w:type="dxa"/>
            <w:vMerge w:val="continue"/>
            <w:tcBorders>
              <w:top w:val="nil"/>
            </w:tcBorders>
            <w:vAlign w:val="center"/>
          </w:tcPr>
          <w:p w14:paraId="6A4846E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D613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4527B1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Align w:val="center"/>
          </w:tcPr>
          <w:p w14:paraId="694946F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295</w:t>
            </w:r>
          </w:p>
        </w:tc>
        <w:tc>
          <w:tcPr>
            <w:tcW w:w="2172" w:type="dxa"/>
            <w:vAlign w:val="center"/>
          </w:tcPr>
          <w:p w14:paraId="6A5CBE0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生鲜乳收购站许可</w:t>
            </w:r>
          </w:p>
        </w:tc>
        <w:tc>
          <w:tcPr>
            <w:tcW w:w="885" w:type="dxa"/>
            <w:vAlign w:val="center"/>
          </w:tcPr>
          <w:p w14:paraId="43AE35E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Align w:val="center"/>
          </w:tcPr>
          <w:p w14:paraId="651805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Align w:val="center"/>
          </w:tcPr>
          <w:p w14:paraId="33A236A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《乳品质量安全监督管理条例》</w:t>
            </w:r>
          </w:p>
        </w:tc>
        <w:tc>
          <w:tcPr>
            <w:tcW w:w="5282" w:type="dxa"/>
            <w:vAlign w:val="center"/>
          </w:tcPr>
          <w:p w14:paraId="2C1B24E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《乳品质量安全监督管理条例》</w:t>
            </w:r>
          </w:p>
        </w:tc>
        <w:tc>
          <w:tcPr>
            <w:tcW w:w="1306" w:type="dxa"/>
            <w:vAlign w:val="center"/>
          </w:tcPr>
          <w:p w14:paraId="3599003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3CF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4899D37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12</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Align w:val="center"/>
          </w:tcPr>
          <w:p w14:paraId="638FDA4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296</w:t>
            </w:r>
          </w:p>
        </w:tc>
        <w:tc>
          <w:tcPr>
            <w:tcW w:w="2172" w:type="dxa"/>
            <w:vAlign w:val="center"/>
          </w:tcPr>
          <w:p w14:paraId="06C55F1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生鲜乳准运证明核发</w:t>
            </w:r>
          </w:p>
        </w:tc>
        <w:tc>
          <w:tcPr>
            <w:tcW w:w="885" w:type="dxa"/>
            <w:vAlign w:val="center"/>
          </w:tcPr>
          <w:p w14:paraId="47416E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Align w:val="center"/>
          </w:tcPr>
          <w:p w14:paraId="365F646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Align w:val="center"/>
          </w:tcPr>
          <w:p w14:paraId="0E8792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《乳品质量安全监督管理条例》</w:t>
            </w:r>
          </w:p>
        </w:tc>
        <w:tc>
          <w:tcPr>
            <w:tcW w:w="5282" w:type="dxa"/>
            <w:vAlign w:val="center"/>
          </w:tcPr>
          <w:p w14:paraId="27BF817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《乳品质量安全监督管理条例》</w:t>
            </w:r>
          </w:p>
        </w:tc>
        <w:tc>
          <w:tcPr>
            <w:tcW w:w="1306" w:type="dxa"/>
            <w:vAlign w:val="center"/>
          </w:tcPr>
          <w:p w14:paraId="1D398F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02EA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jc w:val="center"/>
        </w:trPr>
        <w:tc>
          <w:tcPr>
            <w:tcW w:w="540" w:type="dxa"/>
            <w:vMerge w:val="restart"/>
            <w:vAlign w:val="center"/>
          </w:tcPr>
          <w:p w14:paraId="5EBF399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130</w:t>
            </w:r>
          </w:p>
        </w:tc>
        <w:tc>
          <w:tcPr>
            <w:tcW w:w="470" w:type="dxa"/>
            <w:vMerge w:val="restart"/>
            <w:tcBorders>
              <w:bottom w:val="nil"/>
            </w:tcBorders>
            <w:vAlign w:val="center"/>
          </w:tcPr>
          <w:p w14:paraId="3C6E8A7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297</w:t>
            </w:r>
          </w:p>
        </w:tc>
        <w:tc>
          <w:tcPr>
            <w:tcW w:w="2172" w:type="dxa"/>
            <w:vMerge w:val="restart"/>
            <w:tcBorders>
              <w:bottom w:val="nil"/>
            </w:tcBorders>
            <w:vAlign w:val="center"/>
          </w:tcPr>
          <w:p w14:paraId="616F3CF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拖拉机和联合收割机驾驶证核发</w:t>
            </w:r>
          </w:p>
        </w:tc>
        <w:tc>
          <w:tcPr>
            <w:tcW w:w="885" w:type="dxa"/>
            <w:vMerge w:val="restart"/>
            <w:tcBorders>
              <w:bottom w:val="nil"/>
            </w:tcBorders>
            <w:vAlign w:val="center"/>
          </w:tcPr>
          <w:p w14:paraId="3C26D50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6FFBA61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6254BA5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22C564A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1306" w:type="dxa"/>
            <w:vMerge w:val="restart"/>
            <w:tcBorders>
              <w:bottom w:val="nil"/>
            </w:tcBorders>
            <w:vAlign w:val="center"/>
          </w:tcPr>
          <w:p w14:paraId="24E4E6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0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2" w:hRule="atLeast"/>
          <w:jc w:val="center"/>
        </w:trPr>
        <w:tc>
          <w:tcPr>
            <w:tcW w:w="540" w:type="dxa"/>
            <w:vMerge w:val="continue"/>
            <w:vAlign w:val="center"/>
          </w:tcPr>
          <w:p w14:paraId="491A0BE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F7C809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A0D444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176A3C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229B2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F2F36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6F7B4E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《农业机械安全监督管理条例》</w:t>
            </w:r>
          </w:p>
        </w:tc>
        <w:tc>
          <w:tcPr>
            <w:tcW w:w="1306" w:type="dxa"/>
            <w:vMerge w:val="continue"/>
            <w:tcBorders>
              <w:top w:val="nil"/>
              <w:bottom w:val="nil"/>
            </w:tcBorders>
            <w:vAlign w:val="center"/>
          </w:tcPr>
          <w:p w14:paraId="4981A2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FC3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8E95D2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0B88A2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BBB19F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11C591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D20C99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642F86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DA0B5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《四川省农业机械安全监督管理条例》</w:t>
            </w:r>
          </w:p>
        </w:tc>
        <w:tc>
          <w:tcPr>
            <w:tcW w:w="1306" w:type="dxa"/>
            <w:vMerge w:val="continue"/>
            <w:tcBorders>
              <w:top w:val="nil"/>
              <w:bottom w:val="nil"/>
            </w:tcBorders>
            <w:vAlign w:val="center"/>
          </w:tcPr>
          <w:p w14:paraId="304A85E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921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6" w:hRule="atLeast"/>
          <w:jc w:val="center"/>
        </w:trPr>
        <w:tc>
          <w:tcPr>
            <w:tcW w:w="540" w:type="dxa"/>
            <w:vMerge w:val="continue"/>
            <w:vAlign w:val="center"/>
          </w:tcPr>
          <w:p w14:paraId="6A3AAD5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2D5CF5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C39D3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06D02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8DDA0E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67BB9C1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《农业机械安全监督管理条例》</w:t>
            </w:r>
          </w:p>
        </w:tc>
        <w:tc>
          <w:tcPr>
            <w:tcW w:w="5282" w:type="dxa"/>
            <w:vAlign w:val="center"/>
          </w:tcPr>
          <w:p w14:paraId="41EC24A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《拖拉机和联合收割机驾驶证管理规定》</w:t>
            </w:r>
          </w:p>
        </w:tc>
        <w:tc>
          <w:tcPr>
            <w:tcW w:w="1306" w:type="dxa"/>
            <w:vMerge w:val="continue"/>
            <w:tcBorders>
              <w:top w:val="nil"/>
              <w:bottom w:val="nil"/>
            </w:tcBorders>
            <w:vAlign w:val="center"/>
          </w:tcPr>
          <w:p w14:paraId="4C3933E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135E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67" w:hRule="atLeast"/>
          <w:jc w:val="center"/>
        </w:trPr>
        <w:tc>
          <w:tcPr>
            <w:tcW w:w="540" w:type="dxa"/>
            <w:vMerge w:val="continue"/>
            <w:vAlign w:val="center"/>
          </w:tcPr>
          <w:p w14:paraId="217850D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789D56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903C9E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5FF09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D7A78C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A2CDA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DBA0E2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《拖拉机和联合收割机驾驶证业务工作规范》（农机发〔</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CBFCF2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7C8C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2CEB17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Merge w:val="restart"/>
            <w:tcBorders>
              <w:bottom w:val="nil"/>
            </w:tcBorders>
            <w:vAlign w:val="center"/>
          </w:tcPr>
          <w:p w14:paraId="6524FA4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298</w:t>
            </w:r>
          </w:p>
        </w:tc>
        <w:tc>
          <w:tcPr>
            <w:tcW w:w="2172" w:type="dxa"/>
            <w:vMerge w:val="restart"/>
            <w:tcBorders>
              <w:bottom w:val="nil"/>
            </w:tcBorders>
            <w:vAlign w:val="center"/>
          </w:tcPr>
          <w:p w14:paraId="1E1D39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拖拉机和联合收割机登记</w:t>
            </w:r>
          </w:p>
        </w:tc>
        <w:tc>
          <w:tcPr>
            <w:tcW w:w="885" w:type="dxa"/>
            <w:vMerge w:val="restart"/>
            <w:tcBorders>
              <w:bottom w:val="nil"/>
            </w:tcBorders>
            <w:vAlign w:val="center"/>
          </w:tcPr>
          <w:p w14:paraId="6A1A5FD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168417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1303D4C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5282" w:type="dxa"/>
            <w:vAlign w:val="center"/>
          </w:tcPr>
          <w:p w14:paraId="770C572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《中华人民共和国道路交通安全法》</w:t>
            </w:r>
          </w:p>
        </w:tc>
        <w:tc>
          <w:tcPr>
            <w:tcW w:w="1306" w:type="dxa"/>
            <w:vMerge w:val="restart"/>
            <w:tcBorders>
              <w:bottom w:val="nil"/>
            </w:tcBorders>
            <w:vAlign w:val="center"/>
          </w:tcPr>
          <w:p w14:paraId="7754E2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7E3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F50D60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E965E5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0E0316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5301A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04CEB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5FEA71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C718B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《农业机械安全监督管理条例》</w:t>
            </w:r>
          </w:p>
        </w:tc>
        <w:tc>
          <w:tcPr>
            <w:tcW w:w="1306" w:type="dxa"/>
            <w:vMerge w:val="continue"/>
            <w:tcBorders>
              <w:top w:val="nil"/>
              <w:bottom w:val="nil"/>
            </w:tcBorders>
            <w:vAlign w:val="center"/>
          </w:tcPr>
          <w:p w14:paraId="744CC3D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2A3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E38E98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6659DD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A1DEE7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B2F76D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4B28A0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170580D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《农业机械安全监督管理条例》</w:t>
            </w:r>
          </w:p>
        </w:tc>
        <w:tc>
          <w:tcPr>
            <w:tcW w:w="5282" w:type="dxa"/>
            <w:vAlign w:val="center"/>
          </w:tcPr>
          <w:p w14:paraId="391C5C1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《四川省农业机械安全监督管理条例》</w:t>
            </w:r>
          </w:p>
        </w:tc>
        <w:tc>
          <w:tcPr>
            <w:tcW w:w="1306" w:type="dxa"/>
            <w:vMerge w:val="continue"/>
            <w:tcBorders>
              <w:top w:val="nil"/>
              <w:bottom w:val="nil"/>
            </w:tcBorders>
            <w:vAlign w:val="center"/>
          </w:tcPr>
          <w:p w14:paraId="541129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A34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5BF872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962F2F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09A645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707D0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46C5C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8BB9EE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F6BAD5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《拖拉机和联合收割机登记规定》</w:t>
            </w:r>
          </w:p>
        </w:tc>
        <w:tc>
          <w:tcPr>
            <w:tcW w:w="1306" w:type="dxa"/>
            <w:vMerge w:val="continue"/>
            <w:tcBorders>
              <w:top w:val="nil"/>
            </w:tcBorders>
            <w:vAlign w:val="center"/>
          </w:tcPr>
          <w:p w14:paraId="3E9DDBF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54A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4772738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Align w:val="center"/>
          </w:tcPr>
          <w:p w14:paraId="5EFC539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300</w:t>
            </w:r>
          </w:p>
        </w:tc>
        <w:tc>
          <w:tcPr>
            <w:tcW w:w="2172" w:type="dxa"/>
            <w:vAlign w:val="center"/>
          </w:tcPr>
          <w:p w14:paraId="15CA2B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工商企业等社会资本通过流转取得土地经营权审批</w:t>
            </w:r>
          </w:p>
        </w:tc>
        <w:tc>
          <w:tcPr>
            <w:tcW w:w="885" w:type="dxa"/>
            <w:vAlign w:val="center"/>
          </w:tcPr>
          <w:p w14:paraId="521790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Align w:val="center"/>
          </w:tcPr>
          <w:p w14:paraId="5182377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人民政府</w:t>
            </w:r>
            <w:r>
              <w:rPr>
                <w:rFonts w:hint="default" w:ascii="Times New Roman" w:hAnsi="Times New Roman" w:eastAsia="方正仿宋_GBK" w:cs="Times New Roman"/>
                <w:color w:val="auto"/>
                <w:spacing w:val="0"/>
                <w:w w:val="100"/>
                <w:position w:val="0"/>
              </w:rPr>
              <w:t>、</w:t>
            </w:r>
            <w:r>
              <w:rPr>
                <w:rFonts w:hint="default" w:ascii="Times New Roman" w:hAnsi="Times New Roman" w:eastAsia="方正仿宋_GBK" w:cs="Times New Roman"/>
                <w:color w:val="auto"/>
                <w:spacing w:val="0"/>
                <w:w w:val="100"/>
                <w:position w:val="0"/>
                <w:lang w:val="en-US" w:eastAsia="zh-CN"/>
              </w:rPr>
              <w:t>各</w:t>
            </w:r>
            <w:r>
              <w:rPr>
                <w:rFonts w:hint="default" w:ascii="Times New Roman" w:hAnsi="Times New Roman" w:eastAsia="方正仿宋_GBK" w:cs="Times New Roman"/>
                <w:color w:val="auto"/>
                <w:spacing w:val="0"/>
                <w:w w:val="100"/>
                <w:position w:val="0"/>
              </w:rPr>
              <w:t>乡镇</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eastAsia="zh-CN"/>
              </w:rPr>
              <w:t>县科学技术和农业畜牧局</w:t>
            </w:r>
            <w:r>
              <w:rPr>
                <w:rFonts w:hint="default" w:ascii="Times New Roman" w:hAnsi="Times New Roman" w:eastAsia="方正仿宋_GBK" w:cs="Times New Roman"/>
                <w:color w:val="auto"/>
                <w:spacing w:val="0"/>
                <w:w w:val="100"/>
                <w:position w:val="0"/>
              </w:rPr>
              <w:t>承办）</w:t>
            </w:r>
          </w:p>
        </w:tc>
        <w:tc>
          <w:tcPr>
            <w:tcW w:w="2924" w:type="dxa"/>
            <w:vAlign w:val="center"/>
          </w:tcPr>
          <w:p w14:paraId="40BDCA0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《中华人民共和国农村土地承包法》</w:t>
            </w:r>
          </w:p>
        </w:tc>
        <w:tc>
          <w:tcPr>
            <w:tcW w:w="5282" w:type="dxa"/>
            <w:vAlign w:val="center"/>
          </w:tcPr>
          <w:p w14:paraId="34C4C9E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《农村土地经营权流转管理办法》</w:t>
            </w:r>
          </w:p>
        </w:tc>
        <w:tc>
          <w:tcPr>
            <w:tcW w:w="1306" w:type="dxa"/>
            <w:vAlign w:val="center"/>
          </w:tcPr>
          <w:p w14:paraId="7A11E0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935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2E7326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69D8CF2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301</w:t>
            </w:r>
          </w:p>
        </w:tc>
        <w:tc>
          <w:tcPr>
            <w:tcW w:w="2172" w:type="dxa"/>
            <w:vMerge w:val="restart"/>
            <w:tcBorders>
              <w:bottom w:val="nil"/>
            </w:tcBorders>
            <w:vAlign w:val="center"/>
          </w:tcPr>
          <w:p w14:paraId="52CFDEA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农村村民宅基地审批</w:t>
            </w:r>
          </w:p>
        </w:tc>
        <w:tc>
          <w:tcPr>
            <w:tcW w:w="885" w:type="dxa"/>
            <w:vMerge w:val="restart"/>
            <w:tcBorders>
              <w:bottom w:val="nil"/>
            </w:tcBorders>
            <w:vAlign w:val="center"/>
          </w:tcPr>
          <w:p w14:paraId="2CD2BAC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37DFE6F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各</w:t>
            </w:r>
            <w:r>
              <w:rPr>
                <w:rFonts w:hint="default" w:ascii="Times New Roman" w:hAnsi="Times New Roman" w:eastAsia="方正仿宋_GBK" w:cs="Times New Roman"/>
                <w:color w:val="auto"/>
                <w:spacing w:val="0"/>
                <w:w w:val="100"/>
                <w:position w:val="0"/>
              </w:rPr>
              <w:t>乡镇</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w:t>
            </w:r>
          </w:p>
        </w:tc>
        <w:tc>
          <w:tcPr>
            <w:tcW w:w="2924" w:type="dxa"/>
            <w:vMerge w:val="restart"/>
            <w:tcBorders>
              <w:bottom w:val="nil"/>
            </w:tcBorders>
            <w:vAlign w:val="center"/>
          </w:tcPr>
          <w:p w14:paraId="12F3E30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5282" w:type="dxa"/>
            <w:vAlign w:val="center"/>
          </w:tcPr>
          <w:p w14:paraId="7652A8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《中华人民共和国土地管理法》</w:t>
            </w:r>
          </w:p>
        </w:tc>
        <w:tc>
          <w:tcPr>
            <w:tcW w:w="1306" w:type="dxa"/>
            <w:vMerge w:val="restart"/>
            <w:tcBorders>
              <w:bottom w:val="nil"/>
            </w:tcBorders>
            <w:vAlign w:val="center"/>
          </w:tcPr>
          <w:p w14:paraId="5FDD206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2B3E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5AEACF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F28D2A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96393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E51F9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7EA885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D3892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EF07CA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《农业农村部自然资源部关于规范农村宅基地审批管理的通知》（农经发〔</w:t>
            </w:r>
            <w:r>
              <w:rPr>
                <w:rFonts w:hint="default" w:ascii="Times New Roman" w:hAnsi="Times New Roman" w:eastAsia="Times New Roman" w:cs="Times New Roman"/>
                <w:color w:val="auto"/>
                <w:spacing w:val="0"/>
                <w:w w:val="100"/>
                <w:position w:val="0"/>
              </w:rPr>
              <w:t>2019</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32F117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F73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1F96B7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22A725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A01D0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1401D3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4F11B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758144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D560AE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《四川省农业农村厅四川省自然资源厅四川省住房和城乡建设厅关于规范农村宅基地审批和住房建设管理的通知》（川农〔</w:t>
            </w:r>
            <w:r>
              <w:rPr>
                <w:rFonts w:hint="default" w:ascii="Times New Roman" w:hAnsi="Times New Roman" w:eastAsia="Times New Roman" w:cs="Times New Roman"/>
                <w:color w:val="auto"/>
                <w:spacing w:val="0"/>
                <w:w w:val="100"/>
                <w:position w:val="0"/>
              </w:rPr>
              <w:t>2020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B3B245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2B09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86EBF1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tcBorders>
              <w:bottom w:val="nil"/>
            </w:tcBorders>
            <w:vAlign w:val="center"/>
          </w:tcPr>
          <w:p w14:paraId="379C440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306</w:t>
            </w:r>
          </w:p>
        </w:tc>
        <w:tc>
          <w:tcPr>
            <w:tcW w:w="2172" w:type="dxa"/>
            <w:vMerge w:val="restart"/>
            <w:tcBorders>
              <w:bottom w:val="nil"/>
            </w:tcBorders>
            <w:vAlign w:val="center"/>
          </w:tcPr>
          <w:p w14:paraId="20E16D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lang w:eastAsia="zh-CN"/>
              </w:rPr>
            </w:pPr>
            <w:r>
              <w:rPr>
                <w:rFonts w:hint="default" w:ascii="Times New Roman" w:hAnsi="Times New Roman" w:eastAsia="方正仿宋_GBK" w:cs="Times New Roman"/>
                <w:b w:val="0"/>
                <w:bCs w:val="0"/>
                <w:color w:val="auto"/>
                <w:spacing w:val="0"/>
                <w:w w:val="100"/>
                <w:position w:val="0"/>
              </w:rPr>
              <w:t>渔业船舶船员证书核发</w:t>
            </w:r>
          </w:p>
        </w:tc>
        <w:tc>
          <w:tcPr>
            <w:tcW w:w="885" w:type="dxa"/>
            <w:vMerge w:val="restart"/>
            <w:tcBorders>
              <w:bottom w:val="nil"/>
            </w:tcBorders>
            <w:vAlign w:val="center"/>
          </w:tcPr>
          <w:p w14:paraId="7EE936D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15B023B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Align w:val="center"/>
          </w:tcPr>
          <w:p w14:paraId="6BBCE63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《中华人民共和国船员条例》</w:t>
            </w:r>
          </w:p>
        </w:tc>
        <w:tc>
          <w:tcPr>
            <w:tcW w:w="5282" w:type="dxa"/>
            <w:vMerge w:val="restart"/>
            <w:tcBorders>
              <w:bottom w:val="nil"/>
            </w:tcBorders>
            <w:vAlign w:val="center"/>
          </w:tcPr>
          <w:p w14:paraId="53F17B9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《中华人民共和国渔业船员管理办法》</w:t>
            </w:r>
          </w:p>
        </w:tc>
        <w:tc>
          <w:tcPr>
            <w:tcW w:w="1306" w:type="dxa"/>
            <w:vMerge w:val="restart"/>
            <w:tcBorders>
              <w:bottom w:val="nil"/>
            </w:tcBorders>
            <w:vAlign w:val="center"/>
          </w:tcPr>
          <w:p w14:paraId="14D41A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EC0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5359D7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B58E91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02FE0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8769B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4944C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472671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《中华人民共和国渔港水域交通安全管理条例》</w:t>
            </w:r>
          </w:p>
        </w:tc>
        <w:tc>
          <w:tcPr>
            <w:tcW w:w="5282" w:type="dxa"/>
            <w:vMerge w:val="continue"/>
            <w:tcBorders>
              <w:top w:val="nil"/>
            </w:tcBorders>
            <w:vAlign w:val="center"/>
          </w:tcPr>
          <w:p w14:paraId="2FDF77F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bottom w:val="nil"/>
            </w:tcBorders>
            <w:vAlign w:val="center"/>
          </w:tcPr>
          <w:p w14:paraId="70B60C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C5D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652F40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single" w:color="000000" w:sz="4" w:space="0"/>
            </w:tcBorders>
            <w:vAlign w:val="center"/>
          </w:tcPr>
          <w:p w14:paraId="61A82D0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single" w:color="000000" w:sz="4" w:space="0"/>
            </w:tcBorders>
            <w:vAlign w:val="center"/>
          </w:tcPr>
          <w:p w14:paraId="551B041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000000" w:sz="4" w:space="0"/>
            </w:tcBorders>
            <w:vAlign w:val="center"/>
          </w:tcPr>
          <w:p w14:paraId="63D3C9D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000000" w:sz="4" w:space="0"/>
            </w:tcBorders>
            <w:vAlign w:val="center"/>
          </w:tcPr>
          <w:p w14:paraId="6B1ACC6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tcBorders>
              <w:bottom w:val="single" w:color="000000" w:sz="4" w:space="0"/>
            </w:tcBorders>
            <w:vAlign w:val="center"/>
          </w:tcPr>
          <w:p w14:paraId="08FD6E6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《国家职业资格目录（</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年版）》</w:t>
            </w:r>
          </w:p>
        </w:tc>
        <w:tc>
          <w:tcPr>
            <w:tcW w:w="5282" w:type="dxa"/>
            <w:tcBorders>
              <w:bottom w:val="single" w:color="000000" w:sz="4" w:space="0"/>
            </w:tcBorders>
            <w:vAlign w:val="center"/>
          </w:tcPr>
          <w:p w14:paraId="61F1AE6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《中华人民共和国渔业港航监督行政处罚规定》</w:t>
            </w:r>
          </w:p>
        </w:tc>
        <w:tc>
          <w:tcPr>
            <w:tcW w:w="1306" w:type="dxa"/>
            <w:vMerge w:val="continue"/>
            <w:tcBorders>
              <w:top w:val="nil"/>
              <w:bottom w:val="single" w:color="000000" w:sz="4" w:space="0"/>
            </w:tcBorders>
            <w:vAlign w:val="center"/>
          </w:tcPr>
          <w:p w14:paraId="5617595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CC80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right w:val="single" w:color="000000" w:sz="4" w:space="0"/>
            </w:tcBorders>
            <w:vAlign w:val="center"/>
          </w:tcPr>
          <w:p w14:paraId="53CE057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top w:val="single" w:color="000000" w:sz="4" w:space="0"/>
              <w:left w:val="single" w:color="000000" w:sz="4" w:space="0"/>
              <w:bottom w:val="single" w:color="000000" w:sz="4" w:space="0"/>
              <w:right w:val="single" w:color="000000" w:sz="4" w:space="0"/>
            </w:tcBorders>
            <w:vAlign w:val="center"/>
          </w:tcPr>
          <w:p w14:paraId="5DD14F9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308</w:t>
            </w:r>
          </w:p>
        </w:tc>
        <w:tc>
          <w:tcPr>
            <w:tcW w:w="2172" w:type="dxa"/>
            <w:vMerge w:val="restart"/>
            <w:tcBorders>
              <w:top w:val="single" w:color="000000" w:sz="4" w:space="0"/>
              <w:left w:val="single" w:color="000000" w:sz="4" w:space="0"/>
              <w:bottom w:val="single" w:color="000000" w:sz="4" w:space="0"/>
              <w:right w:val="single" w:color="000000" w:sz="4" w:space="0"/>
            </w:tcBorders>
            <w:vAlign w:val="center"/>
          </w:tcPr>
          <w:p w14:paraId="6127AEA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水产苗种生产经营审批</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77D3D86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top w:val="single" w:color="000000" w:sz="4" w:space="0"/>
              <w:left w:val="single" w:color="000000" w:sz="4" w:space="0"/>
              <w:bottom w:val="single" w:color="000000" w:sz="4" w:space="0"/>
              <w:right w:val="single" w:color="000000" w:sz="4" w:space="0"/>
            </w:tcBorders>
            <w:vAlign w:val="center"/>
          </w:tcPr>
          <w:p w14:paraId="2AFDB7A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top w:val="single" w:color="000000" w:sz="4" w:space="0"/>
              <w:left w:val="single" w:color="000000" w:sz="4" w:space="0"/>
              <w:bottom w:val="single" w:color="000000" w:sz="4" w:space="0"/>
              <w:right w:val="single" w:color="000000" w:sz="4" w:space="0"/>
            </w:tcBorders>
            <w:vAlign w:val="center"/>
          </w:tcPr>
          <w:p w14:paraId="1FAD7A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《中华人民共和国渔业法》</w:t>
            </w:r>
          </w:p>
        </w:tc>
        <w:tc>
          <w:tcPr>
            <w:tcW w:w="5282" w:type="dxa"/>
            <w:tcBorders>
              <w:top w:val="single" w:color="000000" w:sz="4" w:space="0"/>
              <w:left w:val="single" w:color="000000" w:sz="4" w:space="0"/>
              <w:bottom w:val="single" w:color="000000" w:sz="4" w:space="0"/>
              <w:right w:val="single" w:color="000000" w:sz="4" w:space="0"/>
            </w:tcBorders>
            <w:vAlign w:val="center"/>
          </w:tcPr>
          <w:p w14:paraId="1FE56A3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《中华人民共和国渔业法》</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14:paraId="49561BB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38B2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000000" w:sz="4" w:space="0"/>
            </w:tcBorders>
            <w:vAlign w:val="center"/>
          </w:tcPr>
          <w:p w14:paraId="7A27979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697C923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000000" w:sz="4" w:space="0"/>
              <w:left w:val="single" w:color="000000" w:sz="4" w:space="0"/>
              <w:bottom w:val="single" w:color="000000" w:sz="4" w:space="0"/>
              <w:right w:val="single" w:color="000000" w:sz="4" w:space="0"/>
            </w:tcBorders>
            <w:vAlign w:val="center"/>
          </w:tcPr>
          <w:p w14:paraId="1B09BEB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0ADAD91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000000" w:sz="4" w:space="0"/>
              <w:left w:val="single" w:color="000000" w:sz="4" w:space="0"/>
              <w:bottom w:val="single" w:color="000000" w:sz="4" w:space="0"/>
              <w:right w:val="single" w:color="000000" w:sz="4" w:space="0"/>
            </w:tcBorders>
            <w:vAlign w:val="center"/>
          </w:tcPr>
          <w:p w14:paraId="3877EA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000000" w:sz="4" w:space="0"/>
              <w:left w:val="single" w:color="000000" w:sz="4" w:space="0"/>
              <w:bottom w:val="single" w:color="000000" w:sz="4" w:space="0"/>
              <w:right w:val="single" w:color="000000" w:sz="4" w:space="0"/>
            </w:tcBorders>
            <w:vAlign w:val="center"/>
          </w:tcPr>
          <w:p w14:paraId="4AF2EF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000000" w:sz="4" w:space="0"/>
              <w:left w:val="single" w:color="000000" w:sz="4" w:space="0"/>
              <w:bottom w:val="single" w:color="000000" w:sz="4" w:space="0"/>
              <w:right w:val="single" w:color="000000" w:sz="4" w:space="0"/>
            </w:tcBorders>
            <w:vAlign w:val="center"/>
          </w:tcPr>
          <w:p w14:paraId="7D8ED53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《农业转基因生物安全管理条例》</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120B148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7AB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5" w:hRule="atLeast"/>
          <w:jc w:val="center"/>
        </w:trPr>
        <w:tc>
          <w:tcPr>
            <w:tcW w:w="540" w:type="dxa"/>
            <w:vMerge w:val="continue"/>
            <w:tcBorders>
              <w:right w:val="single" w:color="000000" w:sz="4" w:space="0"/>
            </w:tcBorders>
            <w:vAlign w:val="center"/>
          </w:tcPr>
          <w:p w14:paraId="11880A4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7C9B4DA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000000" w:sz="4" w:space="0"/>
              <w:left w:val="single" w:color="000000" w:sz="4" w:space="0"/>
              <w:bottom w:val="single" w:color="000000" w:sz="4" w:space="0"/>
              <w:right w:val="single" w:color="000000" w:sz="4" w:space="0"/>
            </w:tcBorders>
            <w:vAlign w:val="center"/>
          </w:tcPr>
          <w:p w14:paraId="153CE6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791EC49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000000" w:sz="4" w:space="0"/>
              <w:left w:val="single" w:color="000000" w:sz="4" w:space="0"/>
              <w:bottom w:val="single" w:color="000000" w:sz="4" w:space="0"/>
              <w:right w:val="single" w:color="000000" w:sz="4" w:space="0"/>
            </w:tcBorders>
            <w:vAlign w:val="center"/>
          </w:tcPr>
          <w:p w14:paraId="0DD4D4D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000000" w:sz="4" w:space="0"/>
              <w:left w:val="single" w:color="000000" w:sz="4" w:space="0"/>
              <w:bottom w:val="single" w:color="000000" w:sz="4" w:space="0"/>
              <w:right w:val="single" w:color="000000" w:sz="4" w:space="0"/>
            </w:tcBorders>
            <w:vAlign w:val="center"/>
          </w:tcPr>
          <w:p w14:paraId="74F7B99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000000" w:sz="4" w:space="0"/>
              <w:left w:val="single" w:color="000000" w:sz="4" w:space="0"/>
              <w:bottom w:val="single" w:color="000000" w:sz="4" w:space="0"/>
              <w:right w:val="single" w:color="000000" w:sz="4" w:space="0"/>
            </w:tcBorders>
            <w:vAlign w:val="center"/>
          </w:tcPr>
          <w:p w14:paraId="21723CC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《水产苗种管理办法》</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14133C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90EC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3" w:hRule="atLeast"/>
          <w:jc w:val="center"/>
        </w:trPr>
        <w:tc>
          <w:tcPr>
            <w:tcW w:w="540" w:type="dxa"/>
            <w:vMerge w:val="continue"/>
            <w:tcBorders>
              <w:right w:val="single" w:color="000000" w:sz="4" w:space="0"/>
            </w:tcBorders>
            <w:vAlign w:val="center"/>
          </w:tcPr>
          <w:p w14:paraId="6084B7B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5A4B3E9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000000" w:sz="4" w:space="0"/>
              <w:left w:val="single" w:color="000000" w:sz="4" w:space="0"/>
              <w:bottom w:val="single" w:color="000000" w:sz="4" w:space="0"/>
              <w:right w:val="single" w:color="000000" w:sz="4" w:space="0"/>
            </w:tcBorders>
            <w:vAlign w:val="center"/>
          </w:tcPr>
          <w:p w14:paraId="747C9C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1C87F39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000000" w:sz="4" w:space="0"/>
              <w:left w:val="single" w:color="000000" w:sz="4" w:space="0"/>
              <w:bottom w:val="single" w:color="000000" w:sz="4" w:space="0"/>
              <w:right w:val="single" w:color="000000" w:sz="4" w:space="0"/>
            </w:tcBorders>
            <w:vAlign w:val="center"/>
          </w:tcPr>
          <w:p w14:paraId="1864319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000000" w:sz="4" w:space="0"/>
              <w:left w:val="single" w:color="000000" w:sz="4" w:space="0"/>
              <w:bottom w:val="single" w:color="000000" w:sz="4" w:space="0"/>
              <w:right w:val="single" w:color="000000" w:sz="4" w:space="0"/>
            </w:tcBorders>
            <w:vAlign w:val="center"/>
          </w:tcPr>
          <w:p w14:paraId="0D31E4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000000" w:sz="4" w:space="0"/>
              <w:left w:val="single" w:color="000000" w:sz="4" w:space="0"/>
              <w:bottom w:val="single" w:color="000000" w:sz="4" w:space="0"/>
              <w:right w:val="single" w:color="000000" w:sz="4" w:space="0"/>
            </w:tcBorders>
            <w:vAlign w:val="center"/>
          </w:tcPr>
          <w:p w14:paraId="25C03DE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《四川省水产种苗管理办法》</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6A696BE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838D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right w:val="single" w:color="000000" w:sz="4" w:space="0"/>
            </w:tcBorders>
            <w:vAlign w:val="center"/>
          </w:tcPr>
          <w:p w14:paraId="0E14195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top w:val="single" w:color="000000" w:sz="4" w:space="0"/>
              <w:left w:val="single" w:color="000000" w:sz="4" w:space="0"/>
              <w:bottom w:val="single" w:color="000000" w:sz="4" w:space="0"/>
              <w:right w:val="single" w:color="000000" w:sz="4" w:space="0"/>
            </w:tcBorders>
            <w:vAlign w:val="center"/>
          </w:tcPr>
          <w:p w14:paraId="3F0D7CB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309</w:t>
            </w:r>
          </w:p>
        </w:tc>
        <w:tc>
          <w:tcPr>
            <w:tcW w:w="2172" w:type="dxa"/>
            <w:vMerge w:val="restart"/>
            <w:tcBorders>
              <w:top w:val="single" w:color="000000" w:sz="4" w:space="0"/>
              <w:left w:val="single" w:color="000000" w:sz="4" w:space="0"/>
              <w:bottom w:val="single" w:color="000000" w:sz="4" w:space="0"/>
              <w:right w:val="single" w:color="000000" w:sz="4" w:space="0"/>
            </w:tcBorders>
            <w:vAlign w:val="center"/>
          </w:tcPr>
          <w:p w14:paraId="1E0AE0C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水域滩涂养殖证核发</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6347217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top w:val="single" w:color="000000" w:sz="4" w:space="0"/>
              <w:left w:val="single" w:color="000000" w:sz="4" w:space="0"/>
              <w:bottom w:val="single" w:color="000000" w:sz="4" w:space="0"/>
              <w:right w:val="single" w:color="000000" w:sz="4" w:space="0"/>
            </w:tcBorders>
            <w:vAlign w:val="center"/>
          </w:tcPr>
          <w:p w14:paraId="5B58232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eastAsia="zh-CN"/>
              </w:rPr>
              <w:t>县科学技术和农业畜牧局</w:t>
            </w:r>
            <w:r>
              <w:rPr>
                <w:rFonts w:hint="default" w:ascii="Times New Roman" w:hAnsi="Times New Roman" w:eastAsia="方正仿宋_GBK" w:cs="Times New Roman"/>
                <w:color w:val="auto"/>
                <w:spacing w:val="0"/>
                <w:w w:val="100"/>
                <w:position w:val="0"/>
              </w:rPr>
              <w:t>承办）</w:t>
            </w:r>
          </w:p>
        </w:tc>
        <w:tc>
          <w:tcPr>
            <w:tcW w:w="2924" w:type="dxa"/>
            <w:vMerge w:val="restart"/>
            <w:tcBorders>
              <w:top w:val="single" w:color="000000" w:sz="4" w:space="0"/>
              <w:left w:val="single" w:color="000000" w:sz="4" w:space="0"/>
              <w:bottom w:val="single" w:color="000000" w:sz="4" w:space="0"/>
              <w:right w:val="single" w:color="000000" w:sz="4" w:space="0"/>
            </w:tcBorders>
            <w:vAlign w:val="center"/>
          </w:tcPr>
          <w:p w14:paraId="35D6694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《中华人民共和国渔业法》</w:t>
            </w:r>
          </w:p>
        </w:tc>
        <w:tc>
          <w:tcPr>
            <w:tcW w:w="5282" w:type="dxa"/>
            <w:tcBorders>
              <w:top w:val="single" w:color="000000" w:sz="4" w:space="0"/>
              <w:left w:val="single" w:color="000000" w:sz="4" w:space="0"/>
              <w:bottom w:val="single" w:color="000000" w:sz="4" w:space="0"/>
              <w:right w:val="single" w:color="000000" w:sz="4" w:space="0"/>
            </w:tcBorders>
            <w:vAlign w:val="center"/>
          </w:tcPr>
          <w:p w14:paraId="68D456B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《中华人民共和国渔业法》</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14:paraId="00B2E39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2FC1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000000" w:sz="4" w:space="0"/>
            </w:tcBorders>
            <w:vAlign w:val="center"/>
          </w:tcPr>
          <w:p w14:paraId="3C66EE9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000000" w:sz="4" w:space="0"/>
              <w:left w:val="single" w:color="000000" w:sz="4" w:space="0"/>
              <w:bottom w:val="nil"/>
            </w:tcBorders>
            <w:vAlign w:val="center"/>
          </w:tcPr>
          <w:p w14:paraId="37CC6BF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000000" w:sz="4" w:space="0"/>
              <w:bottom w:val="nil"/>
            </w:tcBorders>
            <w:vAlign w:val="center"/>
          </w:tcPr>
          <w:p w14:paraId="0A603EE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000000" w:sz="4" w:space="0"/>
              <w:bottom w:val="nil"/>
            </w:tcBorders>
            <w:vAlign w:val="center"/>
          </w:tcPr>
          <w:p w14:paraId="669E53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000000" w:sz="4" w:space="0"/>
              <w:bottom w:val="nil"/>
            </w:tcBorders>
            <w:vAlign w:val="center"/>
          </w:tcPr>
          <w:p w14:paraId="6891D5C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000000" w:sz="4" w:space="0"/>
              <w:bottom w:val="nil"/>
            </w:tcBorders>
            <w:vAlign w:val="center"/>
          </w:tcPr>
          <w:p w14:paraId="75FA24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000000" w:sz="4" w:space="0"/>
            </w:tcBorders>
            <w:vAlign w:val="center"/>
          </w:tcPr>
          <w:p w14:paraId="03F22E7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《水域滩涂养殖发证登记办法》</w:t>
            </w:r>
          </w:p>
        </w:tc>
        <w:tc>
          <w:tcPr>
            <w:tcW w:w="1306" w:type="dxa"/>
            <w:vMerge w:val="continue"/>
            <w:tcBorders>
              <w:top w:val="single" w:color="000000" w:sz="4" w:space="0"/>
              <w:bottom w:val="nil"/>
              <w:right w:val="single" w:color="000000" w:sz="4" w:space="0"/>
            </w:tcBorders>
            <w:vAlign w:val="center"/>
          </w:tcPr>
          <w:p w14:paraId="66DA4D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C614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000000" w:sz="4" w:space="0"/>
            </w:tcBorders>
            <w:vAlign w:val="center"/>
          </w:tcPr>
          <w:p w14:paraId="469AA55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left w:val="single" w:color="000000" w:sz="4" w:space="0"/>
            </w:tcBorders>
            <w:vAlign w:val="center"/>
          </w:tcPr>
          <w:p w14:paraId="0388A5D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E9B97E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8A980A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9E24C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8ED7D8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B163A7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《四川省〈中华人民共和国渔业法〉实施办法》</w:t>
            </w:r>
          </w:p>
        </w:tc>
        <w:tc>
          <w:tcPr>
            <w:tcW w:w="1306" w:type="dxa"/>
            <w:vMerge w:val="continue"/>
            <w:tcBorders>
              <w:top w:val="nil"/>
              <w:right w:val="single" w:color="000000" w:sz="4" w:space="0"/>
            </w:tcBorders>
            <w:vAlign w:val="center"/>
          </w:tcPr>
          <w:p w14:paraId="777789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71B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jc w:val="center"/>
        </w:trPr>
        <w:tc>
          <w:tcPr>
            <w:tcW w:w="540" w:type="dxa"/>
            <w:vMerge w:val="restart"/>
            <w:vAlign w:val="center"/>
          </w:tcPr>
          <w:p w14:paraId="05E4ED2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227BC8B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310</w:t>
            </w:r>
          </w:p>
        </w:tc>
        <w:tc>
          <w:tcPr>
            <w:tcW w:w="2172" w:type="dxa"/>
            <w:vMerge w:val="restart"/>
            <w:tcBorders>
              <w:bottom w:val="nil"/>
            </w:tcBorders>
            <w:vAlign w:val="center"/>
          </w:tcPr>
          <w:p w14:paraId="13A94E0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渔业捕捞许可</w:t>
            </w:r>
          </w:p>
        </w:tc>
        <w:tc>
          <w:tcPr>
            <w:tcW w:w="885" w:type="dxa"/>
            <w:vMerge w:val="restart"/>
            <w:tcBorders>
              <w:bottom w:val="nil"/>
            </w:tcBorders>
            <w:vAlign w:val="center"/>
          </w:tcPr>
          <w:p w14:paraId="23789C3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62B350F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356452F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《中华人民共和国渔业法》</w:t>
            </w:r>
          </w:p>
        </w:tc>
        <w:tc>
          <w:tcPr>
            <w:tcW w:w="5282" w:type="dxa"/>
            <w:vAlign w:val="center"/>
          </w:tcPr>
          <w:p w14:paraId="6B8A62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《中华人民共和国渔业法》</w:t>
            </w:r>
          </w:p>
        </w:tc>
        <w:tc>
          <w:tcPr>
            <w:tcW w:w="1306" w:type="dxa"/>
            <w:vMerge w:val="restart"/>
            <w:tcBorders>
              <w:bottom w:val="nil"/>
            </w:tcBorders>
            <w:vAlign w:val="center"/>
          </w:tcPr>
          <w:p w14:paraId="58DAD2B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9909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8" w:hRule="atLeast"/>
          <w:jc w:val="center"/>
        </w:trPr>
        <w:tc>
          <w:tcPr>
            <w:tcW w:w="540" w:type="dxa"/>
            <w:vMerge w:val="continue"/>
            <w:vAlign w:val="center"/>
          </w:tcPr>
          <w:p w14:paraId="65B9323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2772F0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5595B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4B0AC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F72D5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EB6687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4002D0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《中华人民共和国渔业法实施细则》</w:t>
            </w:r>
          </w:p>
        </w:tc>
        <w:tc>
          <w:tcPr>
            <w:tcW w:w="1306" w:type="dxa"/>
            <w:vMerge w:val="continue"/>
            <w:tcBorders>
              <w:top w:val="nil"/>
              <w:bottom w:val="nil"/>
            </w:tcBorders>
            <w:vAlign w:val="center"/>
          </w:tcPr>
          <w:p w14:paraId="0E50E0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64D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5" w:hRule="atLeast"/>
          <w:jc w:val="center"/>
        </w:trPr>
        <w:tc>
          <w:tcPr>
            <w:tcW w:w="540" w:type="dxa"/>
            <w:vMerge w:val="continue"/>
            <w:vAlign w:val="center"/>
          </w:tcPr>
          <w:p w14:paraId="16E85D6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BB365D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6EA0E9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CCDD5F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05C0D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0724C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EBC8A4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《渔业捕捞许可管理规定》</w:t>
            </w:r>
          </w:p>
        </w:tc>
        <w:tc>
          <w:tcPr>
            <w:tcW w:w="1306" w:type="dxa"/>
            <w:vMerge w:val="continue"/>
            <w:tcBorders>
              <w:top w:val="nil"/>
              <w:bottom w:val="nil"/>
            </w:tcBorders>
            <w:vAlign w:val="center"/>
          </w:tcPr>
          <w:p w14:paraId="6D812F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F8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41" w:hRule="atLeast"/>
          <w:jc w:val="center"/>
        </w:trPr>
        <w:tc>
          <w:tcPr>
            <w:tcW w:w="540" w:type="dxa"/>
            <w:vMerge w:val="continue"/>
            <w:vAlign w:val="center"/>
          </w:tcPr>
          <w:p w14:paraId="61B1487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239EF5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EBBF33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2E6F1A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97590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19C4DB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86DC31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《长江水生生物保护管理规定》</w:t>
            </w:r>
          </w:p>
        </w:tc>
        <w:tc>
          <w:tcPr>
            <w:tcW w:w="1306" w:type="dxa"/>
            <w:vMerge w:val="continue"/>
            <w:tcBorders>
              <w:top w:val="nil"/>
            </w:tcBorders>
            <w:vAlign w:val="center"/>
          </w:tcPr>
          <w:p w14:paraId="0B9FF0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8A64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1" w:hRule="atLeast"/>
          <w:jc w:val="center"/>
        </w:trPr>
        <w:tc>
          <w:tcPr>
            <w:tcW w:w="540" w:type="dxa"/>
            <w:vMerge w:val="restart"/>
            <w:vAlign w:val="center"/>
          </w:tcPr>
          <w:p w14:paraId="10971F3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13</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Merge w:val="restart"/>
            <w:tcBorders>
              <w:bottom w:val="nil"/>
            </w:tcBorders>
            <w:vAlign w:val="center"/>
          </w:tcPr>
          <w:p w14:paraId="5EFA4B8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311</w:t>
            </w:r>
          </w:p>
        </w:tc>
        <w:tc>
          <w:tcPr>
            <w:tcW w:w="2172" w:type="dxa"/>
            <w:vMerge w:val="restart"/>
            <w:tcBorders>
              <w:bottom w:val="nil"/>
            </w:tcBorders>
            <w:vAlign w:val="center"/>
          </w:tcPr>
          <w:p w14:paraId="0496701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渔业船舶国籍登记</w:t>
            </w:r>
          </w:p>
        </w:tc>
        <w:tc>
          <w:tcPr>
            <w:tcW w:w="885" w:type="dxa"/>
            <w:vMerge w:val="restart"/>
            <w:tcBorders>
              <w:bottom w:val="nil"/>
            </w:tcBorders>
            <w:vAlign w:val="center"/>
          </w:tcPr>
          <w:p w14:paraId="0E03781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022" w:type="dxa"/>
            <w:vMerge w:val="restart"/>
            <w:tcBorders>
              <w:bottom w:val="nil"/>
            </w:tcBorders>
            <w:vAlign w:val="center"/>
          </w:tcPr>
          <w:p w14:paraId="255769C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县科学技术和农业畜牧局</w:t>
            </w:r>
          </w:p>
        </w:tc>
        <w:tc>
          <w:tcPr>
            <w:tcW w:w="2924" w:type="dxa"/>
            <w:vMerge w:val="restart"/>
            <w:tcBorders>
              <w:bottom w:val="nil"/>
            </w:tcBorders>
            <w:vAlign w:val="center"/>
          </w:tcPr>
          <w:p w14:paraId="1DA3EBD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《中华人民共和国船舶登记条例》</w:t>
            </w:r>
          </w:p>
        </w:tc>
        <w:tc>
          <w:tcPr>
            <w:tcW w:w="5282" w:type="dxa"/>
            <w:vAlign w:val="center"/>
          </w:tcPr>
          <w:p w14:paraId="6C257D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《中华人民共和国渔港水域交通安全管理条例》</w:t>
            </w:r>
          </w:p>
        </w:tc>
        <w:tc>
          <w:tcPr>
            <w:tcW w:w="1306" w:type="dxa"/>
            <w:vMerge w:val="restart"/>
            <w:tcBorders>
              <w:bottom w:val="nil"/>
            </w:tcBorders>
            <w:vAlign w:val="center"/>
          </w:tcPr>
          <w:p w14:paraId="1CC273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B017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2" w:hRule="atLeast"/>
          <w:jc w:val="center"/>
        </w:trPr>
        <w:tc>
          <w:tcPr>
            <w:tcW w:w="540" w:type="dxa"/>
            <w:vMerge w:val="continue"/>
            <w:vAlign w:val="center"/>
          </w:tcPr>
          <w:p w14:paraId="1F59AFA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4A3C7D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9502FD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2D8E93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25DDF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7BA50B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147537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《中华人民共和国渔业船舶登记办法》</w:t>
            </w:r>
          </w:p>
        </w:tc>
        <w:tc>
          <w:tcPr>
            <w:tcW w:w="1306" w:type="dxa"/>
            <w:vMerge w:val="continue"/>
            <w:tcBorders>
              <w:top w:val="nil"/>
              <w:bottom w:val="nil"/>
            </w:tcBorders>
            <w:vAlign w:val="center"/>
          </w:tcPr>
          <w:p w14:paraId="5C7CA3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0B6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5" w:hRule="atLeast"/>
          <w:jc w:val="center"/>
        </w:trPr>
        <w:tc>
          <w:tcPr>
            <w:tcW w:w="540" w:type="dxa"/>
            <w:vMerge w:val="continue"/>
            <w:vAlign w:val="center"/>
          </w:tcPr>
          <w:p w14:paraId="6562799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0B1794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7291A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B39C7F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D3C99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875E6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00C0BE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《中华人民共和国渔业港航监督行政处罚规定》</w:t>
            </w:r>
          </w:p>
        </w:tc>
        <w:tc>
          <w:tcPr>
            <w:tcW w:w="1306" w:type="dxa"/>
            <w:vMerge w:val="continue"/>
            <w:tcBorders>
              <w:top w:val="nil"/>
            </w:tcBorders>
            <w:vAlign w:val="center"/>
          </w:tcPr>
          <w:p w14:paraId="53DE08F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1482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1" w:hRule="atLeast"/>
          <w:jc w:val="center"/>
        </w:trPr>
        <w:tc>
          <w:tcPr>
            <w:tcW w:w="540" w:type="dxa"/>
            <w:vMerge w:val="restart"/>
            <w:vAlign w:val="center"/>
          </w:tcPr>
          <w:p w14:paraId="062A37F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39</w:t>
            </w:r>
          </w:p>
        </w:tc>
        <w:tc>
          <w:tcPr>
            <w:tcW w:w="470" w:type="dxa"/>
            <w:vMerge w:val="restart"/>
            <w:tcBorders>
              <w:bottom w:val="nil"/>
            </w:tcBorders>
            <w:vAlign w:val="center"/>
          </w:tcPr>
          <w:p w14:paraId="432EB1F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319</w:t>
            </w:r>
          </w:p>
        </w:tc>
        <w:tc>
          <w:tcPr>
            <w:tcW w:w="2172" w:type="dxa"/>
            <w:vMerge w:val="restart"/>
            <w:tcBorders>
              <w:bottom w:val="nil"/>
            </w:tcBorders>
            <w:vAlign w:val="center"/>
          </w:tcPr>
          <w:p w14:paraId="72B4AB4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文艺表演团体设立审批</w:t>
            </w:r>
          </w:p>
        </w:tc>
        <w:tc>
          <w:tcPr>
            <w:tcW w:w="885" w:type="dxa"/>
            <w:vMerge w:val="restart"/>
            <w:tcBorders>
              <w:bottom w:val="nil"/>
            </w:tcBorders>
            <w:vAlign w:val="center"/>
          </w:tcPr>
          <w:p w14:paraId="53E5357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6ACD9E3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7314E1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《营业性演出管理条例》</w:t>
            </w:r>
          </w:p>
        </w:tc>
        <w:tc>
          <w:tcPr>
            <w:tcW w:w="5282" w:type="dxa"/>
            <w:vAlign w:val="center"/>
          </w:tcPr>
          <w:p w14:paraId="54120C2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《营业性演出管理条例》</w:t>
            </w:r>
          </w:p>
        </w:tc>
        <w:tc>
          <w:tcPr>
            <w:tcW w:w="1306" w:type="dxa"/>
            <w:vMerge w:val="restart"/>
            <w:tcBorders>
              <w:bottom w:val="nil"/>
            </w:tcBorders>
            <w:vAlign w:val="center"/>
          </w:tcPr>
          <w:p w14:paraId="14D0352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10"/>
              </w:rPr>
              <w:t>内资文艺表演团体设立</w:t>
            </w:r>
            <w:r>
              <w:rPr>
                <w:rFonts w:hint="default" w:ascii="Times New Roman" w:hAnsi="Times New Roman" w:cs="Times New Roman"/>
                <w:color w:val="auto"/>
                <w:spacing w:val="11"/>
              </w:rPr>
              <w:t>审批由县级文化和旅游行政部门</w:t>
            </w:r>
            <w:r>
              <w:rPr>
                <w:rFonts w:hint="default" w:ascii="Times New Roman" w:hAnsi="Times New Roman" w:cs="Times New Roman"/>
                <w:color w:val="auto"/>
                <w:spacing w:val="3"/>
              </w:rPr>
              <w:t>实施</w:t>
            </w:r>
          </w:p>
        </w:tc>
      </w:tr>
      <w:tr w14:paraId="45A5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5" w:hRule="atLeast"/>
          <w:jc w:val="center"/>
        </w:trPr>
        <w:tc>
          <w:tcPr>
            <w:tcW w:w="540" w:type="dxa"/>
            <w:vMerge w:val="continue"/>
            <w:vAlign w:val="center"/>
          </w:tcPr>
          <w:p w14:paraId="2FDCC35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C7182C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7AC11C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DDFD6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5D6733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1D59AC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AC736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《营业性演出管理条例实施细则》</w:t>
            </w:r>
          </w:p>
        </w:tc>
        <w:tc>
          <w:tcPr>
            <w:tcW w:w="1306" w:type="dxa"/>
            <w:vMerge w:val="continue"/>
            <w:tcBorders>
              <w:top w:val="nil"/>
              <w:bottom w:val="nil"/>
            </w:tcBorders>
            <w:vAlign w:val="center"/>
          </w:tcPr>
          <w:p w14:paraId="1273C37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B68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721219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48E9F9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BFF507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33A48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256F8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24FCEF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5A3FC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《文化和旅游部关于深化</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放管服</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改革促进演出市场繁荣发展的通知》（文旅市场发〔</w:t>
            </w:r>
            <w:r>
              <w:rPr>
                <w:rFonts w:hint="default" w:ascii="Times New Roman" w:hAnsi="Times New Roman" w:eastAsia="Times New Roman" w:cs="Times New Roman"/>
                <w:color w:val="auto"/>
                <w:spacing w:val="0"/>
                <w:w w:val="100"/>
                <w:position w:val="0"/>
              </w:rPr>
              <w:t>2020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62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E379FE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19DB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540" w:type="dxa"/>
            <w:vMerge w:val="restart"/>
            <w:vAlign w:val="center"/>
          </w:tcPr>
          <w:p w14:paraId="47A32C0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40</w:t>
            </w:r>
          </w:p>
        </w:tc>
        <w:tc>
          <w:tcPr>
            <w:tcW w:w="470" w:type="dxa"/>
            <w:vMerge w:val="restart"/>
            <w:tcBorders>
              <w:bottom w:val="nil"/>
            </w:tcBorders>
            <w:vAlign w:val="center"/>
          </w:tcPr>
          <w:p w14:paraId="79E183D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322</w:t>
            </w:r>
          </w:p>
        </w:tc>
        <w:tc>
          <w:tcPr>
            <w:tcW w:w="2172" w:type="dxa"/>
            <w:vMerge w:val="restart"/>
            <w:tcBorders>
              <w:bottom w:val="nil"/>
            </w:tcBorders>
            <w:vAlign w:val="center"/>
          </w:tcPr>
          <w:p w14:paraId="47DF909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营业性演出审批</w:t>
            </w:r>
          </w:p>
        </w:tc>
        <w:tc>
          <w:tcPr>
            <w:tcW w:w="885" w:type="dxa"/>
            <w:vMerge w:val="restart"/>
            <w:tcBorders>
              <w:bottom w:val="nil"/>
            </w:tcBorders>
            <w:vAlign w:val="center"/>
          </w:tcPr>
          <w:p w14:paraId="2C1E3E6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456E56A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48FBA7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《营业性演出管理条例》</w:t>
            </w:r>
          </w:p>
        </w:tc>
        <w:tc>
          <w:tcPr>
            <w:tcW w:w="5282" w:type="dxa"/>
            <w:vAlign w:val="center"/>
          </w:tcPr>
          <w:p w14:paraId="704CD8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《营业性演出管理条例》</w:t>
            </w:r>
          </w:p>
        </w:tc>
        <w:tc>
          <w:tcPr>
            <w:tcW w:w="1306" w:type="dxa"/>
            <w:vMerge w:val="restart"/>
            <w:tcBorders>
              <w:bottom w:val="nil"/>
            </w:tcBorders>
            <w:vAlign w:val="center"/>
          </w:tcPr>
          <w:p w14:paraId="1B798A6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举办内地营业性演出审批由县级文化和旅游行政部门实施。</w:t>
            </w:r>
          </w:p>
        </w:tc>
      </w:tr>
      <w:tr w14:paraId="6C4E1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1" w:hRule="atLeast"/>
          <w:jc w:val="center"/>
        </w:trPr>
        <w:tc>
          <w:tcPr>
            <w:tcW w:w="540" w:type="dxa"/>
            <w:vMerge w:val="continue"/>
            <w:vAlign w:val="center"/>
          </w:tcPr>
          <w:p w14:paraId="44A72B8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5F0074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26DCE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CFBFF2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5F45D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374914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E0427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《营业性演出管理条例实施细则》</w:t>
            </w:r>
          </w:p>
        </w:tc>
        <w:tc>
          <w:tcPr>
            <w:tcW w:w="1306" w:type="dxa"/>
            <w:vMerge w:val="continue"/>
            <w:tcBorders>
              <w:top w:val="nil"/>
              <w:bottom w:val="nil"/>
            </w:tcBorders>
            <w:vAlign w:val="center"/>
          </w:tcPr>
          <w:p w14:paraId="31AFD94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3C57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4" w:hRule="atLeast"/>
          <w:jc w:val="center"/>
        </w:trPr>
        <w:tc>
          <w:tcPr>
            <w:tcW w:w="540" w:type="dxa"/>
            <w:vMerge w:val="continue"/>
            <w:vAlign w:val="center"/>
          </w:tcPr>
          <w:p w14:paraId="3919265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613215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A9C894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A90EB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8DD53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74EB2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C16131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《国务院关于第三批取消和调整行政审批项目的决定》（国发〔</w:t>
            </w:r>
            <w:r>
              <w:rPr>
                <w:rFonts w:hint="default" w:ascii="Times New Roman" w:hAnsi="Times New Roman" w:eastAsia="Times New Roman" w:cs="Times New Roman"/>
                <w:color w:val="auto"/>
                <w:spacing w:val="0"/>
                <w:w w:val="100"/>
                <w:position w:val="0"/>
              </w:rPr>
              <w:t>2004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2A6BA5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D20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81" w:hRule="atLeast"/>
          <w:jc w:val="center"/>
        </w:trPr>
        <w:tc>
          <w:tcPr>
            <w:tcW w:w="540" w:type="dxa"/>
            <w:vMerge w:val="restart"/>
            <w:vAlign w:val="center"/>
          </w:tcPr>
          <w:p w14:paraId="1071C04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141</w:t>
            </w:r>
          </w:p>
        </w:tc>
        <w:tc>
          <w:tcPr>
            <w:tcW w:w="470" w:type="dxa"/>
            <w:vMerge w:val="restart"/>
            <w:tcBorders>
              <w:bottom w:val="nil"/>
            </w:tcBorders>
            <w:vAlign w:val="center"/>
          </w:tcPr>
          <w:p w14:paraId="40525CA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323</w:t>
            </w:r>
          </w:p>
        </w:tc>
        <w:tc>
          <w:tcPr>
            <w:tcW w:w="2172" w:type="dxa"/>
            <w:vMerge w:val="restart"/>
            <w:tcBorders>
              <w:bottom w:val="nil"/>
            </w:tcBorders>
            <w:vAlign w:val="center"/>
          </w:tcPr>
          <w:p w14:paraId="04AF358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娱乐场所经营活动审批</w:t>
            </w:r>
          </w:p>
        </w:tc>
        <w:tc>
          <w:tcPr>
            <w:tcW w:w="885" w:type="dxa"/>
            <w:vMerge w:val="restart"/>
            <w:tcBorders>
              <w:bottom w:val="nil"/>
            </w:tcBorders>
            <w:vAlign w:val="center"/>
          </w:tcPr>
          <w:p w14:paraId="4A130B2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67EB51E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3780E89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《娱乐场所管理条例》</w:t>
            </w:r>
          </w:p>
        </w:tc>
        <w:tc>
          <w:tcPr>
            <w:tcW w:w="5282" w:type="dxa"/>
            <w:vAlign w:val="center"/>
          </w:tcPr>
          <w:p w14:paraId="2458347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《娱乐场所管理条例》</w:t>
            </w:r>
          </w:p>
        </w:tc>
        <w:tc>
          <w:tcPr>
            <w:tcW w:w="1306" w:type="dxa"/>
            <w:vMerge w:val="restart"/>
            <w:tcBorders>
              <w:bottom w:val="nil"/>
            </w:tcBorders>
            <w:vAlign w:val="center"/>
          </w:tcPr>
          <w:p w14:paraId="7749E48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内资从事娱乐场所经营活动审批由县级文化和旅游行政部门实施。</w:t>
            </w:r>
          </w:p>
        </w:tc>
      </w:tr>
      <w:tr w14:paraId="44A2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1" w:hRule="atLeast"/>
          <w:jc w:val="center"/>
        </w:trPr>
        <w:tc>
          <w:tcPr>
            <w:tcW w:w="540" w:type="dxa"/>
            <w:vMerge w:val="continue"/>
            <w:vAlign w:val="center"/>
          </w:tcPr>
          <w:p w14:paraId="4BBCC71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5B940A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E6B9B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047A6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A54181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6A397B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2C1419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《娱乐场所管理办法》</w:t>
            </w:r>
          </w:p>
        </w:tc>
        <w:tc>
          <w:tcPr>
            <w:tcW w:w="1306" w:type="dxa"/>
            <w:vMerge w:val="continue"/>
            <w:tcBorders>
              <w:top w:val="nil"/>
            </w:tcBorders>
            <w:vAlign w:val="center"/>
          </w:tcPr>
          <w:p w14:paraId="1A71431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480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9" w:hRule="atLeast"/>
          <w:jc w:val="center"/>
        </w:trPr>
        <w:tc>
          <w:tcPr>
            <w:tcW w:w="540" w:type="dxa"/>
            <w:vMerge w:val="restart"/>
            <w:vAlign w:val="center"/>
          </w:tcPr>
          <w:p w14:paraId="7279CD8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04E5C3D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324</w:t>
            </w:r>
          </w:p>
        </w:tc>
        <w:tc>
          <w:tcPr>
            <w:tcW w:w="2172" w:type="dxa"/>
            <w:vMerge w:val="restart"/>
            <w:tcBorders>
              <w:bottom w:val="nil"/>
            </w:tcBorders>
            <w:vAlign w:val="center"/>
          </w:tcPr>
          <w:p w14:paraId="7EBCB58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互联网上网服务营业场所筹建审批</w:t>
            </w:r>
          </w:p>
        </w:tc>
        <w:tc>
          <w:tcPr>
            <w:tcW w:w="885" w:type="dxa"/>
            <w:vMerge w:val="restart"/>
            <w:tcBorders>
              <w:bottom w:val="nil"/>
            </w:tcBorders>
            <w:vAlign w:val="center"/>
          </w:tcPr>
          <w:p w14:paraId="7B08DDDF">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253F74F3">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1506366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《互联网上网服务营业场所管理条例》</w:t>
            </w:r>
          </w:p>
        </w:tc>
        <w:tc>
          <w:tcPr>
            <w:tcW w:w="5282" w:type="dxa"/>
            <w:vAlign w:val="center"/>
          </w:tcPr>
          <w:p w14:paraId="0A0CA0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《互联网上网服务营业场所管理条例》</w:t>
            </w:r>
          </w:p>
        </w:tc>
        <w:tc>
          <w:tcPr>
            <w:tcW w:w="1306" w:type="dxa"/>
            <w:vMerge w:val="restart"/>
            <w:tcBorders>
              <w:bottom w:val="nil"/>
            </w:tcBorders>
            <w:vAlign w:val="center"/>
          </w:tcPr>
          <w:p w14:paraId="08E5CFB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内资互联网上网服务营业场所筹建审批由县级文化和旅游行政部门实施。</w:t>
            </w:r>
          </w:p>
        </w:tc>
      </w:tr>
      <w:tr w14:paraId="0A68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52" w:hRule="atLeast"/>
          <w:jc w:val="center"/>
        </w:trPr>
        <w:tc>
          <w:tcPr>
            <w:tcW w:w="540" w:type="dxa"/>
            <w:vMerge w:val="continue"/>
            <w:vAlign w:val="center"/>
          </w:tcPr>
          <w:p w14:paraId="420E0CC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1996DC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FCFCA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CBA592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C983F3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CD9CE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58819D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《文化部关于印发〈公众聚集文化经营场所审核公示暂行办法〉的通知》（文市发〔</w:t>
            </w:r>
            <w:r>
              <w:rPr>
                <w:rFonts w:hint="default" w:ascii="Times New Roman" w:hAnsi="Times New Roman" w:eastAsia="Times New Roman" w:cs="Times New Roman"/>
                <w:color w:val="auto"/>
                <w:spacing w:val="0"/>
                <w:w w:val="100"/>
                <w:position w:val="0"/>
              </w:rPr>
              <w:t>2003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C42C1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3D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30" w:hRule="atLeast"/>
          <w:jc w:val="center"/>
        </w:trPr>
        <w:tc>
          <w:tcPr>
            <w:tcW w:w="540" w:type="dxa"/>
            <w:vMerge w:val="continue"/>
            <w:vAlign w:val="center"/>
          </w:tcPr>
          <w:p w14:paraId="6D111BF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6618D8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A1E149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277EF9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3739E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396FB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BC7139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《文化和旅游部关于进一步优化营商环境推动互联网上网服务行业规范发展的通知》（文旅市场发〔</w:t>
            </w:r>
            <w:r>
              <w:rPr>
                <w:rFonts w:hint="default" w:ascii="Times New Roman" w:hAnsi="Times New Roman" w:eastAsia="Times New Roman" w:cs="Times New Roman"/>
                <w:color w:val="auto"/>
                <w:spacing w:val="0"/>
                <w:w w:val="100"/>
                <w:position w:val="0"/>
              </w:rPr>
              <w:t>2020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86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24A675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D7D3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1" w:hRule="atLeast"/>
          <w:jc w:val="center"/>
        </w:trPr>
        <w:tc>
          <w:tcPr>
            <w:tcW w:w="540" w:type="dxa"/>
            <w:vMerge w:val="restart"/>
            <w:vAlign w:val="center"/>
          </w:tcPr>
          <w:p w14:paraId="4B4126D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2F777AC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325</w:t>
            </w:r>
          </w:p>
        </w:tc>
        <w:tc>
          <w:tcPr>
            <w:tcW w:w="2172" w:type="dxa"/>
            <w:vMerge w:val="restart"/>
            <w:tcBorders>
              <w:bottom w:val="nil"/>
            </w:tcBorders>
            <w:vAlign w:val="center"/>
          </w:tcPr>
          <w:p w14:paraId="24C04AC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互联网上网服务经营活动审批</w:t>
            </w:r>
          </w:p>
        </w:tc>
        <w:tc>
          <w:tcPr>
            <w:tcW w:w="885" w:type="dxa"/>
            <w:vMerge w:val="restart"/>
            <w:tcBorders>
              <w:bottom w:val="nil"/>
            </w:tcBorders>
            <w:vAlign w:val="center"/>
          </w:tcPr>
          <w:p w14:paraId="7792F8B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60DE2FB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658FBC9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《互联网上网服务营业场所管理条例》</w:t>
            </w:r>
          </w:p>
        </w:tc>
        <w:tc>
          <w:tcPr>
            <w:tcW w:w="5282" w:type="dxa"/>
            <w:vAlign w:val="center"/>
          </w:tcPr>
          <w:p w14:paraId="66CBE96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《互联网上网服务营业场所管理条例》</w:t>
            </w:r>
          </w:p>
        </w:tc>
        <w:tc>
          <w:tcPr>
            <w:tcW w:w="1306" w:type="dxa"/>
            <w:vMerge w:val="restart"/>
            <w:tcBorders>
              <w:bottom w:val="nil"/>
            </w:tcBorders>
            <w:vAlign w:val="center"/>
          </w:tcPr>
          <w:p w14:paraId="7186826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内资从事互联网上网服务经营活动审批由县级文化和旅游行政部门实施。</w:t>
            </w:r>
          </w:p>
        </w:tc>
      </w:tr>
      <w:tr w14:paraId="1D7CD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0AE4C6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B385B5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D9C29A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31F088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9A35D8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281D64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097AA7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《文化和旅游部关于进一步优化营商环境推动互联网上网服务行业规范发展的通知》（文旅市场发〔</w:t>
            </w:r>
            <w:r>
              <w:rPr>
                <w:rFonts w:hint="default" w:ascii="Times New Roman" w:hAnsi="Times New Roman" w:eastAsia="Times New Roman" w:cs="Times New Roman"/>
                <w:color w:val="auto"/>
                <w:spacing w:val="0"/>
                <w:w w:val="100"/>
                <w:position w:val="0"/>
              </w:rPr>
              <w:t>2020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86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3EF644A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08AC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6688FAF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Align w:val="center"/>
          </w:tcPr>
          <w:p w14:paraId="6C8BE99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334</w:t>
            </w:r>
          </w:p>
        </w:tc>
        <w:tc>
          <w:tcPr>
            <w:tcW w:w="2172" w:type="dxa"/>
            <w:vAlign w:val="center"/>
          </w:tcPr>
          <w:p w14:paraId="2672FE1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饮用水供水单位卫生许可</w:t>
            </w:r>
          </w:p>
        </w:tc>
        <w:tc>
          <w:tcPr>
            <w:tcW w:w="885" w:type="dxa"/>
            <w:vAlign w:val="center"/>
          </w:tcPr>
          <w:p w14:paraId="38EC3F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Align w:val="center"/>
          </w:tcPr>
          <w:p w14:paraId="14621DF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Align w:val="center"/>
          </w:tcPr>
          <w:p w14:paraId="7C10B4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《中华人民共和国传染病防治法》</w:t>
            </w:r>
          </w:p>
        </w:tc>
        <w:tc>
          <w:tcPr>
            <w:tcW w:w="5282" w:type="dxa"/>
            <w:vAlign w:val="center"/>
          </w:tcPr>
          <w:p w14:paraId="4EFDF2F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《生活饮用水卫生监督管理办法》</w:t>
            </w:r>
          </w:p>
        </w:tc>
        <w:tc>
          <w:tcPr>
            <w:tcW w:w="1306" w:type="dxa"/>
            <w:vAlign w:val="center"/>
          </w:tcPr>
          <w:p w14:paraId="6702F7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B28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jc w:val="center"/>
        </w:trPr>
        <w:tc>
          <w:tcPr>
            <w:tcW w:w="540" w:type="dxa"/>
            <w:vAlign w:val="center"/>
          </w:tcPr>
          <w:p w14:paraId="5194F2B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Align w:val="center"/>
          </w:tcPr>
          <w:p w14:paraId="56282D8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335</w:t>
            </w:r>
          </w:p>
        </w:tc>
        <w:tc>
          <w:tcPr>
            <w:tcW w:w="2172" w:type="dxa"/>
            <w:vAlign w:val="center"/>
          </w:tcPr>
          <w:p w14:paraId="0D71113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公共场所卫生许可</w:t>
            </w:r>
          </w:p>
        </w:tc>
        <w:tc>
          <w:tcPr>
            <w:tcW w:w="885" w:type="dxa"/>
            <w:vAlign w:val="center"/>
          </w:tcPr>
          <w:p w14:paraId="15FA1B8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Align w:val="center"/>
          </w:tcPr>
          <w:p w14:paraId="7498798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Align w:val="center"/>
          </w:tcPr>
          <w:p w14:paraId="6D9C0E5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《公共场所卫生管理条例》</w:t>
            </w:r>
          </w:p>
        </w:tc>
        <w:tc>
          <w:tcPr>
            <w:tcW w:w="5282" w:type="dxa"/>
            <w:vAlign w:val="center"/>
          </w:tcPr>
          <w:p w14:paraId="1CA570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《公共场所卫生管理条例》</w:t>
            </w:r>
          </w:p>
        </w:tc>
        <w:tc>
          <w:tcPr>
            <w:tcW w:w="1306" w:type="dxa"/>
            <w:vAlign w:val="center"/>
          </w:tcPr>
          <w:p w14:paraId="760859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22F3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313" w:hRule="atLeast"/>
          <w:jc w:val="center"/>
        </w:trPr>
        <w:tc>
          <w:tcPr>
            <w:tcW w:w="540" w:type="dxa"/>
            <w:vMerge w:val="restart"/>
            <w:vAlign w:val="center"/>
          </w:tcPr>
          <w:p w14:paraId="4812111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bottom w:val="nil"/>
            </w:tcBorders>
            <w:vAlign w:val="center"/>
          </w:tcPr>
          <w:p w14:paraId="04170F5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340</w:t>
            </w:r>
          </w:p>
        </w:tc>
        <w:tc>
          <w:tcPr>
            <w:tcW w:w="2172" w:type="dxa"/>
            <w:vMerge w:val="restart"/>
            <w:tcBorders>
              <w:bottom w:val="nil"/>
            </w:tcBorders>
            <w:vAlign w:val="center"/>
          </w:tcPr>
          <w:p w14:paraId="48A5227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医疗机构建设项目放射性职业病危害预评价报告审核</w:t>
            </w:r>
          </w:p>
        </w:tc>
        <w:tc>
          <w:tcPr>
            <w:tcW w:w="885" w:type="dxa"/>
            <w:vMerge w:val="restart"/>
            <w:tcBorders>
              <w:bottom w:val="nil"/>
            </w:tcBorders>
            <w:vAlign w:val="center"/>
          </w:tcPr>
          <w:p w14:paraId="127D252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21422DF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bottom w:val="nil"/>
            </w:tcBorders>
            <w:vAlign w:val="center"/>
          </w:tcPr>
          <w:p w14:paraId="7E5CBC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《中华人民共和国职业病防治法》</w:t>
            </w:r>
          </w:p>
        </w:tc>
        <w:tc>
          <w:tcPr>
            <w:tcW w:w="5282" w:type="dxa"/>
            <w:vAlign w:val="center"/>
          </w:tcPr>
          <w:p w14:paraId="55FE6D4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《中华人民共和国职业病防治法》</w:t>
            </w:r>
          </w:p>
        </w:tc>
        <w:tc>
          <w:tcPr>
            <w:tcW w:w="1306" w:type="dxa"/>
            <w:vMerge w:val="restart"/>
            <w:tcBorders>
              <w:bottom w:val="nil"/>
            </w:tcBorders>
            <w:vAlign w:val="center"/>
          </w:tcPr>
          <w:p w14:paraId="0FB555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2586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0" w:hRule="atLeast"/>
          <w:jc w:val="center"/>
        </w:trPr>
        <w:tc>
          <w:tcPr>
            <w:tcW w:w="540" w:type="dxa"/>
            <w:vMerge w:val="continue"/>
            <w:vAlign w:val="center"/>
          </w:tcPr>
          <w:p w14:paraId="0A9B3B4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DA0E47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2D983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8B6A9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02DE1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27EAC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F81B3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《放射诊疗管理规定》</w:t>
            </w:r>
          </w:p>
        </w:tc>
        <w:tc>
          <w:tcPr>
            <w:tcW w:w="1306" w:type="dxa"/>
            <w:vMerge w:val="continue"/>
            <w:tcBorders>
              <w:top w:val="nil"/>
            </w:tcBorders>
            <w:vAlign w:val="center"/>
          </w:tcPr>
          <w:p w14:paraId="2E11CF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DDB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A3418F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73C0D2B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341</w:t>
            </w:r>
          </w:p>
        </w:tc>
        <w:tc>
          <w:tcPr>
            <w:tcW w:w="2172" w:type="dxa"/>
            <w:vMerge w:val="restart"/>
            <w:tcBorders>
              <w:bottom w:val="nil"/>
            </w:tcBorders>
            <w:vAlign w:val="center"/>
          </w:tcPr>
          <w:p w14:paraId="44BCBB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医疗机构建设项目放射性职业病防护设施竣工验收</w:t>
            </w:r>
          </w:p>
        </w:tc>
        <w:tc>
          <w:tcPr>
            <w:tcW w:w="885" w:type="dxa"/>
            <w:vMerge w:val="restart"/>
            <w:tcBorders>
              <w:bottom w:val="nil"/>
            </w:tcBorders>
            <w:vAlign w:val="center"/>
          </w:tcPr>
          <w:p w14:paraId="27EF770C">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2A649C0C">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bottom w:val="nil"/>
            </w:tcBorders>
            <w:vAlign w:val="center"/>
          </w:tcPr>
          <w:p w14:paraId="14C502A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《中华人民共和国职业病防治法》</w:t>
            </w:r>
          </w:p>
        </w:tc>
        <w:tc>
          <w:tcPr>
            <w:tcW w:w="5282" w:type="dxa"/>
            <w:vAlign w:val="center"/>
          </w:tcPr>
          <w:p w14:paraId="4F2F64C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《中华人民共和国职业病防治法》</w:t>
            </w:r>
          </w:p>
        </w:tc>
        <w:tc>
          <w:tcPr>
            <w:tcW w:w="1306" w:type="dxa"/>
            <w:vMerge w:val="restart"/>
            <w:tcBorders>
              <w:bottom w:val="nil"/>
            </w:tcBorders>
            <w:vAlign w:val="center"/>
          </w:tcPr>
          <w:p w14:paraId="4B0E818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A494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00" w:hRule="atLeast"/>
          <w:jc w:val="center"/>
        </w:trPr>
        <w:tc>
          <w:tcPr>
            <w:tcW w:w="540" w:type="dxa"/>
            <w:vMerge w:val="continue"/>
            <w:vAlign w:val="center"/>
          </w:tcPr>
          <w:p w14:paraId="33CAD7B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single" w:color="000000" w:sz="4" w:space="0"/>
            </w:tcBorders>
            <w:vAlign w:val="center"/>
          </w:tcPr>
          <w:p w14:paraId="3D1B03B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single" w:color="000000" w:sz="4" w:space="0"/>
            </w:tcBorders>
            <w:vAlign w:val="center"/>
          </w:tcPr>
          <w:p w14:paraId="1010AE7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000000" w:sz="4" w:space="0"/>
            </w:tcBorders>
            <w:vAlign w:val="center"/>
          </w:tcPr>
          <w:p w14:paraId="22057FE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000000" w:sz="4" w:space="0"/>
            </w:tcBorders>
            <w:vAlign w:val="center"/>
          </w:tcPr>
          <w:p w14:paraId="5DA905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single" w:color="000000" w:sz="4" w:space="0"/>
            </w:tcBorders>
            <w:vAlign w:val="center"/>
          </w:tcPr>
          <w:p w14:paraId="42FAFE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000000" w:sz="4" w:space="0"/>
            </w:tcBorders>
            <w:vAlign w:val="center"/>
          </w:tcPr>
          <w:p w14:paraId="5D7B88C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《放射诊疗管理规定》</w:t>
            </w:r>
          </w:p>
        </w:tc>
        <w:tc>
          <w:tcPr>
            <w:tcW w:w="1306" w:type="dxa"/>
            <w:vMerge w:val="continue"/>
            <w:tcBorders>
              <w:top w:val="nil"/>
              <w:bottom w:val="single" w:color="000000" w:sz="4" w:space="0"/>
            </w:tcBorders>
            <w:vAlign w:val="center"/>
          </w:tcPr>
          <w:p w14:paraId="35611D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DA4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89" w:hRule="atLeast"/>
          <w:jc w:val="center"/>
        </w:trPr>
        <w:tc>
          <w:tcPr>
            <w:tcW w:w="540" w:type="dxa"/>
            <w:tcBorders>
              <w:right w:val="single" w:color="000000" w:sz="4" w:space="0"/>
            </w:tcBorders>
            <w:vAlign w:val="center"/>
          </w:tcPr>
          <w:p w14:paraId="6970048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14</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tcBorders>
              <w:top w:val="single" w:color="000000" w:sz="4" w:space="0"/>
              <w:left w:val="single" w:color="000000" w:sz="4" w:space="0"/>
              <w:bottom w:val="single" w:color="000000" w:sz="4" w:space="0"/>
              <w:right w:val="single" w:color="000000" w:sz="4" w:space="0"/>
            </w:tcBorders>
            <w:vAlign w:val="center"/>
          </w:tcPr>
          <w:p w14:paraId="4313FAB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342</w:t>
            </w:r>
          </w:p>
        </w:tc>
        <w:tc>
          <w:tcPr>
            <w:tcW w:w="2172" w:type="dxa"/>
            <w:tcBorders>
              <w:top w:val="single" w:color="000000" w:sz="4" w:space="0"/>
              <w:left w:val="single" w:color="000000" w:sz="4" w:space="0"/>
              <w:bottom w:val="single" w:color="000000" w:sz="4" w:space="0"/>
              <w:right w:val="single" w:color="000000" w:sz="4" w:space="0"/>
            </w:tcBorders>
            <w:vAlign w:val="center"/>
          </w:tcPr>
          <w:p w14:paraId="42DBB5D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医疗机构设置审批</w:t>
            </w:r>
          </w:p>
        </w:tc>
        <w:tc>
          <w:tcPr>
            <w:tcW w:w="885" w:type="dxa"/>
            <w:tcBorders>
              <w:top w:val="single" w:color="000000" w:sz="4" w:space="0"/>
              <w:left w:val="single" w:color="000000" w:sz="4" w:space="0"/>
              <w:bottom w:val="single" w:color="000000" w:sz="4" w:space="0"/>
              <w:right w:val="single" w:color="000000" w:sz="4" w:space="0"/>
            </w:tcBorders>
            <w:vAlign w:val="center"/>
          </w:tcPr>
          <w:p w14:paraId="52E1603C">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tcBorders>
              <w:top w:val="single" w:color="000000" w:sz="4" w:space="0"/>
              <w:left w:val="single" w:color="000000" w:sz="4" w:space="0"/>
              <w:bottom w:val="single" w:color="000000" w:sz="4" w:space="0"/>
              <w:right w:val="single" w:color="000000" w:sz="4" w:space="0"/>
            </w:tcBorders>
            <w:vAlign w:val="center"/>
          </w:tcPr>
          <w:p w14:paraId="1B723DF3">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tcBorders>
              <w:top w:val="single" w:color="000000" w:sz="4" w:space="0"/>
              <w:left w:val="single" w:color="000000" w:sz="4" w:space="0"/>
              <w:bottom w:val="single" w:color="000000" w:sz="4" w:space="0"/>
              <w:right w:val="single" w:color="000000" w:sz="4" w:space="0"/>
            </w:tcBorders>
            <w:vAlign w:val="center"/>
          </w:tcPr>
          <w:p w14:paraId="7561083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《医疗机构管理条例》</w:t>
            </w:r>
          </w:p>
        </w:tc>
        <w:tc>
          <w:tcPr>
            <w:tcW w:w="5282" w:type="dxa"/>
            <w:tcBorders>
              <w:top w:val="single" w:color="000000" w:sz="4" w:space="0"/>
              <w:left w:val="single" w:color="000000" w:sz="4" w:space="0"/>
              <w:bottom w:val="single" w:color="000000" w:sz="4" w:space="0"/>
              <w:right w:val="single" w:color="000000" w:sz="4" w:space="0"/>
            </w:tcBorders>
            <w:vAlign w:val="center"/>
          </w:tcPr>
          <w:p w14:paraId="16CCFC6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《医疗机构管理条例》</w:t>
            </w:r>
          </w:p>
        </w:tc>
        <w:tc>
          <w:tcPr>
            <w:tcW w:w="1306" w:type="dxa"/>
            <w:tcBorders>
              <w:top w:val="single" w:color="000000" w:sz="4" w:space="0"/>
              <w:left w:val="single" w:color="000000" w:sz="4" w:space="0"/>
              <w:bottom w:val="single" w:color="000000" w:sz="4" w:space="0"/>
              <w:right w:val="single" w:color="000000" w:sz="4" w:space="0"/>
            </w:tcBorders>
            <w:vAlign w:val="center"/>
          </w:tcPr>
          <w:p w14:paraId="140E8B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E0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445" w:hRule="atLeast"/>
          <w:jc w:val="center"/>
        </w:trPr>
        <w:tc>
          <w:tcPr>
            <w:tcW w:w="540" w:type="dxa"/>
            <w:tcBorders>
              <w:right w:val="single" w:color="000000" w:sz="4" w:space="0"/>
            </w:tcBorders>
            <w:vAlign w:val="center"/>
          </w:tcPr>
          <w:p w14:paraId="76700CC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49</w:t>
            </w:r>
          </w:p>
        </w:tc>
        <w:tc>
          <w:tcPr>
            <w:tcW w:w="470" w:type="dxa"/>
            <w:tcBorders>
              <w:top w:val="single" w:color="000000" w:sz="4" w:space="0"/>
              <w:left w:val="single" w:color="000000" w:sz="4" w:space="0"/>
              <w:bottom w:val="single" w:color="000000" w:sz="4" w:space="0"/>
              <w:right w:val="single" w:color="000000" w:sz="4" w:space="0"/>
            </w:tcBorders>
            <w:vAlign w:val="center"/>
          </w:tcPr>
          <w:p w14:paraId="10308BC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343</w:t>
            </w:r>
          </w:p>
        </w:tc>
        <w:tc>
          <w:tcPr>
            <w:tcW w:w="2172" w:type="dxa"/>
            <w:tcBorders>
              <w:top w:val="single" w:color="000000" w:sz="4" w:space="0"/>
              <w:left w:val="single" w:color="000000" w:sz="4" w:space="0"/>
              <w:bottom w:val="single" w:color="000000" w:sz="4" w:space="0"/>
              <w:right w:val="single" w:color="000000" w:sz="4" w:space="0"/>
            </w:tcBorders>
            <w:vAlign w:val="center"/>
          </w:tcPr>
          <w:p w14:paraId="1FFA06D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医疗机构执业登记</w:t>
            </w:r>
          </w:p>
        </w:tc>
        <w:tc>
          <w:tcPr>
            <w:tcW w:w="885" w:type="dxa"/>
            <w:tcBorders>
              <w:top w:val="single" w:color="000000" w:sz="4" w:space="0"/>
              <w:left w:val="single" w:color="000000" w:sz="4" w:space="0"/>
              <w:bottom w:val="single" w:color="000000" w:sz="4" w:space="0"/>
              <w:right w:val="single" w:color="000000" w:sz="4" w:space="0"/>
            </w:tcBorders>
            <w:vAlign w:val="center"/>
          </w:tcPr>
          <w:p w14:paraId="607835F0">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tcBorders>
              <w:top w:val="single" w:color="000000" w:sz="4" w:space="0"/>
              <w:left w:val="single" w:color="000000" w:sz="4" w:space="0"/>
              <w:bottom w:val="single" w:color="000000" w:sz="4" w:space="0"/>
              <w:right w:val="single" w:color="000000" w:sz="4" w:space="0"/>
            </w:tcBorders>
            <w:vAlign w:val="center"/>
          </w:tcPr>
          <w:p w14:paraId="7A40F2FF">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tcBorders>
              <w:top w:val="single" w:color="000000" w:sz="4" w:space="0"/>
              <w:left w:val="single" w:color="000000" w:sz="4" w:space="0"/>
              <w:bottom w:val="single" w:color="000000" w:sz="4" w:space="0"/>
              <w:right w:val="single" w:color="000000" w:sz="4" w:space="0"/>
            </w:tcBorders>
            <w:vAlign w:val="center"/>
          </w:tcPr>
          <w:p w14:paraId="2D918C3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《医疗机构管理条例》</w:t>
            </w:r>
          </w:p>
        </w:tc>
        <w:tc>
          <w:tcPr>
            <w:tcW w:w="5282" w:type="dxa"/>
            <w:tcBorders>
              <w:top w:val="single" w:color="000000" w:sz="4" w:space="0"/>
              <w:left w:val="single" w:color="000000" w:sz="4" w:space="0"/>
              <w:bottom w:val="single" w:color="000000" w:sz="4" w:space="0"/>
              <w:right w:val="single" w:color="000000" w:sz="4" w:space="0"/>
            </w:tcBorders>
            <w:vAlign w:val="center"/>
          </w:tcPr>
          <w:p w14:paraId="61C012B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《医疗机构管理条例》</w:t>
            </w:r>
          </w:p>
        </w:tc>
        <w:tc>
          <w:tcPr>
            <w:tcW w:w="1306" w:type="dxa"/>
            <w:tcBorders>
              <w:top w:val="single" w:color="000000" w:sz="4" w:space="0"/>
              <w:left w:val="single" w:color="000000" w:sz="4" w:space="0"/>
              <w:bottom w:val="single" w:color="000000" w:sz="4" w:space="0"/>
              <w:right w:val="single" w:color="000000" w:sz="4" w:space="0"/>
            </w:tcBorders>
            <w:vAlign w:val="center"/>
          </w:tcPr>
          <w:p w14:paraId="5570AC1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54122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5" w:hRule="atLeast"/>
          <w:jc w:val="center"/>
        </w:trPr>
        <w:tc>
          <w:tcPr>
            <w:tcW w:w="540" w:type="dxa"/>
            <w:vMerge w:val="restart"/>
            <w:tcBorders>
              <w:right w:val="single" w:color="000000" w:sz="4" w:space="0"/>
            </w:tcBorders>
            <w:vAlign w:val="center"/>
          </w:tcPr>
          <w:p w14:paraId="214AF71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50</w:t>
            </w:r>
          </w:p>
        </w:tc>
        <w:tc>
          <w:tcPr>
            <w:tcW w:w="470" w:type="dxa"/>
            <w:vMerge w:val="restart"/>
            <w:tcBorders>
              <w:top w:val="single" w:color="000000" w:sz="4" w:space="0"/>
              <w:left w:val="single" w:color="000000" w:sz="4" w:space="0"/>
              <w:bottom w:val="single" w:color="000000" w:sz="4" w:space="0"/>
              <w:right w:val="single" w:color="000000" w:sz="4" w:space="0"/>
            </w:tcBorders>
            <w:vAlign w:val="center"/>
          </w:tcPr>
          <w:p w14:paraId="7F948EA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345</w:t>
            </w:r>
          </w:p>
        </w:tc>
        <w:tc>
          <w:tcPr>
            <w:tcW w:w="2172" w:type="dxa"/>
            <w:vMerge w:val="restart"/>
            <w:tcBorders>
              <w:top w:val="single" w:color="000000" w:sz="4" w:space="0"/>
              <w:left w:val="single" w:color="000000" w:sz="4" w:space="0"/>
              <w:bottom w:val="single" w:color="000000" w:sz="4" w:space="0"/>
              <w:right w:val="single" w:color="000000" w:sz="4" w:space="0"/>
            </w:tcBorders>
            <w:vAlign w:val="center"/>
          </w:tcPr>
          <w:p w14:paraId="32BB698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母婴保健技术服务机构执业许可</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5254226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top w:val="single" w:color="000000" w:sz="4" w:space="0"/>
              <w:left w:val="single" w:color="000000" w:sz="4" w:space="0"/>
              <w:bottom w:val="single" w:color="000000" w:sz="4" w:space="0"/>
              <w:right w:val="single" w:color="000000" w:sz="4" w:space="0"/>
            </w:tcBorders>
            <w:vAlign w:val="center"/>
          </w:tcPr>
          <w:p w14:paraId="0D33A6B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top w:val="single" w:color="000000" w:sz="4" w:space="0"/>
              <w:left w:val="single" w:color="000000" w:sz="4" w:space="0"/>
              <w:bottom w:val="single" w:color="000000" w:sz="4" w:space="0"/>
              <w:right w:val="single" w:color="000000" w:sz="4" w:space="0"/>
            </w:tcBorders>
            <w:vAlign w:val="center"/>
          </w:tcPr>
          <w:p w14:paraId="0E818D8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《中华人民共和国母婴保健法》</w:t>
            </w:r>
          </w:p>
        </w:tc>
        <w:tc>
          <w:tcPr>
            <w:tcW w:w="5282" w:type="dxa"/>
            <w:tcBorders>
              <w:top w:val="single" w:color="000000" w:sz="4" w:space="0"/>
              <w:left w:val="single" w:color="000000" w:sz="4" w:space="0"/>
              <w:bottom w:val="single" w:color="000000" w:sz="4" w:space="0"/>
              <w:right w:val="single" w:color="000000" w:sz="4" w:space="0"/>
            </w:tcBorders>
            <w:vAlign w:val="center"/>
          </w:tcPr>
          <w:p w14:paraId="5A1A9DF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《中华人民共和国母婴保健法实施办法》</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14:paraId="468985F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F3B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57" w:hRule="atLeast"/>
          <w:jc w:val="center"/>
        </w:trPr>
        <w:tc>
          <w:tcPr>
            <w:tcW w:w="540" w:type="dxa"/>
            <w:vMerge w:val="continue"/>
            <w:tcBorders>
              <w:right w:val="single" w:color="000000" w:sz="4" w:space="0"/>
            </w:tcBorders>
            <w:vAlign w:val="center"/>
          </w:tcPr>
          <w:p w14:paraId="0FE6219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000000" w:sz="4" w:space="0"/>
              <w:left w:val="single" w:color="000000" w:sz="4" w:space="0"/>
              <w:bottom w:val="nil"/>
            </w:tcBorders>
            <w:vAlign w:val="center"/>
          </w:tcPr>
          <w:p w14:paraId="795D056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000000" w:sz="4" w:space="0"/>
              <w:bottom w:val="nil"/>
            </w:tcBorders>
            <w:vAlign w:val="center"/>
          </w:tcPr>
          <w:p w14:paraId="235D4A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000000" w:sz="4" w:space="0"/>
              <w:bottom w:val="nil"/>
            </w:tcBorders>
            <w:vAlign w:val="center"/>
          </w:tcPr>
          <w:p w14:paraId="005872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000000" w:sz="4" w:space="0"/>
              <w:bottom w:val="nil"/>
            </w:tcBorders>
            <w:vAlign w:val="center"/>
          </w:tcPr>
          <w:p w14:paraId="496F252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000000" w:sz="4" w:space="0"/>
              <w:bottom w:val="nil"/>
            </w:tcBorders>
            <w:vAlign w:val="center"/>
          </w:tcPr>
          <w:p w14:paraId="3395DB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000000" w:sz="4" w:space="0"/>
            </w:tcBorders>
            <w:vAlign w:val="center"/>
          </w:tcPr>
          <w:p w14:paraId="5238092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《母婴保健专项技术服务许可及人员资格管理办法》</w:t>
            </w:r>
          </w:p>
        </w:tc>
        <w:tc>
          <w:tcPr>
            <w:tcW w:w="1306" w:type="dxa"/>
            <w:vMerge w:val="continue"/>
            <w:tcBorders>
              <w:top w:val="single" w:color="000000" w:sz="4" w:space="0"/>
              <w:bottom w:val="nil"/>
              <w:right w:val="single" w:color="000000" w:sz="4" w:space="0"/>
            </w:tcBorders>
            <w:vAlign w:val="center"/>
          </w:tcPr>
          <w:p w14:paraId="789694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C60F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right w:val="single" w:color="000000" w:sz="4" w:space="0"/>
            </w:tcBorders>
            <w:vAlign w:val="center"/>
          </w:tcPr>
          <w:p w14:paraId="6687650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left w:val="single" w:color="000000" w:sz="4" w:space="0"/>
              <w:bottom w:val="nil"/>
            </w:tcBorders>
            <w:vAlign w:val="center"/>
          </w:tcPr>
          <w:p w14:paraId="06C9680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36FBCB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16F5F9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5EC59D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3EB9F3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49545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《国务院关于深化</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改革进一步激发市场主体发展活力的通知》（国发〔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right w:val="single" w:color="000000" w:sz="4" w:space="0"/>
            </w:tcBorders>
            <w:vAlign w:val="center"/>
          </w:tcPr>
          <w:p w14:paraId="3AEB1A6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6BF0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3" w:hRule="atLeast"/>
          <w:jc w:val="center"/>
        </w:trPr>
        <w:tc>
          <w:tcPr>
            <w:tcW w:w="540" w:type="dxa"/>
            <w:vMerge w:val="continue"/>
            <w:tcBorders>
              <w:right w:val="single" w:color="000000" w:sz="4" w:space="0"/>
            </w:tcBorders>
            <w:vAlign w:val="center"/>
          </w:tcPr>
          <w:p w14:paraId="7A972D5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left w:val="single" w:color="000000" w:sz="4" w:space="0"/>
            </w:tcBorders>
            <w:vAlign w:val="center"/>
          </w:tcPr>
          <w:p w14:paraId="7A0DACF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08C8C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F6A459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34AD2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93939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1B00BF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《国家卫生健康委办公厅关于做好妇幼健康领域</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改革工作的通知》（国卫办妇幼发〔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right w:val="single" w:color="000000" w:sz="4" w:space="0"/>
            </w:tcBorders>
            <w:vAlign w:val="center"/>
          </w:tcPr>
          <w:p w14:paraId="154FDB7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F7F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3" w:hRule="atLeast"/>
          <w:jc w:val="center"/>
        </w:trPr>
        <w:tc>
          <w:tcPr>
            <w:tcW w:w="540" w:type="dxa"/>
            <w:vMerge w:val="restart"/>
            <w:vAlign w:val="center"/>
          </w:tcPr>
          <w:p w14:paraId="0E656A2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Merge w:val="restart"/>
            <w:tcBorders>
              <w:bottom w:val="nil"/>
            </w:tcBorders>
            <w:vAlign w:val="center"/>
          </w:tcPr>
          <w:p w14:paraId="28D7398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347</w:t>
            </w:r>
          </w:p>
        </w:tc>
        <w:tc>
          <w:tcPr>
            <w:tcW w:w="2172" w:type="dxa"/>
            <w:vMerge w:val="restart"/>
            <w:tcBorders>
              <w:bottom w:val="nil"/>
            </w:tcBorders>
            <w:vAlign w:val="center"/>
          </w:tcPr>
          <w:p w14:paraId="220D582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放射源诊疗技术和医用辐射机构许可</w:t>
            </w:r>
          </w:p>
        </w:tc>
        <w:tc>
          <w:tcPr>
            <w:tcW w:w="885" w:type="dxa"/>
            <w:vMerge w:val="restart"/>
            <w:tcBorders>
              <w:bottom w:val="nil"/>
            </w:tcBorders>
            <w:vAlign w:val="center"/>
          </w:tcPr>
          <w:p w14:paraId="53CA459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554160F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bottom w:val="nil"/>
            </w:tcBorders>
            <w:vAlign w:val="center"/>
          </w:tcPr>
          <w:p w14:paraId="03A4C35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《放射性同位素与射线装置安全和防护条例》</w:t>
            </w:r>
          </w:p>
        </w:tc>
        <w:tc>
          <w:tcPr>
            <w:tcW w:w="5282" w:type="dxa"/>
            <w:vAlign w:val="center"/>
          </w:tcPr>
          <w:p w14:paraId="5E4BC23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《放射性同位素与射线装置安全和防护条例》</w:t>
            </w:r>
          </w:p>
        </w:tc>
        <w:tc>
          <w:tcPr>
            <w:tcW w:w="1306" w:type="dxa"/>
            <w:vMerge w:val="restart"/>
            <w:tcBorders>
              <w:bottom w:val="nil"/>
            </w:tcBorders>
            <w:vAlign w:val="center"/>
          </w:tcPr>
          <w:p w14:paraId="4C261C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DCE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7" w:hRule="atLeast"/>
          <w:jc w:val="center"/>
        </w:trPr>
        <w:tc>
          <w:tcPr>
            <w:tcW w:w="540" w:type="dxa"/>
            <w:vMerge w:val="continue"/>
            <w:vAlign w:val="center"/>
          </w:tcPr>
          <w:p w14:paraId="1120372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72962A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F2BDBF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7C05B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B08B16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15F647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C97AD8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《放射诊疗管理规定》</w:t>
            </w:r>
          </w:p>
        </w:tc>
        <w:tc>
          <w:tcPr>
            <w:tcW w:w="1306" w:type="dxa"/>
            <w:vMerge w:val="continue"/>
            <w:tcBorders>
              <w:top w:val="nil"/>
            </w:tcBorders>
            <w:vAlign w:val="center"/>
          </w:tcPr>
          <w:p w14:paraId="2F5BFE1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CF6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01" w:hRule="atLeast"/>
          <w:jc w:val="center"/>
        </w:trPr>
        <w:tc>
          <w:tcPr>
            <w:tcW w:w="540" w:type="dxa"/>
            <w:vMerge w:val="restart"/>
            <w:vAlign w:val="center"/>
          </w:tcPr>
          <w:p w14:paraId="084713F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2200A60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352</w:t>
            </w:r>
          </w:p>
        </w:tc>
        <w:tc>
          <w:tcPr>
            <w:tcW w:w="2172" w:type="dxa"/>
            <w:vMerge w:val="restart"/>
            <w:tcBorders>
              <w:bottom w:val="nil"/>
            </w:tcBorders>
            <w:vAlign w:val="center"/>
          </w:tcPr>
          <w:p w14:paraId="0FFE1E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单采血浆站设置审批</w:t>
            </w:r>
          </w:p>
        </w:tc>
        <w:tc>
          <w:tcPr>
            <w:tcW w:w="885" w:type="dxa"/>
            <w:vMerge w:val="restart"/>
            <w:tcBorders>
              <w:bottom w:val="nil"/>
            </w:tcBorders>
            <w:vAlign w:val="center"/>
          </w:tcPr>
          <w:p w14:paraId="0CE961E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083B88E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bottom w:val="nil"/>
            </w:tcBorders>
            <w:vAlign w:val="center"/>
          </w:tcPr>
          <w:p w14:paraId="04FCDAE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《血液制品管理条例》</w:t>
            </w:r>
          </w:p>
        </w:tc>
        <w:tc>
          <w:tcPr>
            <w:tcW w:w="5282" w:type="dxa"/>
            <w:vAlign w:val="center"/>
          </w:tcPr>
          <w:p w14:paraId="21F3279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《血液制品管理条例》</w:t>
            </w:r>
          </w:p>
        </w:tc>
        <w:tc>
          <w:tcPr>
            <w:tcW w:w="1306" w:type="dxa"/>
            <w:vMerge w:val="restart"/>
            <w:tcBorders>
              <w:bottom w:val="nil"/>
            </w:tcBorders>
            <w:vAlign w:val="center"/>
          </w:tcPr>
          <w:p w14:paraId="36A6E06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D7C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49" w:hRule="atLeast"/>
          <w:jc w:val="center"/>
        </w:trPr>
        <w:tc>
          <w:tcPr>
            <w:tcW w:w="540" w:type="dxa"/>
            <w:vMerge w:val="continue"/>
            <w:vAlign w:val="center"/>
          </w:tcPr>
          <w:p w14:paraId="3B72672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833B77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E07DD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E1A0CE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A3EA9C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0F7AE0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74C7E8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《单采血浆站管理办法》</w:t>
            </w:r>
          </w:p>
        </w:tc>
        <w:tc>
          <w:tcPr>
            <w:tcW w:w="1306" w:type="dxa"/>
            <w:vMerge w:val="continue"/>
            <w:tcBorders>
              <w:top w:val="nil"/>
            </w:tcBorders>
            <w:vAlign w:val="center"/>
          </w:tcPr>
          <w:p w14:paraId="38511C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114D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1" w:hRule="atLeast"/>
          <w:jc w:val="center"/>
        </w:trPr>
        <w:tc>
          <w:tcPr>
            <w:tcW w:w="540" w:type="dxa"/>
            <w:vAlign w:val="center"/>
          </w:tcPr>
          <w:p w14:paraId="47F9234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Align w:val="center"/>
          </w:tcPr>
          <w:p w14:paraId="74BA0DC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355</w:t>
            </w:r>
          </w:p>
        </w:tc>
        <w:tc>
          <w:tcPr>
            <w:tcW w:w="2172" w:type="dxa"/>
            <w:vAlign w:val="center"/>
          </w:tcPr>
          <w:p w14:paraId="27FAA2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医师执业注册</w:t>
            </w:r>
          </w:p>
        </w:tc>
        <w:tc>
          <w:tcPr>
            <w:tcW w:w="885" w:type="dxa"/>
            <w:vAlign w:val="center"/>
          </w:tcPr>
          <w:p w14:paraId="41B9C7F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Align w:val="center"/>
          </w:tcPr>
          <w:p w14:paraId="13F2A2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Align w:val="center"/>
          </w:tcPr>
          <w:p w14:paraId="36C94D3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《中华人民共和国医师法》</w:t>
            </w:r>
          </w:p>
        </w:tc>
        <w:tc>
          <w:tcPr>
            <w:tcW w:w="5282" w:type="dxa"/>
            <w:vAlign w:val="center"/>
          </w:tcPr>
          <w:p w14:paraId="4132CFA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《医师执业注册管理办法》</w:t>
            </w:r>
          </w:p>
        </w:tc>
        <w:tc>
          <w:tcPr>
            <w:tcW w:w="1306" w:type="dxa"/>
            <w:vAlign w:val="center"/>
          </w:tcPr>
          <w:p w14:paraId="118CDC7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981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6" w:hRule="atLeast"/>
          <w:jc w:val="center"/>
        </w:trPr>
        <w:tc>
          <w:tcPr>
            <w:tcW w:w="540" w:type="dxa"/>
            <w:tcBorders>
              <w:bottom w:val="single" w:color="auto" w:sz="4" w:space="0"/>
            </w:tcBorders>
            <w:vAlign w:val="center"/>
          </w:tcPr>
          <w:p w14:paraId="1DB4011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tcBorders>
              <w:bottom w:val="single" w:color="auto" w:sz="4" w:space="0"/>
            </w:tcBorders>
            <w:vAlign w:val="center"/>
          </w:tcPr>
          <w:p w14:paraId="69CC11F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356</w:t>
            </w:r>
          </w:p>
        </w:tc>
        <w:tc>
          <w:tcPr>
            <w:tcW w:w="2172" w:type="dxa"/>
            <w:tcBorders>
              <w:bottom w:val="single" w:color="auto" w:sz="4" w:space="0"/>
            </w:tcBorders>
            <w:vAlign w:val="center"/>
          </w:tcPr>
          <w:p w14:paraId="11EA157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乡村医生执业注册</w:t>
            </w:r>
          </w:p>
        </w:tc>
        <w:tc>
          <w:tcPr>
            <w:tcW w:w="885" w:type="dxa"/>
            <w:tcBorders>
              <w:bottom w:val="single" w:color="auto" w:sz="4" w:space="0"/>
            </w:tcBorders>
            <w:vAlign w:val="center"/>
          </w:tcPr>
          <w:p w14:paraId="4722D20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tcBorders>
              <w:bottom w:val="single" w:color="auto" w:sz="4" w:space="0"/>
            </w:tcBorders>
            <w:vAlign w:val="center"/>
          </w:tcPr>
          <w:p w14:paraId="0F50A03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strike w:val="0"/>
                <w:dstrike w:val="0"/>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tcBorders>
              <w:bottom w:val="single" w:color="auto" w:sz="4" w:space="0"/>
            </w:tcBorders>
            <w:vAlign w:val="center"/>
          </w:tcPr>
          <w:p w14:paraId="3D361B7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《乡村医生从业管理条例》</w:t>
            </w:r>
          </w:p>
        </w:tc>
        <w:tc>
          <w:tcPr>
            <w:tcW w:w="5282" w:type="dxa"/>
            <w:tcBorders>
              <w:bottom w:val="single" w:color="auto" w:sz="4" w:space="0"/>
            </w:tcBorders>
            <w:vAlign w:val="center"/>
          </w:tcPr>
          <w:p w14:paraId="6945FCC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《乡村医生从业管理条例》</w:t>
            </w:r>
          </w:p>
        </w:tc>
        <w:tc>
          <w:tcPr>
            <w:tcW w:w="1306" w:type="dxa"/>
            <w:vAlign w:val="center"/>
          </w:tcPr>
          <w:p w14:paraId="46A020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C75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729"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036613F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0090C37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359</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7C546DD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母婴保健服务人员资格认定</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23265C4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1342A89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strike w:val="0"/>
                <w:dstrike w:val="0"/>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tcBorders>
              <w:top w:val="single" w:color="auto" w:sz="4" w:space="0"/>
              <w:left w:val="single" w:color="auto" w:sz="4" w:space="0"/>
              <w:bottom w:val="single" w:color="auto" w:sz="4" w:space="0"/>
              <w:right w:val="single" w:color="auto" w:sz="4" w:space="0"/>
            </w:tcBorders>
            <w:vAlign w:val="center"/>
          </w:tcPr>
          <w:p w14:paraId="043078B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《中华人民共和国母婴保健法》</w:t>
            </w:r>
          </w:p>
        </w:tc>
        <w:tc>
          <w:tcPr>
            <w:tcW w:w="5282" w:type="dxa"/>
            <w:tcBorders>
              <w:top w:val="single" w:color="auto" w:sz="4" w:space="0"/>
              <w:left w:val="single" w:color="auto" w:sz="4" w:space="0"/>
              <w:bottom w:val="single" w:color="auto" w:sz="4" w:space="0"/>
              <w:right w:val="single" w:color="auto" w:sz="4" w:space="0"/>
            </w:tcBorders>
            <w:vAlign w:val="center"/>
          </w:tcPr>
          <w:p w14:paraId="780D78A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《中华人民共和国母婴保健法实施办法》</w:t>
            </w:r>
          </w:p>
        </w:tc>
        <w:tc>
          <w:tcPr>
            <w:tcW w:w="1306" w:type="dxa"/>
            <w:vMerge w:val="restart"/>
            <w:tcBorders>
              <w:left w:val="single" w:color="auto" w:sz="4" w:space="0"/>
              <w:bottom w:val="nil"/>
            </w:tcBorders>
            <w:vAlign w:val="center"/>
          </w:tcPr>
          <w:p w14:paraId="016DD71B">
            <w:pPr>
              <w:pStyle w:val="10"/>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从事遗传病诊断、产前诊断的医疗、保健机构和人员的审批，由省级卫生健康主管部门负责；从事产前诊断中产前筛查的医疗、保健机构，从事婚前医学检查、助产技术、结扎手术、终止妊娠手术的医疗、保健机构和人员的审批由县级卫生健康主管部门负责。</w:t>
            </w:r>
          </w:p>
        </w:tc>
      </w:tr>
      <w:tr w14:paraId="5BD6F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89" w:hRule="atLeast"/>
          <w:jc w:val="center"/>
        </w:trPr>
        <w:tc>
          <w:tcPr>
            <w:tcW w:w="540" w:type="dxa"/>
            <w:vMerge w:val="continue"/>
            <w:tcBorders>
              <w:top w:val="single" w:color="auto" w:sz="4" w:space="0"/>
              <w:left w:val="single" w:color="auto" w:sz="4" w:space="0"/>
              <w:bottom w:val="single" w:color="auto" w:sz="4" w:space="0"/>
            </w:tcBorders>
            <w:vAlign w:val="center"/>
          </w:tcPr>
          <w:p w14:paraId="7059570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right w:val="single" w:color="auto" w:sz="4" w:space="0"/>
            </w:tcBorders>
            <w:vAlign w:val="center"/>
          </w:tcPr>
          <w:p w14:paraId="122070D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tcBorders>
            <w:vAlign w:val="center"/>
          </w:tcPr>
          <w:p w14:paraId="131BA10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5C24A6A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301EB4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tcBorders>
              <w:top w:val="single" w:color="auto" w:sz="4" w:space="0"/>
              <w:bottom w:val="single" w:color="auto" w:sz="4" w:space="0"/>
            </w:tcBorders>
            <w:vAlign w:val="center"/>
          </w:tcPr>
          <w:p w14:paraId="5DFF40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《国家职业资格目录（</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年版）》</w:t>
            </w:r>
          </w:p>
        </w:tc>
        <w:tc>
          <w:tcPr>
            <w:tcW w:w="5282" w:type="dxa"/>
            <w:tcBorders>
              <w:top w:val="single" w:color="auto" w:sz="4" w:space="0"/>
              <w:bottom w:val="single" w:color="auto" w:sz="4" w:space="0"/>
            </w:tcBorders>
            <w:vAlign w:val="center"/>
          </w:tcPr>
          <w:p w14:paraId="07EDCF5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《母婴保健专项技术服务许可及人员资格管理办法》</w:t>
            </w:r>
          </w:p>
        </w:tc>
        <w:tc>
          <w:tcPr>
            <w:tcW w:w="1306" w:type="dxa"/>
            <w:vMerge w:val="continue"/>
            <w:tcBorders>
              <w:top w:val="nil"/>
              <w:bottom w:val="single" w:color="auto" w:sz="4" w:space="0"/>
            </w:tcBorders>
            <w:vAlign w:val="center"/>
          </w:tcPr>
          <w:p w14:paraId="21BDB9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81D2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7"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450A30C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2AA8CD9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361</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39EF8A6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护士执业注册</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65583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0B9146E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tcBorders>
              <w:top w:val="single" w:color="auto" w:sz="4" w:space="0"/>
              <w:left w:val="single" w:color="auto" w:sz="4" w:space="0"/>
              <w:bottom w:val="single" w:color="auto" w:sz="4" w:space="0"/>
              <w:right w:val="single" w:color="auto" w:sz="4" w:space="0"/>
            </w:tcBorders>
            <w:vAlign w:val="center"/>
          </w:tcPr>
          <w:p w14:paraId="1B5221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《护士条例》</w:t>
            </w:r>
          </w:p>
        </w:tc>
        <w:tc>
          <w:tcPr>
            <w:tcW w:w="5282" w:type="dxa"/>
            <w:tcBorders>
              <w:top w:val="single" w:color="auto" w:sz="4" w:space="0"/>
              <w:left w:val="single" w:color="auto" w:sz="4" w:space="0"/>
              <w:bottom w:val="single" w:color="auto" w:sz="4" w:space="0"/>
              <w:right w:val="single" w:color="auto" w:sz="4" w:space="0"/>
            </w:tcBorders>
            <w:vAlign w:val="center"/>
          </w:tcPr>
          <w:p w14:paraId="00508A4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《护士条例》</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110A2E2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295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2" w:hRule="atLeast"/>
          <w:jc w:val="center"/>
        </w:trPr>
        <w:tc>
          <w:tcPr>
            <w:tcW w:w="540" w:type="dxa"/>
            <w:vMerge w:val="continue"/>
            <w:tcBorders>
              <w:top w:val="single" w:color="auto" w:sz="4" w:space="0"/>
              <w:left w:val="single" w:color="auto" w:sz="4" w:space="0"/>
              <w:bottom w:val="single" w:color="auto" w:sz="4" w:space="0"/>
            </w:tcBorders>
            <w:vAlign w:val="center"/>
          </w:tcPr>
          <w:p w14:paraId="23AF4A9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7649666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7566E5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tcBorders>
            <w:vAlign w:val="center"/>
          </w:tcPr>
          <w:p w14:paraId="06566C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tcBorders>
            <w:vAlign w:val="center"/>
          </w:tcPr>
          <w:p w14:paraId="5FE219E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tcBorders>
              <w:top w:val="single" w:color="auto" w:sz="4" w:space="0"/>
            </w:tcBorders>
            <w:vAlign w:val="center"/>
          </w:tcPr>
          <w:p w14:paraId="13C1734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《国家职业资格目录（</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年版）》</w:t>
            </w:r>
          </w:p>
        </w:tc>
        <w:tc>
          <w:tcPr>
            <w:tcW w:w="5282" w:type="dxa"/>
            <w:tcBorders>
              <w:top w:val="single" w:color="auto" w:sz="4" w:space="0"/>
            </w:tcBorders>
            <w:vAlign w:val="center"/>
          </w:tcPr>
          <w:p w14:paraId="7AEA8DD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《国务院关于取消和下放一批行政许可事项的决定》（国发〔</w:t>
            </w:r>
            <w:r>
              <w:rPr>
                <w:rFonts w:hint="default" w:ascii="Times New Roman" w:hAnsi="Times New Roman" w:eastAsia="Times New Roman" w:cs="Times New Roman"/>
                <w:color w:val="auto"/>
                <w:spacing w:val="0"/>
                <w:w w:val="100"/>
                <w:position w:val="0"/>
              </w:rPr>
              <w:t>2019</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6</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auto" w:sz="4" w:space="0"/>
              <w:right w:val="single" w:color="auto" w:sz="4" w:space="0"/>
            </w:tcBorders>
            <w:vAlign w:val="center"/>
          </w:tcPr>
          <w:p w14:paraId="0729F1B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92B3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2" w:hRule="atLeast"/>
          <w:jc w:val="center"/>
        </w:trPr>
        <w:tc>
          <w:tcPr>
            <w:tcW w:w="540" w:type="dxa"/>
            <w:vMerge w:val="restart"/>
            <w:tcBorders>
              <w:top w:val="single" w:color="auto" w:sz="4" w:space="0"/>
              <w:bottom w:val="single" w:color="auto" w:sz="4" w:space="0"/>
            </w:tcBorders>
            <w:vAlign w:val="center"/>
          </w:tcPr>
          <w:p w14:paraId="3F02D7E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top w:val="single" w:color="auto" w:sz="4" w:space="0"/>
              <w:bottom w:val="single" w:color="auto" w:sz="4" w:space="0"/>
            </w:tcBorders>
            <w:vAlign w:val="center"/>
          </w:tcPr>
          <w:p w14:paraId="4B58EEA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363</w:t>
            </w:r>
          </w:p>
        </w:tc>
        <w:tc>
          <w:tcPr>
            <w:tcW w:w="2172" w:type="dxa"/>
            <w:vMerge w:val="restart"/>
            <w:tcBorders>
              <w:top w:val="single" w:color="auto" w:sz="4" w:space="0"/>
              <w:bottom w:val="single" w:color="auto" w:sz="4" w:space="0"/>
            </w:tcBorders>
            <w:vAlign w:val="center"/>
          </w:tcPr>
          <w:p w14:paraId="526D8C7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石油天然气建设项目安全设施设计审查</w:t>
            </w:r>
          </w:p>
        </w:tc>
        <w:tc>
          <w:tcPr>
            <w:tcW w:w="885" w:type="dxa"/>
            <w:vMerge w:val="restart"/>
            <w:tcBorders>
              <w:bottom w:val="nil"/>
            </w:tcBorders>
            <w:vAlign w:val="center"/>
          </w:tcPr>
          <w:p w14:paraId="1D7ECEB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1FBB87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3C967BF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《中华人民共和国安全生产法》</w:t>
            </w:r>
          </w:p>
        </w:tc>
        <w:tc>
          <w:tcPr>
            <w:tcW w:w="5282" w:type="dxa"/>
            <w:vAlign w:val="center"/>
          </w:tcPr>
          <w:p w14:paraId="4B72AD5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《建设项目安全设施</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三同时</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监督管理办法》</w:t>
            </w:r>
          </w:p>
        </w:tc>
        <w:tc>
          <w:tcPr>
            <w:tcW w:w="1306" w:type="dxa"/>
            <w:vMerge w:val="restart"/>
            <w:tcBorders>
              <w:bottom w:val="nil"/>
            </w:tcBorders>
            <w:vAlign w:val="center"/>
          </w:tcPr>
          <w:p w14:paraId="772CD3C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14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9" w:hRule="atLeast"/>
          <w:jc w:val="center"/>
        </w:trPr>
        <w:tc>
          <w:tcPr>
            <w:tcW w:w="540" w:type="dxa"/>
            <w:vMerge w:val="continue"/>
            <w:tcBorders>
              <w:top w:val="single" w:color="auto" w:sz="4" w:space="0"/>
              <w:bottom w:val="single" w:color="auto" w:sz="4" w:space="0"/>
            </w:tcBorders>
            <w:vAlign w:val="center"/>
          </w:tcPr>
          <w:p w14:paraId="4108D39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7F1F64C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03E93B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auto" w:sz="4" w:space="0"/>
            </w:tcBorders>
            <w:vAlign w:val="center"/>
          </w:tcPr>
          <w:p w14:paraId="2632ED4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auto" w:sz="4" w:space="0"/>
            </w:tcBorders>
            <w:vAlign w:val="center"/>
          </w:tcPr>
          <w:p w14:paraId="293E5E1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single" w:color="auto" w:sz="4" w:space="0"/>
            </w:tcBorders>
            <w:vAlign w:val="center"/>
          </w:tcPr>
          <w:p w14:paraId="3046B43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7C31B76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《四川省应急管理厅关于进一步明确安全生产政务服务事项分类分级审查的通知》（川应急规〔</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single" w:color="auto" w:sz="4" w:space="0"/>
            </w:tcBorders>
            <w:vAlign w:val="center"/>
          </w:tcPr>
          <w:p w14:paraId="436ECE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97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3" w:hRule="atLeast"/>
          <w:jc w:val="center"/>
        </w:trPr>
        <w:tc>
          <w:tcPr>
            <w:tcW w:w="540" w:type="dxa"/>
            <w:vMerge w:val="restart"/>
            <w:tcBorders>
              <w:top w:val="single" w:color="auto" w:sz="4" w:space="0"/>
              <w:bottom w:val="single" w:color="auto" w:sz="4" w:space="0"/>
              <w:right w:val="single" w:color="auto" w:sz="4" w:space="0"/>
            </w:tcBorders>
            <w:vAlign w:val="center"/>
          </w:tcPr>
          <w:p w14:paraId="173282B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13ACE04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365</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70440EA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金属冶炼建设项目安全设施设计审查</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894634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14:paraId="21AAED9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52280E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《中华人民共和国安全生产法》</w:t>
            </w:r>
          </w:p>
        </w:tc>
        <w:tc>
          <w:tcPr>
            <w:tcW w:w="5282" w:type="dxa"/>
            <w:tcBorders>
              <w:top w:val="single" w:color="auto" w:sz="4" w:space="0"/>
              <w:left w:val="single" w:color="auto" w:sz="4" w:space="0"/>
              <w:bottom w:val="single" w:color="auto" w:sz="4" w:space="0"/>
              <w:right w:val="single" w:color="auto" w:sz="4" w:space="0"/>
            </w:tcBorders>
            <w:vAlign w:val="center"/>
          </w:tcPr>
          <w:p w14:paraId="681A4B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《建设项目安全设施</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三同时</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监督管理办法》</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632A82F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071C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jc w:val="center"/>
        </w:trPr>
        <w:tc>
          <w:tcPr>
            <w:tcW w:w="540" w:type="dxa"/>
            <w:vMerge w:val="continue"/>
            <w:tcBorders>
              <w:top w:val="single" w:color="auto" w:sz="4" w:space="0"/>
              <w:bottom w:val="single" w:color="auto" w:sz="4" w:space="0"/>
              <w:right w:val="single" w:color="auto" w:sz="4" w:space="0"/>
            </w:tcBorders>
            <w:vAlign w:val="center"/>
          </w:tcPr>
          <w:p w14:paraId="64DC437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3EC9348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137E56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nil"/>
            </w:tcBorders>
            <w:vAlign w:val="center"/>
          </w:tcPr>
          <w:p w14:paraId="3EDD431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nil"/>
            </w:tcBorders>
            <w:vAlign w:val="center"/>
          </w:tcPr>
          <w:p w14:paraId="72154CA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nil"/>
            </w:tcBorders>
            <w:vAlign w:val="center"/>
          </w:tcPr>
          <w:p w14:paraId="47C363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tcBorders>
            <w:vAlign w:val="center"/>
          </w:tcPr>
          <w:p w14:paraId="4D0EC7E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《冶金企业和有色金属企业安全生产规定》</w:t>
            </w:r>
          </w:p>
        </w:tc>
        <w:tc>
          <w:tcPr>
            <w:tcW w:w="1306" w:type="dxa"/>
            <w:vMerge w:val="continue"/>
            <w:tcBorders>
              <w:top w:val="single" w:color="auto" w:sz="4" w:space="0"/>
              <w:bottom w:val="nil"/>
              <w:right w:val="single" w:color="auto" w:sz="4" w:space="0"/>
            </w:tcBorders>
            <w:vAlign w:val="center"/>
          </w:tcPr>
          <w:p w14:paraId="41DBD75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0D4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right w:val="single" w:color="auto" w:sz="4" w:space="0"/>
            </w:tcBorders>
            <w:vAlign w:val="center"/>
          </w:tcPr>
          <w:p w14:paraId="6448F07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tcBorders>
            <w:vAlign w:val="center"/>
          </w:tcPr>
          <w:p w14:paraId="29FCEE8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42FEEE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B894B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4DC9C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0A8DF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3B339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《四川省应急管理厅关于进一步明确安全生产政务服务事项分类分级审查的通知》（川应急规〔</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right w:val="single" w:color="auto" w:sz="4" w:space="0"/>
            </w:tcBorders>
            <w:vAlign w:val="center"/>
          </w:tcPr>
          <w:p w14:paraId="6B1CAF3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0EF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bottom w:val="single" w:color="auto" w:sz="4" w:space="0"/>
            </w:tcBorders>
            <w:vAlign w:val="center"/>
          </w:tcPr>
          <w:p w14:paraId="661500A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15</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Merge w:val="restart"/>
            <w:tcBorders>
              <w:top w:val="single" w:color="auto" w:sz="4" w:space="0"/>
              <w:bottom w:val="single" w:color="auto" w:sz="4" w:space="0"/>
            </w:tcBorders>
            <w:vAlign w:val="center"/>
          </w:tcPr>
          <w:p w14:paraId="510AD52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370</w:t>
            </w:r>
          </w:p>
        </w:tc>
        <w:tc>
          <w:tcPr>
            <w:tcW w:w="2172" w:type="dxa"/>
            <w:vMerge w:val="restart"/>
            <w:tcBorders>
              <w:top w:val="single" w:color="auto" w:sz="4" w:space="0"/>
              <w:bottom w:val="single" w:color="auto" w:sz="4" w:space="0"/>
            </w:tcBorders>
            <w:vAlign w:val="center"/>
          </w:tcPr>
          <w:p w14:paraId="05188DE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危险化学品经营许可</w:t>
            </w:r>
          </w:p>
        </w:tc>
        <w:tc>
          <w:tcPr>
            <w:tcW w:w="885" w:type="dxa"/>
            <w:vMerge w:val="restart"/>
            <w:tcBorders>
              <w:bottom w:val="nil"/>
            </w:tcBorders>
            <w:vAlign w:val="center"/>
          </w:tcPr>
          <w:p w14:paraId="74020EE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8C256D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31CB9B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5282" w:type="dxa"/>
            <w:vAlign w:val="center"/>
          </w:tcPr>
          <w:p w14:paraId="15F8218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《危险化学品安全管理条例》</w:t>
            </w:r>
          </w:p>
        </w:tc>
        <w:tc>
          <w:tcPr>
            <w:tcW w:w="1306" w:type="dxa"/>
            <w:vMerge w:val="restart"/>
            <w:tcBorders>
              <w:bottom w:val="nil"/>
            </w:tcBorders>
            <w:vAlign w:val="center"/>
          </w:tcPr>
          <w:p w14:paraId="15F7B5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9893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bottom w:val="single" w:color="auto" w:sz="4" w:space="0"/>
            </w:tcBorders>
            <w:vAlign w:val="center"/>
          </w:tcPr>
          <w:p w14:paraId="6972C1F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6D09F33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32780F6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294BF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891B74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4AD561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616665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《危险化学品经营许可证管理办法》</w:t>
            </w:r>
          </w:p>
        </w:tc>
        <w:tc>
          <w:tcPr>
            <w:tcW w:w="1306" w:type="dxa"/>
            <w:vMerge w:val="continue"/>
            <w:tcBorders>
              <w:top w:val="nil"/>
            </w:tcBorders>
            <w:vAlign w:val="center"/>
          </w:tcPr>
          <w:p w14:paraId="76B7E72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341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6" w:hRule="atLeast"/>
          <w:jc w:val="center"/>
        </w:trPr>
        <w:tc>
          <w:tcPr>
            <w:tcW w:w="540" w:type="dxa"/>
            <w:vMerge w:val="restart"/>
            <w:tcBorders>
              <w:top w:val="single" w:color="auto" w:sz="4" w:space="0"/>
              <w:bottom w:val="single" w:color="auto" w:sz="4" w:space="0"/>
            </w:tcBorders>
            <w:vAlign w:val="center"/>
          </w:tcPr>
          <w:p w14:paraId="42C62A0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160</w:t>
            </w:r>
          </w:p>
        </w:tc>
        <w:tc>
          <w:tcPr>
            <w:tcW w:w="470" w:type="dxa"/>
            <w:vMerge w:val="restart"/>
            <w:tcBorders>
              <w:top w:val="single" w:color="auto" w:sz="4" w:space="0"/>
              <w:bottom w:val="single" w:color="auto" w:sz="4" w:space="0"/>
            </w:tcBorders>
            <w:vAlign w:val="center"/>
          </w:tcPr>
          <w:p w14:paraId="79A6277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371</w:t>
            </w:r>
          </w:p>
        </w:tc>
        <w:tc>
          <w:tcPr>
            <w:tcW w:w="2172" w:type="dxa"/>
            <w:vMerge w:val="restart"/>
            <w:tcBorders>
              <w:top w:val="single" w:color="auto" w:sz="4" w:space="0"/>
              <w:bottom w:val="single" w:color="auto" w:sz="4" w:space="0"/>
            </w:tcBorders>
            <w:vAlign w:val="center"/>
          </w:tcPr>
          <w:p w14:paraId="0682D6A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生产、储存烟花爆竹建设项目安全设施设计审查</w:t>
            </w:r>
          </w:p>
        </w:tc>
        <w:tc>
          <w:tcPr>
            <w:tcW w:w="885" w:type="dxa"/>
            <w:vMerge w:val="restart"/>
            <w:tcBorders>
              <w:bottom w:val="nil"/>
            </w:tcBorders>
            <w:vAlign w:val="center"/>
          </w:tcPr>
          <w:p w14:paraId="5F9A3A1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19CDBAA3">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46ACA93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《中华人民共和国安全生产法》</w:t>
            </w:r>
          </w:p>
        </w:tc>
        <w:tc>
          <w:tcPr>
            <w:tcW w:w="5282" w:type="dxa"/>
            <w:vAlign w:val="center"/>
          </w:tcPr>
          <w:p w14:paraId="62B7064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《烟花爆竹生产企业安全生产许可证实施办法》</w:t>
            </w:r>
          </w:p>
        </w:tc>
        <w:tc>
          <w:tcPr>
            <w:tcW w:w="1306" w:type="dxa"/>
            <w:vMerge w:val="restart"/>
            <w:tcBorders>
              <w:bottom w:val="nil"/>
            </w:tcBorders>
            <w:vAlign w:val="center"/>
          </w:tcPr>
          <w:p w14:paraId="3004B07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13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1" w:hRule="atLeast"/>
          <w:jc w:val="center"/>
        </w:trPr>
        <w:tc>
          <w:tcPr>
            <w:tcW w:w="540" w:type="dxa"/>
            <w:vMerge w:val="continue"/>
            <w:tcBorders>
              <w:top w:val="single" w:color="auto" w:sz="4" w:space="0"/>
              <w:bottom w:val="single" w:color="auto" w:sz="4" w:space="0"/>
            </w:tcBorders>
            <w:vAlign w:val="center"/>
          </w:tcPr>
          <w:p w14:paraId="64CA236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3822651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3ED237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A5554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B891FD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D8F05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425F5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《建设项目安全设施</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三同时</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监督管理办法》</w:t>
            </w:r>
          </w:p>
        </w:tc>
        <w:tc>
          <w:tcPr>
            <w:tcW w:w="1306" w:type="dxa"/>
            <w:vMerge w:val="continue"/>
            <w:tcBorders>
              <w:top w:val="nil"/>
              <w:bottom w:val="nil"/>
            </w:tcBorders>
            <w:vAlign w:val="center"/>
          </w:tcPr>
          <w:p w14:paraId="24F40E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B39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0" w:hRule="atLeast"/>
          <w:jc w:val="center"/>
        </w:trPr>
        <w:tc>
          <w:tcPr>
            <w:tcW w:w="540" w:type="dxa"/>
            <w:vMerge w:val="continue"/>
            <w:tcBorders>
              <w:top w:val="single" w:color="auto" w:sz="4" w:space="0"/>
              <w:bottom w:val="single" w:color="auto" w:sz="4" w:space="0"/>
            </w:tcBorders>
            <w:vAlign w:val="center"/>
          </w:tcPr>
          <w:p w14:paraId="596468C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469B655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1CE0350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ADA47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7B3E0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5B171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96E14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《四川省应急管理厅关于进一步明确安全生产政务服务事项分类分级审查的通知》（川应急规〔</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BFBD11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D4E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5" w:hRule="atLeast"/>
          <w:jc w:val="center"/>
        </w:trPr>
        <w:tc>
          <w:tcPr>
            <w:tcW w:w="540" w:type="dxa"/>
            <w:tcBorders>
              <w:top w:val="single" w:color="auto" w:sz="4" w:space="0"/>
            </w:tcBorders>
            <w:vAlign w:val="center"/>
          </w:tcPr>
          <w:p w14:paraId="1C8B784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tcBorders>
              <w:top w:val="single" w:color="auto" w:sz="4" w:space="0"/>
            </w:tcBorders>
            <w:vAlign w:val="center"/>
          </w:tcPr>
          <w:p w14:paraId="5E80DF8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373</w:t>
            </w:r>
          </w:p>
        </w:tc>
        <w:tc>
          <w:tcPr>
            <w:tcW w:w="2172" w:type="dxa"/>
            <w:tcBorders>
              <w:top w:val="single" w:color="auto" w:sz="4" w:space="0"/>
            </w:tcBorders>
            <w:vAlign w:val="center"/>
          </w:tcPr>
          <w:p w14:paraId="0E8EF6F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烟花爆竹经营许可</w:t>
            </w:r>
          </w:p>
        </w:tc>
        <w:tc>
          <w:tcPr>
            <w:tcW w:w="885" w:type="dxa"/>
            <w:vAlign w:val="center"/>
          </w:tcPr>
          <w:p w14:paraId="7E2B5B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022" w:type="dxa"/>
            <w:vAlign w:val="center"/>
          </w:tcPr>
          <w:p w14:paraId="2DA0C25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034D06C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《烟花爆竹安全管理条例》</w:t>
            </w:r>
          </w:p>
        </w:tc>
        <w:tc>
          <w:tcPr>
            <w:tcW w:w="5282" w:type="dxa"/>
            <w:vAlign w:val="center"/>
          </w:tcPr>
          <w:p w14:paraId="7164881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《烟花爆竹经营许可实施办法》</w:t>
            </w:r>
          </w:p>
        </w:tc>
        <w:tc>
          <w:tcPr>
            <w:tcW w:w="1306" w:type="dxa"/>
            <w:vAlign w:val="center"/>
          </w:tcPr>
          <w:p w14:paraId="0CA5C3F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28BC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4F0078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zh-CN" w:bidi="ar-SA"/>
              </w:rPr>
              <w:t>162</w:t>
            </w:r>
          </w:p>
        </w:tc>
        <w:tc>
          <w:tcPr>
            <w:tcW w:w="470" w:type="dxa"/>
            <w:vMerge w:val="restart"/>
            <w:tcBorders>
              <w:bottom w:val="nil"/>
            </w:tcBorders>
            <w:vAlign w:val="center"/>
          </w:tcPr>
          <w:p w14:paraId="1511B79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377</w:t>
            </w:r>
          </w:p>
        </w:tc>
        <w:tc>
          <w:tcPr>
            <w:tcW w:w="2172" w:type="dxa"/>
            <w:vMerge w:val="restart"/>
            <w:tcBorders>
              <w:bottom w:val="nil"/>
            </w:tcBorders>
            <w:vAlign w:val="center"/>
          </w:tcPr>
          <w:p w14:paraId="32CA5A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公众聚集场所投入使用、营业前消防安全检查</w:t>
            </w:r>
          </w:p>
        </w:tc>
        <w:tc>
          <w:tcPr>
            <w:tcW w:w="885" w:type="dxa"/>
            <w:vMerge w:val="restart"/>
            <w:tcBorders>
              <w:bottom w:val="nil"/>
            </w:tcBorders>
            <w:vAlign w:val="center"/>
          </w:tcPr>
          <w:p w14:paraId="66CADB8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val="en-US" w:eastAsia="zh-CN"/>
              </w:rPr>
              <w:t>壤塘县</w:t>
            </w:r>
            <w:r>
              <w:rPr>
                <w:rFonts w:hint="default" w:ascii="Times New Roman" w:hAnsi="Times New Roman" w:eastAsia="方正仿宋_GBK" w:cs="Times New Roman"/>
                <w:color w:val="auto"/>
                <w:spacing w:val="0"/>
                <w:w w:val="100"/>
                <w:position w:val="0"/>
              </w:rPr>
              <w:t>消防救援</w:t>
            </w:r>
            <w:r>
              <w:rPr>
                <w:rFonts w:hint="default" w:ascii="Times New Roman" w:hAnsi="Times New Roman" w:eastAsia="方正仿宋_GBK" w:cs="Times New Roman"/>
                <w:color w:val="auto"/>
                <w:spacing w:val="0"/>
                <w:w w:val="100"/>
                <w:position w:val="0"/>
                <w:lang w:val="en-US" w:eastAsia="zh-CN"/>
              </w:rPr>
              <w:t>大队</w:t>
            </w:r>
          </w:p>
        </w:tc>
        <w:tc>
          <w:tcPr>
            <w:tcW w:w="2022" w:type="dxa"/>
            <w:vMerge w:val="restart"/>
            <w:tcBorders>
              <w:bottom w:val="nil"/>
            </w:tcBorders>
            <w:vAlign w:val="center"/>
          </w:tcPr>
          <w:p w14:paraId="6A3A3DD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壤塘县</w:t>
            </w:r>
            <w:r>
              <w:rPr>
                <w:rFonts w:hint="default" w:ascii="Times New Roman" w:hAnsi="Times New Roman" w:eastAsia="方正仿宋_GBK" w:cs="Times New Roman"/>
                <w:color w:val="auto"/>
                <w:spacing w:val="0"/>
                <w:w w:val="100"/>
                <w:position w:val="0"/>
              </w:rPr>
              <w:t>消防救援</w:t>
            </w:r>
            <w:r>
              <w:rPr>
                <w:rFonts w:hint="default" w:ascii="Times New Roman" w:hAnsi="Times New Roman" w:eastAsia="方正仿宋_GBK" w:cs="Times New Roman"/>
                <w:color w:val="auto"/>
                <w:spacing w:val="0"/>
                <w:w w:val="100"/>
                <w:position w:val="0"/>
                <w:lang w:eastAsia="zh-CN"/>
              </w:rPr>
              <w:t>支</w:t>
            </w:r>
            <w:r>
              <w:rPr>
                <w:rFonts w:hint="default" w:ascii="Times New Roman" w:hAnsi="Times New Roman" w:eastAsia="方正仿宋_GBK" w:cs="Times New Roman"/>
                <w:color w:val="auto"/>
                <w:spacing w:val="0"/>
                <w:w w:val="100"/>
                <w:position w:val="0"/>
              </w:rPr>
              <w:t>队</w:t>
            </w:r>
          </w:p>
        </w:tc>
        <w:tc>
          <w:tcPr>
            <w:tcW w:w="2924" w:type="dxa"/>
            <w:vMerge w:val="restart"/>
            <w:tcBorders>
              <w:bottom w:val="nil"/>
            </w:tcBorders>
            <w:vAlign w:val="center"/>
          </w:tcPr>
          <w:p w14:paraId="06DE8C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《中华人民共和国消防法》</w:t>
            </w:r>
          </w:p>
        </w:tc>
        <w:tc>
          <w:tcPr>
            <w:tcW w:w="5282" w:type="dxa"/>
            <w:vAlign w:val="center"/>
          </w:tcPr>
          <w:p w14:paraId="6AEC74C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消防监督检查规定</w:t>
            </w:r>
          </w:p>
        </w:tc>
        <w:tc>
          <w:tcPr>
            <w:tcW w:w="1306" w:type="dxa"/>
            <w:vMerge w:val="restart"/>
            <w:tcBorders>
              <w:bottom w:val="nil"/>
            </w:tcBorders>
            <w:vAlign w:val="center"/>
          </w:tcPr>
          <w:p w14:paraId="712DAE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F3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28AA25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14A2AF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44E9C7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F4025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66E4E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11035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7A394F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《应急管理部关于贯彻实施新修改〈中华人民共和国消防法〉全面实行公众聚集场所投入使用营业前消防安全检查告知承诺管理的通知》（应急〔</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295D0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7B9A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21D0B91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Align w:val="center"/>
          </w:tcPr>
          <w:p w14:paraId="2B39EAE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398</w:t>
            </w:r>
          </w:p>
        </w:tc>
        <w:tc>
          <w:tcPr>
            <w:tcW w:w="2172" w:type="dxa"/>
            <w:vAlign w:val="center"/>
          </w:tcPr>
          <w:p w14:paraId="60DE520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增值税防伪税控系统最高开票限额审批</w:t>
            </w:r>
          </w:p>
        </w:tc>
        <w:tc>
          <w:tcPr>
            <w:tcW w:w="885" w:type="dxa"/>
            <w:vAlign w:val="center"/>
          </w:tcPr>
          <w:p w14:paraId="5D6D94D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税务局</w:t>
            </w:r>
          </w:p>
        </w:tc>
        <w:tc>
          <w:tcPr>
            <w:tcW w:w="2022" w:type="dxa"/>
            <w:vAlign w:val="center"/>
          </w:tcPr>
          <w:p w14:paraId="1300AB6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税务局</w:t>
            </w:r>
          </w:p>
        </w:tc>
        <w:tc>
          <w:tcPr>
            <w:tcW w:w="2924" w:type="dxa"/>
            <w:vAlign w:val="center"/>
          </w:tcPr>
          <w:p w14:paraId="709AE1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3A3A5B6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《国家税务总局关于全面实行税务行政许可事项清单管理的公告》（国家税务总局公告</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19</w:t>
            </w:r>
            <w:r>
              <w:rPr>
                <w:rFonts w:hint="default" w:ascii="Times New Roman" w:hAnsi="Times New Roman" w:eastAsia="方正仿宋_GBK" w:cs="Times New Roman"/>
                <w:color w:val="auto"/>
                <w:spacing w:val="0"/>
                <w:w w:val="100"/>
                <w:position w:val="0"/>
              </w:rPr>
              <w:t>号）</w:t>
            </w:r>
          </w:p>
        </w:tc>
        <w:tc>
          <w:tcPr>
            <w:tcW w:w="1306" w:type="dxa"/>
            <w:vAlign w:val="center"/>
          </w:tcPr>
          <w:p w14:paraId="73C6EC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0A4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4D922A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64</w:t>
            </w:r>
          </w:p>
        </w:tc>
        <w:tc>
          <w:tcPr>
            <w:tcW w:w="470" w:type="dxa"/>
            <w:vMerge w:val="restart"/>
            <w:tcBorders>
              <w:bottom w:val="nil"/>
            </w:tcBorders>
            <w:vAlign w:val="center"/>
          </w:tcPr>
          <w:p w14:paraId="1305429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400</w:t>
            </w:r>
          </w:p>
        </w:tc>
        <w:tc>
          <w:tcPr>
            <w:tcW w:w="2172" w:type="dxa"/>
            <w:vMerge w:val="restart"/>
            <w:tcBorders>
              <w:bottom w:val="nil"/>
            </w:tcBorders>
            <w:vAlign w:val="center"/>
          </w:tcPr>
          <w:p w14:paraId="6EEB92E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食品生产许可</w:t>
            </w:r>
          </w:p>
        </w:tc>
        <w:tc>
          <w:tcPr>
            <w:tcW w:w="885" w:type="dxa"/>
            <w:vMerge w:val="restart"/>
            <w:tcBorders>
              <w:bottom w:val="nil"/>
            </w:tcBorders>
            <w:vAlign w:val="center"/>
          </w:tcPr>
          <w:p w14:paraId="0EB633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67060BA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Merge w:val="restart"/>
            <w:tcBorders>
              <w:bottom w:val="nil"/>
            </w:tcBorders>
            <w:vAlign w:val="center"/>
          </w:tcPr>
          <w:p w14:paraId="54B7AC9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《中华人民共和国食品安全法》</w:t>
            </w:r>
          </w:p>
        </w:tc>
        <w:tc>
          <w:tcPr>
            <w:tcW w:w="5282" w:type="dxa"/>
            <w:vAlign w:val="center"/>
          </w:tcPr>
          <w:p w14:paraId="0489677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《国务院关于深化</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改革进一步激发市场主体发展活力的通知》（国发〔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w:t>
            </w:r>
            <w:r>
              <w:rPr>
                <w:rFonts w:hint="default" w:ascii="Times New Roman" w:hAnsi="Times New Roman" w:eastAsia="方正仿宋_GBK" w:cs="Times New Roman"/>
                <w:color w:val="auto"/>
                <w:spacing w:val="0"/>
                <w:w w:val="100"/>
                <w:position w:val="0"/>
              </w:rPr>
              <w:t>号）</w:t>
            </w:r>
          </w:p>
        </w:tc>
        <w:tc>
          <w:tcPr>
            <w:tcW w:w="1306" w:type="dxa"/>
            <w:vMerge w:val="restart"/>
            <w:tcBorders>
              <w:bottom w:val="nil"/>
            </w:tcBorders>
            <w:vAlign w:val="center"/>
          </w:tcPr>
          <w:p w14:paraId="26FC35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0A9A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1" w:hRule="atLeast"/>
          <w:jc w:val="center"/>
        </w:trPr>
        <w:tc>
          <w:tcPr>
            <w:tcW w:w="540" w:type="dxa"/>
            <w:vMerge w:val="continue"/>
            <w:vAlign w:val="center"/>
          </w:tcPr>
          <w:p w14:paraId="2463BBB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0EAD89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D99874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1D5B2A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1C153C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0FFD34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1AF6CF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《食品生产许可管理办法》</w:t>
            </w:r>
          </w:p>
        </w:tc>
        <w:tc>
          <w:tcPr>
            <w:tcW w:w="1306" w:type="dxa"/>
            <w:vMerge w:val="continue"/>
            <w:tcBorders>
              <w:top w:val="nil"/>
              <w:bottom w:val="nil"/>
            </w:tcBorders>
            <w:vAlign w:val="center"/>
          </w:tcPr>
          <w:p w14:paraId="24C95B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CABE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5" w:hRule="atLeast"/>
          <w:jc w:val="center"/>
        </w:trPr>
        <w:tc>
          <w:tcPr>
            <w:tcW w:w="540" w:type="dxa"/>
            <w:vMerge w:val="continue"/>
            <w:vAlign w:val="center"/>
          </w:tcPr>
          <w:p w14:paraId="4581E6F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D439E0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86B100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9795A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13166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930BF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39A545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《食品生产许可审查通则（</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版）》</w:t>
            </w:r>
          </w:p>
        </w:tc>
        <w:tc>
          <w:tcPr>
            <w:tcW w:w="1306" w:type="dxa"/>
            <w:vMerge w:val="continue"/>
            <w:tcBorders>
              <w:top w:val="nil"/>
              <w:bottom w:val="nil"/>
            </w:tcBorders>
            <w:vAlign w:val="center"/>
          </w:tcPr>
          <w:p w14:paraId="74BD66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4F2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8" w:hRule="atLeast"/>
          <w:jc w:val="center"/>
        </w:trPr>
        <w:tc>
          <w:tcPr>
            <w:tcW w:w="540" w:type="dxa"/>
            <w:vMerge w:val="continue"/>
            <w:vAlign w:val="center"/>
          </w:tcPr>
          <w:p w14:paraId="5B356D0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F3BF89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055CB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F2C9F6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04DA4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548EC67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5BEFFB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《婴幼儿配方乳粉生产许可审查细则（</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版）》</w:t>
            </w:r>
          </w:p>
        </w:tc>
        <w:tc>
          <w:tcPr>
            <w:tcW w:w="1306" w:type="dxa"/>
            <w:vMerge w:val="continue"/>
            <w:tcBorders>
              <w:top w:val="nil"/>
              <w:bottom w:val="nil"/>
            </w:tcBorders>
            <w:vAlign w:val="center"/>
          </w:tcPr>
          <w:p w14:paraId="0BF93D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77E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65DC81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8F350D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7152E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DC877F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43D472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7A040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344DCD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《国家食品药品监督管理总局关于印发保健食品生产许可审查细则的通知》（食药监食监三〔</w:t>
            </w:r>
            <w:r>
              <w:rPr>
                <w:rFonts w:hint="default" w:ascii="Times New Roman" w:hAnsi="Times New Roman" w:eastAsia="Times New Roman" w:cs="Times New Roman"/>
                <w:color w:val="auto"/>
                <w:spacing w:val="0"/>
                <w:w w:val="100"/>
                <w:position w:val="0"/>
              </w:rPr>
              <w:t>2016</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151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032A8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F5D6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77" w:hRule="atLeast"/>
          <w:jc w:val="center"/>
        </w:trPr>
        <w:tc>
          <w:tcPr>
            <w:tcW w:w="540" w:type="dxa"/>
            <w:vMerge w:val="restart"/>
            <w:vAlign w:val="center"/>
          </w:tcPr>
          <w:p w14:paraId="31E65E4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1D2F8AF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402</w:t>
            </w:r>
          </w:p>
        </w:tc>
        <w:tc>
          <w:tcPr>
            <w:tcW w:w="2172" w:type="dxa"/>
            <w:vMerge w:val="restart"/>
            <w:tcBorders>
              <w:bottom w:val="nil"/>
            </w:tcBorders>
            <w:vAlign w:val="center"/>
          </w:tcPr>
          <w:p w14:paraId="6101AC2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0"/>
                <w:szCs w:val="20"/>
              </w:rPr>
            </w:pPr>
            <w:r>
              <w:rPr>
                <w:rFonts w:hint="default" w:ascii="Times New Roman" w:hAnsi="Times New Roman" w:eastAsia="方正仿宋_GBK" w:cs="Times New Roman"/>
                <w:b w:val="0"/>
                <w:bCs w:val="0"/>
                <w:color w:val="auto"/>
                <w:spacing w:val="0"/>
                <w:w w:val="100"/>
                <w:position w:val="0"/>
                <w:sz w:val="20"/>
                <w:szCs w:val="20"/>
              </w:rPr>
              <w:t>食品经营许可（仅销售预包装食品除外）</w:t>
            </w:r>
          </w:p>
        </w:tc>
        <w:tc>
          <w:tcPr>
            <w:tcW w:w="885" w:type="dxa"/>
            <w:vMerge w:val="restart"/>
            <w:tcBorders>
              <w:bottom w:val="nil"/>
            </w:tcBorders>
            <w:vAlign w:val="center"/>
          </w:tcPr>
          <w:p w14:paraId="6F43F12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3707E78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Merge w:val="restart"/>
            <w:tcBorders>
              <w:bottom w:val="nil"/>
            </w:tcBorders>
            <w:vAlign w:val="center"/>
          </w:tcPr>
          <w:p w14:paraId="60A92EB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《中华人民共和国食品安全法》</w:t>
            </w:r>
          </w:p>
        </w:tc>
        <w:tc>
          <w:tcPr>
            <w:tcW w:w="5282" w:type="dxa"/>
            <w:vAlign w:val="center"/>
          </w:tcPr>
          <w:p w14:paraId="31E444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《中华人民共和国食品安全法》</w:t>
            </w:r>
          </w:p>
        </w:tc>
        <w:tc>
          <w:tcPr>
            <w:tcW w:w="1306" w:type="dxa"/>
            <w:vMerge w:val="restart"/>
            <w:tcBorders>
              <w:bottom w:val="nil"/>
            </w:tcBorders>
            <w:vAlign w:val="center"/>
          </w:tcPr>
          <w:p w14:paraId="1D3651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92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9" w:hRule="atLeast"/>
          <w:jc w:val="center"/>
        </w:trPr>
        <w:tc>
          <w:tcPr>
            <w:tcW w:w="540" w:type="dxa"/>
            <w:vMerge w:val="continue"/>
            <w:vAlign w:val="center"/>
          </w:tcPr>
          <w:p w14:paraId="4EBCC5C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0553E2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DA32E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EFE2AD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CF4DF9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F8657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D97B0A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《食品经营许可和备案管理办法》</w:t>
            </w:r>
          </w:p>
        </w:tc>
        <w:tc>
          <w:tcPr>
            <w:tcW w:w="1306" w:type="dxa"/>
            <w:vMerge w:val="continue"/>
            <w:tcBorders>
              <w:top w:val="nil"/>
            </w:tcBorders>
            <w:vAlign w:val="center"/>
          </w:tcPr>
          <w:p w14:paraId="249C1A4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BEB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3" w:hRule="atLeast"/>
          <w:jc w:val="center"/>
        </w:trPr>
        <w:tc>
          <w:tcPr>
            <w:tcW w:w="540" w:type="dxa"/>
            <w:vMerge w:val="restart"/>
            <w:vAlign w:val="center"/>
          </w:tcPr>
          <w:p w14:paraId="6D66714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bottom w:val="nil"/>
            </w:tcBorders>
            <w:vAlign w:val="center"/>
          </w:tcPr>
          <w:p w14:paraId="690A8A7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405</w:t>
            </w:r>
          </w:p>
        </w:tc>
        <w:tc>
          <w:tcPr>
            <w:tcW w:w="2172" w:type="dxa"/>
            <w:vMerge w:val="restart"/>
            <w:tcBorders>
              <w:bottom w:val="nil"/>
            </w:tcBorders>
            <w:vAlign w:val="center"/>
          </w:tcPr>
          <w:p w14:paraId="5F0566B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特种设备使用登记</w:t>
            </w:r>
          </w:p>
        </w:tc>
        <w:tc>
          <w:tcPr>
            <w:tcW w:w="885" w:type="dxa"/>
            <w:vMerge w:val="restart"/>
            <w:tcBorders>
              <w:bottom w:val="nil"/>
            </w:tcBorders>
            <w:vAlign w:val="center"/>
          </w:tcPr>
          <w:p w14:paraId="6420621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6F0F8FE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cs="Times New Roman"/>
                <w:color w:val="auto"/>
                <w:spacing w:val="7"/>
                <w:lang w:eastAsia="zh-CN"/>
              </w:rPr>
              <w:t>（委托</w:t>
            </w:r>
            <w:r>
              <w:rPr>
                <w:rFonts w:hint="default" w:ascii="Times New Roman" w:hAnsi="Times New Roman" w:eastAsia="方正仿宋_GBK" w:cs="Times New Roman"/>
                <w:color w:val="auto"/>
                <w:spacing w:val="0"/>
                <w:w w:val="100"/>
                <w:position w:val="0"/>
                <w:lang w:val="en-US" w:eastAsia="zh-CN"/>
              </w:rPr>
              <w:t>县市场监督管理局</w:t>
            </w:r>
            <w:r>
              <w:rPr>
                <w:rFonts w:hint="default" w:ascii="Times New Roman" w:hAnsi="Times New Roman" w:cs="Times New Roman"/>
                <w:color w:val="auto"/>
                <w:spacing w:val="7"/>
                <w:lang w:eastAsia="zh-CN"/>
              </w:rPr>
              <w:t>实施）</w:t>
            </w:r>
          </w:p>
        </w:tc>
        <w:tc>
          <w:tcPr>
            <w:tcW w:w="2924" w:type="dxa"/>
            <w:vMerge w:val="restart"/>
            <w:tcBorders>
              <w:bottom w:val="nil"/>
            </w:tcBorders>
            <w:vAlign w:val="center"/>
          </w:tcPr>
          <w:p w14:paraId="70BC9E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《中华人民共和国特种设备安全法》</w:t>
            </w:r>
          </w:p>
        </w:tc>
        <w:tc>
          <w:tcPr>
            <w:tcW w:w="5282" w:type="dxa"/>
            <w:vAlign w:val="center"/>
          </w:tcPr>
          <w:p w14:paraId="2DF1A14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《中华人民共和国特种设备安全法》</w:t>
            </w:r>
          </w:p>
        </w:tc>
        <w:tc>
          <w:tcPr>
            <w:tcW w:w="1306" w:type="dxa"/>
            <w:vMerge w:val="restart"/>
            <w:tcBorders>
              <w:bottom w:val="nil"/>
            </w:tcBorders>
            <w:vAlign w:val="center"/>
          </w:tcPr>
          <w:p w14:paraId="4CF432C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2B0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2" w:hRule="atLeast"/>
          <w:jc w:val="center"/>
        </w:trPr>
        <w:tc>
          <w:tcPr>
            <w:tcW w:w="540" w:type="dxa"/>
            <w:vMerge w:val="continue"/>
            <w:vAlign w:val="center"/>
          </w:tcPr>
          <w:p w14:paraId="18469E9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6DDFC4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32AF0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EBEA9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298B6B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70EEE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84141E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《特种设备使用管理规则》（</w:t>
            </w:r>
            <w:r>
              <w:rPr>
                <w:rFonts w:hint="default" w:ascii="Times New Roman" w:hAnsi="Times New Roman" w:eastAsia="Times New Roman" w:cs="Times New Roman"/>
                <w:color w:val="auto"/>
                <w:spacing w:val="0"/>
                <w:w w:val="100"/>
                <w:position w:val="0"/>
              </w:rPr>
              <w:t>TSG08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2017</w:t>
            </w:r>
            <w:r>
              <w:rPr>
                <w:rFonts w:hint="default" w:ascii="Times New Roman" w:hAnsi="Times New Roman" w:eastAsia="方正仿宋_GBK" w:cs="Times New Roman"/>
                <w:color w:val="auto"/>
                <w:spacing w:val="0"/>
                <w:w w:val="100"/>
                <w:position w:val="0"/>
              </w:rPr>
              <w:t>）</w:t>
            </w:r>
          </w:p>
        </w:tc>
        <w:tc>
          <w:tcPr>
            <w:tcW w:w="1306" w:type="dxa"/>
            <w:vMerge w:val="continue"/>
            <w:tcBorders>
              <w:top w:val="nil"/>
              <w:bottom w:val="nil"/>
            </w:tcBorders>
            <w:vAlign w:val="center"/>
          </w:tcPr>
          <w:p w14:paraId="73496B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AFF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7" w:hRule="atLeast"/>
          <w:jc w:val="center"/>
        </w:trPr>
        <w:tc>
          <w:tcPr>
            <w:tcW w:w="540" w:type="dxa"/>
            <w:vMerge w:val="continue"/>
            <w:vAlign w:val="center"/>
          </w:tcPr>
          <w:p w14:paraId="6255FA2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45B7F8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8EACE9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6259B5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C4FA7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vAlign w:val="center"/>
          </w:tcPr>
          <w:p w14:paraId="1818CF7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《特种设备安全监察条例》</w:t>
            </w:r>
          </w:p>
        </w:tc>
        <w:tc>
          <w:tcPr>
            <w:tcW w:w="5282" w:type="dxa"/>
            <w:vAlign w:val="center"/>
          </w:tcPr>
          <w:p w14:paraId="523E73E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《质检总局办公厅关于实施〈特种设备使用管理规则〉中若干问题的通知》（质检办特函〔</w:t>
            </w:r>
            <w:r>
              <w:rPr>
                <w:rFonts w:hint="default" w:ascii="Times New Roman" w:hAnsi="Times New Roman" w:eastAsia="Times New Roman" w:cs="Times New Roman"/>
                <w:color w:val="auto"/>
                <w:spacing w:val="0"/>
                <w:w w:val="100"/>
                <w:position w:val="0"/>
              </w:rPr>
              <w:t>2017</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1015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3EEE8D7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0706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45" w:hRule="atLeast"/>
          <w:jc w:val="center"/>
        </w:trPr>
        <w:tc>
          <w:tcPr>
            <w:tcW w:w="540" w:type="dxa"/>
            <w:vMerge w:val="continue"/>
            <w:vAlign w:val="center"/>
          </w:tcPr>
          <w:p w14:paraId="1FBBA4A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39D382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172" w:type="dxa"/>
            <w:vMerge w:val="continue"/>
            <w:vAlign w:val="center"/>
          </w:tcPr>
          <w:p w14:paraId="02E0CA6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885" w:type="dxa"/>
            <w:vMerge w:val="continue"/>
            <w:vAlign w:val="center"/>
          </w:tcPr>
          <w:p w14:paraId="7F16353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022" w:type="dxa"/>
            <w:vMerge w:val="continue"/>
            <w:vAlign w:val="center"/>
          </w:tcPr>
          <w:p w14:paraId="357F498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924" w:type="dxa"/>
            <w:vMerge w:val="continue"/>
            <w:vAlign w:val="center"/>
          </w:tcPr>
          <w:p w14:paraId="5FC5265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5282" w:type="dxa"/>
            <w:vAlign w:val="center"/>
          </w:tcPr>
          <w:p w14:paraId="385514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r>
              <w:rPr>
                <w:rFonts w:hint="default" w:ascii="Times New Roman" w:hAnsi="Times New Roman" w:eastAsia="方正仿宋_GBK" w:cs="Times New Roman"/>
                <w:color w:val="auto"/>
                <w:spacing w:val="0"/>
                <w:w w:val="100"/>
                <w:position w:val="0"/>
                <w:lang w:eastAsia="zh-CN"/>
              </w:rPr>
              <w:t>《</w:t>
            </w:r>
            <w:r>
              <w:rPr>
                <w:rFonts w:hint="default" w:ascii="Times New Roman" w:hAnsi="Times New Roman" w:eastAsia="方正仿宋_GBK" w:cs="Times New Roman"/>
                <w:color w:val="auto"/>
                <w:spacing w:val="0"/>
                <w:w w:val="100"/>
                <w:position w:val="0"/>
              </w:rPr>
              <w:t>阿坝州人民政府办公室关于取消和下放一批行政许可事项的通知</w:t>
            </w:r>
            <w:r>
              <w:rPr>
                <w:rFonts w:hint="default" w:ascii="Times New Roman" w:hAnsi="Times New Roman" w:eastAsia="方正仿宋_GBK" w:cs="Times New Roman"/>
                <w:color w:val="auto"/>
                <w:spacing w:val="0"/>
                <w:w w:val="100"/>
                <w:position w:val="0"/>
                <w:lang w:eastAsia="zh-CN"/>
              </w:rPr>
              <w:t>》（</w:t>
            </w:r>
            <w:r>
              <w:rPr>
                <w:rFonts w:hint="default" w:ascii="Times New Roman" w:hAnsi="Times New Roman" w:eastAsia="方正仿宋_GBK" w:cs="Times New Roman"/>
                <w:color w:val="auto"/>
                <w:spacing w:val="0"/>
                <w:w w:val="100"/>
                <w:position w:val="0"/>
              </w:rPr>
              <w:t>阿府办函〔2020〕72号）</w:t>
            </w:r>
          </w:p>
        </w:tc>
        <w:tc>
          <w:tcPr>
            <w:tcW w:w="1306" w:type="dxa"/>
            <w:vMerge w:val="continue"/>
            <w:vAlign w:val="center"/>
          </w:tcPr>
          <w:p w14:paraId="324D92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p>
        </w:tc>
      </w:tr>
      <w:tr w14:paraId="305E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F16C59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5B6E420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408</w:t>
            </w:r>
          </w:p>
        </w:tc>
        <w:tc>
          <w:tcPr>
            <w:tcW w:w="2172" w:type="dxa"/>
            <w:vMerge w:val="restart"/>
            <w:tcBorders>
              <w:bottom w:val="nil"/>
            </w:tcBorders>
            <w:vAlign w:val="center"/>
          </w:tcPr>
          <w:p w14:paraId="21CBB3D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特种设备安全管理和作业人员资格认定</w:t>
            </w:r>
          </w:p>
        </w:tc>
        <w:tc>
          <w:tcPr>
            <w:tcW w:w="885" w:type="dxa"/>
            <w:vMerge w:val="restart"/>
            <w:tcBorders>
              <w:bottom w:val="nil"/>
            </w:tcBorders>
            <w:vAlign w:val="center"/>
          </w:tcPr>
          <w:p w14:paraId="3936134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32FA6D4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Align w:val="center"/>
          </w:tcPr>
          <w:p w14:paraId="407D2A8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《中华人民共和国特种设备安全法》</w:t>
            </w:r>
          </w:p>
        </w:tc>
        <w:tc>
          <w:tcPr>
            <w:tcW w:w="5282" w:type="dxa"/>
            <w:vAlign w:val="center"/>
          </w:tcPr>
          <w:p w14:paraId="7672EB8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《特种设备作业人员监督管理办法》</w:t>
            </w:r>
          </w:p>
        </w:tc>
        <w:tc>
          <w:tcPr>
            <w:tcW w:w="1306" w:type="dxa"/>
            <w:vMerge w:val="restart"/>
            <w:tcBorders>
              <w:bottom w:val="nil"/>
            </w:tcBorders>
            <w:vAlign w:val="center"/>
          </w:tcPr>
          <w:p w14:paraId="659350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81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2" w:hRule="atLeast"/>
          <w:jc w:val="center"/>
        </w:trPr>
        <w:tc>
          <w:tcPr>
            <w:tcW w:w="540" w:type="dxa"/>
            <w:vMerge w:val="continue"/>
            <w:vAlign w:val="center"/>
          </w:tcPr>
          <w:p w14:paraId="5012B86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0731BA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CFBC7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C9C02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97C5C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653811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《特种设备安全监察条例》</w:t>
            </w:r>
          </w:p>
        </w:tc>
        <w:tc>
          <w:tcPr>
            <w:tcW w:w="5282" w:type="dxa"/>
            <w:vAlign w:val="center"/>
          </w:tcPr>
          <w:p w14:paraId="6A0303C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《特种设备作业人员考核规则》（</w:t>
            </w:r>
            <w:r>
              <w:rPr>
                <w:rFonts w:hint="default" w:ascii="Times New Roman" w:hAnsi="Times New Roman" w:eastAsia="Times New Roman" w:cs="Times New Roman"/>
                <w:color w:val="auto"/>
                <w:spacing w:val="0"/>
                <w:w w:val="100"/>
                <w:position w:val="0"/>
              </w:rPr>
              <w:t>TSGZ6001-2019</w:t>
            </w:r>
            <w:r>
              <w:rPr>
                <w:rFonts w:hint="default" w:ascii="Times New Roman" w:hAnsi="Times New Roman" w:eastAsia="方正仿宋_GBK" w:cs="Times New Roman"/>
                <w:color w:val="auto"/>
                <w:spacing w:val="0"/>
                <w:w w:val="100"/>
                <w:position w:val="0"/>
              </w:rPr>
              <w:t>）</w:t>
            </w:r>
          </w:p>
        </w:tc>
        <w:tc>
          <w:tcPr>
            <w:tcW w:w="1306" w:type="dxa"/>
            <w:vMerge w:val="continue"/>
            <w:tcBorders>
              <w:top w:val="nil"/>
              <w:bottom w:val="nil"/>
            </w:tcBorders>
            <w:vAlign w:val="center"/>
          </w:tcPr>
          <w:p w14:paraId="42A9B21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C46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385E95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CB6497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C0B587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CBDC3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C1885F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D866E1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C7AEA5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《市场监管总局关于特种设备行政许可有关事项的公告》（</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41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2D8DC16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A0C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2" w:hRule="atLeast"/>
          <w:jc w:val="center"/>
        </w:trPr>
        <w:tc>
          <w:tcPr>
            <w:tcW w:w="540" w:type="dxa"/>
            <w:vMerge w:val="continue"/>
            <w:vAlign w:val="center"/>
          </w:tcPr>
          <w:p w14:paraId="22D4B44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7AE772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D3997C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4F4B2E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9B0E7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563009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1B3537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《特种设备焊接操作人员考核细则》（</w:t>
            </w:r>
            <w:r>
              <w:rPr>
                <w:rFonts w:hint="default" w:ascii="Times New Roman" w:hAnsi="Times New Roman" w:eastAsia="Times New Roman" w:cs="Times New Roman"/>
                <w:color w:val="auto"/>
                <w:spacing w:val="0"/>
                <w:w w:val="100"/>
                <w:position w:val="0"/>
              </w:rPr>
              <w:t>TSGZ6002-2010</w:t>
            </w:r>
            <w:r>
              <w:rPr>
                <w:rFonts w:hint="default" w:ascii="Times New Roman" w:hAnsi="Times New Roman" w:eastAsia="方正仿宋_GBK" w:cs="Times New Roman"/>
                <w:color w:val="auto"/>
                <w:spacing w:val="0"/>
                <w:w w:val="100"/>
                <w:position w:val="0"/>
              </w:rPr>
              <w:t>）</w:t>
            </w:r>
          </w:p>
        </w:tc>
        <w:tc>
          <w:tcPr>
            <w:tcW w:w="1306" w:type="dxa"/>
            <w:vMerge w:val="continue"/>
            <w:tcBorders>
              <w:top w:val="nil"/>
              <w:bottom w:val="nil"/>
            </w:tcBorders>
            <w:vAlign w:val="center"/>
          </w:tcPr>
          <w:p w14:paraId="3A3DC8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3B2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DD61D5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8565E5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DBFCB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16801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0E1DB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279D3E9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《国家职业资格目录（</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年版）》</w:t>
            </w:r>
          </w:p>
        </w:tc>
        <w:tc>
          <w:tcPr>
            <w:tcW w:w="5282" w:type="dxa"/>
            <w:vAlign w:val="center"/>
          </w:tcPr>
          <w:p w14:paraId="0EBD2BB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0"/>
                <w:szCs w:val="20"/>
              </w:rPr>
            </w:pPr>
            <w:r>
              <w:rPr>
                <w:rFonts w:hint="default" w:ascii="Times New Roman" w:hAnsi="Times New Roman" w:eastAsia="方正仿宋_GBK" w:cs="Times New Roman"/>
                <w:color w:val="auto"/>
                <w:spacing w:val="0"/>
                <w:w w:val="100"/>
                <w:position w:val="0"/>
                <w:sz w:val="20"/>
                <w:szCs w:val="20"/>
              </w:rPr>
              <w:t>《四川省市场监督管理局关于特种设备作业人员资格认定项目及发证机关的通知》（川市监规发〔</w:t>
            </w:r>
            <w:r>
              <w:rPr>
                <w:rFonts w:hint="default" w:ascii="Times New Roman" w:hAnsi="Times New Roman" w:eastAsia="Times New Roman" w:cs="Times New Roman"/>
                <w:color w:val="auto"/>
                <w:spacing w:val="0"/>
                <w:w w:val="100"/>
                <w:position w:val="0"/>
                <w:sz w:val="20"/>
                <w:szCs w:val="20"/>
              </w:rPr>
              <w:t>2023</w:t>
            </w:r>
            <w:r>
              <w:rPr>
                <w:rFonts w:hint="default" w:ascii="Times New Roman" w:hAnsi="Times New Roman" w:eastAsia="方正仿宋_GBK" w:cs="Times New Roman"/>
                <w:color w:val="auto"/>
                <w:spacing w:val="0"/>
                <w:w w:val="100"/>
                <w:position w:val="0"/>
                <w:sz w:val="20"/>
                <w:szCs w:val="20"/>
              </w:rPr>
              <w:t>〕</w:t>
            </w:r>
            <w:r>
              <w:rPr>
                <w:rFonts w:hint="default" w:ascii="Times New Roman" w:hAnsi="Times New Roman" w:eastAsia="Times New Roman" w:cs="Times New Roman"/>
                <w:color w:val="auto"/>
                <w:spacing w:val="0"/>
                <w:w w:val="100"/>
                <w:position w:val="0"/>
                <w:sz w:val="20"/>
                <w:szCs w:val="20"/>
              </w:rPr>
              <w:t>7</w:t>
            </w:r>
            <w:r>
              <w:rPr>
                <w:rFonts w:hint="default" w:ascii="Times New Roman" w:hAnsi="Times New Roman" w:eastAsia="方正仿宋_GBK" w:cs="Times New Roman"/>
                <w:color w:val="auto"/>
                <w:spacing w:val="0"/>
                <w:w w:val="100"/>
                <w:position w:val="0"/>
                <w:sz w:val="20"/>
                <w:szCs w:val="20"/>
              </w:rPr>
              <w:t>号）</w:t>
            </w:r>
          </w:p>
        </w:tc>
        <w:tc>
          <w:tcPr>
            <w:tcW w:w="1306" w:type="dxa"/>
            <w:vMerge w:val="continue"/>
            <w:tcBorders>
              <w:top w:val="nil"/>
            </w:tcBorders>
            <w:vAlign w:val="center"/>
          </w:tcPr>
          <w:p w14:paraId="2798A47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A0B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1" w:hRule="atLeast"/>
          <w:jc w:val="center"/>
        </w:trPr>
        <w:tc>
          <w:tcPr>
            <w:tcW w:w="540" w:type="dxa"/>
            <w:vMerge w:val="restart"/>
            <w:vAlign w:val="center"/>
          </w:tcPr>
          <w:p w14:paraId="5D4270F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Merge w:val="restart"/>
            <w:tcBorders>
              <w:bottom w:val="nil"/>
            </w:tcBorders>
            <w:vAlign w:val="center"/>
          </w:tcPr>
          <w:p w14:paraId="7DA4997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409</w:t>
            </w:r>
          </w:p>
        </w:tc>
        <w:tc>
          <w:tcPr>
            <w:tcW w:w="2172" w:type="dxa"/>
            <w:vMerge w:val="restart"/>
            <w:tcBorders>
              <w:bottom w:val="nil"/>
            </w:tcBorders>
            <w:vAlign w:val="center"/>
          </w:tcPr>
          <w:p w14:paraId="0C626BB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计量标准器具核准</w:t>
            </w:r>
          </w:p>
        </w:tc>
        <w:tc>
          <w:tcPr>
            <w:tcW w:w="885" w:type="dxa"/>
            <w:vMerge w:val="restart"/>
            <w:tcBorders>
              <w:bottom w:val="nil"/>
            </w:tcBorders>
            <w:vAlign w:val="center"/>
          </w:tcPr>
          <w:p w14:paraId="544EEAC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6B2EA43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Merge w:val="restart"/>
            <w:tcBorders>
              <w:bottom w:val="nil"/>
            </w:tcBorders>
            <w:vAlign w:val="center"/>
          </w:tcPr>
          <w:p w14:paraId="3494CAE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《中华人民共和国计量法》</w:t>
            </w:r>
          </w:p>
        </w:tc>
        <w:tc>
          <w:tcPr>
            <w:tcW w:w="5282" w:type="dxa"/>
            <w:vAlign w:val="center"/>
          </w:tcPr>
          <w:p w14:paraId="3D7A33A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《中华人民共和国计量法实施细则》</w:t>
            </w:r>
          </w:p>
        </w:tc>
        <w:tc>
          <w:tcPr>
            <w:tcW w:w="1306" w:type="dxa"/>
            <w:vMerge w:val="restart"/>
            <w:tcBorders>
              <w:bottom w:val="nil"/>
            </w:tcBorders>
            <w:vAlign w:val="center"/>
          </w:tcPr>
          <w:p w14:paraId="0795745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CBCC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5" w:hRule="atLeast"/>
          <w:jc w:val="center"/>
        </w:trPr>
        <w:tc>
          <w:tcPr>
            <w:tcW w:w="540" w:type="dxa"/>
            <w:vMerge w:val="continue"/>
            <w:vAlign w:val="center"/>
          </w:tcPr>
          <w:p w14:paraId="202DC84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4AD1AB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C87CE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F7DE6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3F53F9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1C487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C0D954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《计量标准考核办法》</w:t>
            </w:r>
          </w:p>
        </w:tc>
        <w:tc>
          <w:tcPr>
            <w:tcW w:w="1306" w:type="dxa"/>
            <w:vMerge w:val="continue"/>
            <w:tcBorders>
              <w:top w:val="nil"/>
              <w:bottom w:val="nil"/>
            </w:tcBorders>
            <w:vAlign w:val="center"/>
          </w:tcPr>
          <w:p w14:paraId="053C4D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70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5" w:hRule="atLeast"/>
          <w:jc w:val="center"/>
        </w:trPr>
        <w:tc>
          <w:tcPr>
            <w:tcW w:w="540" w:type="dxa"/>
            <w:vMerge w:val="continue"/>
            <w:vAlign w:val="center"/>
          </w:tcPr>
          <w:p w14:paraId="2FD8AEA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B3E016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F217C9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914EE6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A23C2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0F03AB7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《中华人民共和国计量法实施细则》</w:t>
            </w:r>
          </w:p>
        </w:tc>
        <w:tc>
          <w:tcPr>
            <w:tcW w:w="5282" w:type="dxa"/>
            <w:vAlign w:val="center"/>
          </w:tcPr>
          <w:p w14:paraId="34958B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《计量标准考核规范》（</w:t>
            </w:r>
            <w:r>
              <w:rPr>
                <w:rFonts w:hint="default" w:ascii="Times New Roman" w:hAnsi="Times New Roman" w:eastAsia="Times New Roman" w:cs="Times New Roman"/>
                <w:color w:val="auto"/>
                <w:spacing w:val="0"/>
                <w:w w:val="100"/>
                <w:position w:val="0"/>
              </w:rPr>
              <w:t>JJF1033-2023</w:t>
            </w:r>
            <w:r>
              <w:rPr>
                <w:rFonts w:hint="default" w:ascii="Times New Roman" w:hAnsi="Times New Roman" w:eastAsia="方正仿宋_GBK" w:cs="Times New Roman"/>
                <w:color w:val="auto"/>
                <w:spacing w:val="0"/>
                <w:w w:val="100"/>
                <w:position w:val="0"/>
              </w:rPr>
              <w:t>）</w:t>
            </w:r>
          </w:p>
        </w:tc>
        <w:tc>
          <w:tcPr>
            <w:tcW w:w="1306" w:type="dxa"/>
            <w:vMerge w:val="continue"/>
            <w:tcBorders>
              <w:top w:val="nil"/>
            </w:tcBorders>
            <w:vAlign w:val="center"/>
          </w:tcPr>
          <w:p w14:paraId="532810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92FE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3" w:hRule="atLeast"/>
          <w:jc w:val="center"/>
        </w:trPr>
        <w:tc>
          <w:tcPr>
            <w:tcW w:w="540" w:type="dxa"/>
            <w:vMerge w:val="restart"/>
            <w:vAlign w:val="center"/>
          </w:tcPr>
          <w:p w14:paraId="48F5AAA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16</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Merge w:val="restart"/>
            <w:tcBorders>
              <w:bottom w:val="nil"/>
            </w:tcBorders>
            <w:vAlign w:val="center"/>
          </w:tcPr>
          <w:p w14:paraId="07ACA21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411</w:t>
            </w:r>
          </w:p>
        </w:tc>
        <w:tc>
          <w:tcPr>
            <w:tcW w:w="2172" w:type="dxa"/>
            <w:vMerge w:val="restart"/>
            <w:tcBorders>
              <w:bottom w:val="nil"/>
            </w:tcBorders>
            <w:vAlign w:val="center"/>
          </w:tcPr>
          <w:p w14:paraId="2ECD629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承担国家法定计量检定机构任务授权</w:t>
            </w:r>
          </w:p>
        </w:tc>
        <w:tc>
          <w:tcPr>
            <w:tcW w:w="885" w:type="dxa"/>
            <w:vMerge w:val="restart"/>
            <w:tcBorders>
              <w:bottom w:val="nil"/>
            </w:tcBorders>
            <w:vAlign w:val="center"/>
          </w:tcPr>
          <w:p w14:paraId="1B61FD8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582EB3C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Merge w:val="restart"/>
            <w:tcBorders>
              <w:bottom w:val="nil"/>
            </w:tcBorders>
            <w:vAlign w:val="center"/>
          </w:tcPr>
          <w:p w14:paraId="64FAAC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《中华人民共和国计量法》</w:t>
            </w:r>
          </w:p>
        </w:tc>
        <w:tc>
          <w:tcPr>
            <w:tcW w:w="5282" w:type="dxa"/>
            <w:vAlign w:val="center"/>
          </w:tcPr>
          <w:p w14:paraId="54E940C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《中华人民共和国计量法实施细则》</w:t>
            </w:r>
          </w:p>
        </w:tc>
        <w:tc>
          <w:tcPr>
            <w:tcW w:w="1306" w:type="dxa"/>
            <w:vMerge w:val="restart"/>
            <w:tcBorders>
              <w:bottom w:val="nil"/>
            </w:tcBorders>
            <w:vAlign w:val="center"/>
          </w:tcPr>
          <w:p w14:paraId="0B1EAE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31E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8" w:hRule="atLeast"/>
          <w:jc w:val="center"/>
        </w:trPr>
        <w:tc>
          <w:tcPr>
            <w:tcW w:w="540" w:type="dxa"/>
            <w:vMerge w:val="continue"/>
            <w:vAlign w:val="center"/>
          </w:tcPr>
          <w:p w14:paraId="54F51C0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61BF0D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CD01E4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E43BE7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5092C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569D510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0C9CF8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《计量授权管理办法》</w:t>
            </w:r>
          </w:p>
        </w:tc>
        <w:tc>
          <w:tcPr>
            <w:tcW w:w="1306" w:type="dxa"/>
            <w:vMerge w:val="continue"/>
            <w:tcBorders>
              <w:top w:val="nil"/>
              <w:bottom w:val="nil"/>
            </w:tcBorders>
            <w:vAlign w:val="center"/>
          </w:tcPr>
          <w:p w14:paraId="756565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4CF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3" w:hRule="atLeast"/>
          <w:jc w:val="center"/>
        </w:trPr>
        <w:tc>
          <w:tcPr>
            <w:tcW w:w="540" w:type="dxa"/>
            <w:vMerge w:val="continue"/>
            <w:vAlign w:val="center"/>
          </w:tcPr>
          <w:p w14:paraId="02D347A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1B9252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0D25F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09B7D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7B1CD8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78D2DE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6F7270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《法定计量检定机构考核规范》（</w:t>
            </w:r>
            <w:r>
              <w:rPr>
                <w:rFonts w:hint="default" w:ascii="Times New Roman" w:hAnsi="Times New Roman" w:eastAsia="Times New Roman" w:cs="Times New Roman"/>
                <w:color w:val="auto"/>
                <w:spacing w:val="0"/>
                <w:w w:val="100"/>
                <w:position w:val="0"/>
              </w:rPr>
              <w:t>JJF1069-2012</w:t>
            </w:r>
            <w:r>
              <w:rPr>
                <w:rFonts w:hint="default" w:ascii="Times New Roman" w:hAnsi="Times New Roman" w:eastAsia="方正仿宋_GBK" w:cs="Times New Roman"/>
                <w:color w:val="auto"/>
                <w:spacing w:val="0"/>
                <w:w w:val="100"/>
                <w:position w:val="0"/>
              </w:rPr>
              <w:t>）</w:t>
            </w:r>
          </w:p>
        </w:tc>
        <w:tc>
          <w:tcPr>
            <w:tcW w:w="1306" w:type="dxa"/>
            <w:vMerge w:val="continue"/>
            <w:tcBorders>
              <w:top w:val="nil"/>
            </w:tcBorders>
            <w:vAlign w:val="center"/>
          </w:tcPr>
          <w:p w14:paraId="40B442F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A9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left w:val="single" w:color="auto" w:sz="4" w:space="0"/>
            </w:tcBorders>
            <w:vAlign w:val="center"/>
          </w:tcPr>
          <w:p w14:paraId="138121D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170</w:t>
            </w:r>
          </w:p>
        </w:tc>
        <w:tc>
          <w:tcPr>
            <w:tcW w:w="470" w:type="dxa"/>
            <w:vMerge w:val="restart"/>
            <w:tcBorders>
              <w:bottom w:val="nil"/>
            </w:tcBorders>
            <w:vAlign w:val="center"/>
          </w:tcPr>
          <w:p w14:paraId="3D7524C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418</w:t>
            </w:r>
          </w:p>
        </w:tc>
        <w:tc>
          <w:tcPr>
            <w:tcW w:w="2172" w:type="dxa"/>
            <w:vMerge w:val="restart"/>
            <w:tcBorders>
              <w:bottom w:val="nil"/>
            </w:tcBorders>
            <w:vAlign w:val="center"/>
          </w:tcPr>
          <w:p w14:paraId="49BFC5A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企业登记注册</w:t>
            </w:r>
          </w:p>
        </w:tc>
        <w:tc>
          <w:tcPr>
            <w:tcW w:w="885" w:type="dxa"/>
            <w:vMerge w:val="restart"/>
            <w:tcBorders>
              <w:bottom w:val="nil"/>
            </w:tcBorders>
            <w:vAlign w:val="center"/>
          </w:tcPr>
          <w:p w14:paraId="2F5ADF20">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3CE207E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Merge w:val="restart"/>
            <w:tcBorders>
              <w:bottom w:val="nil"/>
            </w:tcBorders>
            <w:vAlign w:val="center"/>
          </w:tcPr>
          <w:p w14:paraId="5F79BE4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《中华人民共和国公司法》</w:t>
            </w:r>
          </w:p>
        </w:tc>
        <w:tc>
          <w:tcPr>
            <w:tcW w:w="5282" w:type="dxa"/>
            <w:vAlign w:val="center"/>
          </w:tcPr>
          <w:p w14:paraId="33B84B5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w:t>
            </w:r>
          </w:p>
        </w:tc>
        <w:tc>
          <w:tcPr>
            <w:tcW w:w="1306" w:type="dxa"/>
            <w:vMerge w:val="restart"/>
            <w:tcBorders>
              <w:bottom w:val="nil"/>
              <w:right w:val="single" w:color="auto" w:sz="4" w:space="0"/>
            </w:tcBorders>
            <w:vAlign w:val="center"/>
          </w:tcPr>
          <w:p w14:paraId="40A808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F822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34A2B49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4BCB9D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5053E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66FDFC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82AB64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58EB8F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86FCED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《中华人民共和国外商投资法实施条例》</w:t>
            </w:r>
          </w:p>
        </w:tc>
        <w:tc>
          <w:tcPr>
            <w:tcW w:w="1306" w:type="dxa"/>
            <w:vMerge w:val="continue"/>
            <w:tcBorders>
              <w:top w:val="nil"/>
              <w:bottom w:val="nil"/>
              <w:right w:val="single" w:color="auto" w:sz="4" w:space="0"/>
            </w:tcBorders>
            <w:vAlign w:val="center"/>
          </w:tcPr>
          <w:p w14:paraId="4BDBFE7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72D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48E9553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E1A634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9E6072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2B1CB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6975EC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EE1BC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52A5DD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《中华人民共和国市场主体登记管理条例实施细则》</w:t>
            </w:r>
          </w:p>
        </w:tc>
        <w:tc>
          <w:tcPr>
            <w:tcW w:w="1306" w:type="dxa"/>
            <w:vMerge w:val="continue"/>
            <w:tcBorders>
              <w:top w:val="nil"/>
              <w:bottom w:val="nil"/>
              <w:right w:val="single" w:color="auto" w:sz="4" w:space="0"/>
            </w:tcBorders>
            <w:vAlign w:val="center"/>
          </w:tcPr>
          <w:p w14:paraId="6479AE4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67D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38E6C6B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A87749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82BC3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019CC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AF93C6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8A7482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A6970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《市场监督管理行政许可程序暂行规定》</w:t>
            </w:r>
          </w:p>
        </w:tc>
        <w:tc>
          <w:tcPr>
            <w:tcW w:w="1306" w:type="dxa"/>
            <w:vMerge w:val="continue"/>
            <w:tcBorders>
              <w:top w:val="nil"/>
              <w:bottom w:val="nil"/>
              <w:right w:val="single" w:color="auto" w:sz="4" w:space="0"/>
            </w:tcBorders>
            <w:vAlign w:val="center"/>
          </w:tcPr>
          <w:p w14:paraId="42F3211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B51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bottom w:val="single" w:color="auto" w:sz="4" w:space="0"/>
            </w:tcBorders>
            <w:vAlign w:val="center"/>
          </w:tcPr>
          <w:p w14:paraId="072AB50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single" w:color="auto" w:sz="4" w:space="0"/>
            </w:tcBorders>
            <w:vAlign w:val="center"/>
          </w:tcPr>
          <w:p w14:paraId="748B0D9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single" w:color="auto" w:sz="4" w:space="0"/>
            </w:tcBorders>
            <w:vAlign w:val="center"/>
          </w:tcPr>
          <w:p w14:paraId="30D18D6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auto" w:sz="4" w:space="0"/>
            </w:tcBorders>
            <w:vAlign w:val="center"/>
          </w:tcPr>
          <w:p w14:paraId="2540577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auto" w:sz="4" w:space="0"/>
            </w:tcBorders>
            <w:vAlign w:val="center"/>
          </w:tcPr>
          <w:p w14:paraId="4ACE9E9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single" w:color="auto" w:sz="4" w:space="0"/>
            </w:tcBorders>
            <w:vAlign w:val="center"/>
          </w:tcPr>
          <w:p w14:paraId="3551E5E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3436539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《市场监管总局关于印发〈市场主体登记文书规范〉〈市场主体登记提交材料规范〉的通知》（国市监注发〔</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single" w:color="auto" w:sz="4" w:space="0"/>
              <w:right w:val="single" w:color="auto" w:sz="4" w:space="0"/>
            </w:tcBorders>
            <w:vAlign w:val="center"/>
          </w:tcPr>
          <w:p w14:paraId="6C8F54D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2DC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7C1E3E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3FBA514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168B89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4F2C469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14:paraId="5A181A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top w:val="single" w:color="auto" w:sz="4" w:space="0"/>
              <w:left w:val="single" w:color="auto" w:sz="4" w:space="0"/>
              <w:bottom w:val="single" w:color="auto" w:sz="4" w:space="0"/>
              <w:right w:val="single" w:color="auto" w:sz="4" w:space="0"/>
            </w:tcBorders>
            <w:vAlign w:val="center"/>
          </w:tcPr>
          <w:p w14:paraId="014D131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《中华人民共和国合伙企业法》</w:t>
            </w:r>
          </w:p>
        </w:tc>
        <w:tc>
          <w:tcPr>
            <w:tcW w:w="5282" w:type="dxa"/>
            <w:tcBorders>
              <w:top w:val="single" w:color="auto" w:sz="4" w:space="0"/>
              <w:left w:val="single" w:color="auto" w:sz="4" w:space="0"/>
              <w:bottom w:val="single" w:color="auto" w:sz="4" w:space="0"/>
              <w:right w:val="single" w:color="auto" w:sz="4" w:space="0"/>
            </w:tcBorders>
            <w:vAlign w:val="center"/>
          </w:tcPr>
          <w:p w14:paraId="3076640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《外商投资企业授权登记管理办法》</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79D0976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BE8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auto" w:sz="4" w:space="0"/>
              <w:left w:val="single" w:color="auto" w:sz="4" w:space="0"/>
            </w:tcBorders>
            <w:vAlign w:val="center"/>
          </w:tcPr>
          <w:p w14:paraId="645D725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nil"/>
            </w:tcBorders>
            <w:vAlign w:val="center"/>
          </w:tcPr>
          <w:p w14:paraId="3A2A862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nil"/>
            </w:tcBorders>
            <w:vAlign w:val="center"/>
          </w:tcPr>
          <w:p w14:paraId="7575CBC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nil"/>
            </w:tcBorders>
            <w:vAlign w:val="center"/>
          </w:tcPr>
          <w:p w14:paraId="2C82199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nil"/>
            </w:tcBorders>
            <w:vAlign w:val="center"/>
          </w:tcPr>
          <w:p w14:paraId="604866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nil"/>
            </w:tcBorders>
            <w:vAlign w:val="center"/>
          </w:tcPr>
          <w:p w14:paraId="701188D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tcBorders>
            <w:vAlign w:val="center"/>
          </w:tcPr>
          <w:p w14:paraId="2456F5D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《中华人民共和国市场主体登记管理条例实施细则》</w:t>
            </w:r>
          </w:p>
        </w:tc>
        <w:tc>
          <w:tcPr>
            <w:tcW w:w="1306" w:type="dxa"/>
            <w:vMerge w:val="continue"/>
            <w:tcBorders>
              <w:top w:val="single" w:color="auto" w:sz="4" w:space="0"/>
              <w:bottom w:val="nil"/>
              <w:right w:val="single" w:color="auto" w:sz="4" w:space="0"/>
            </w:tcBorders>
            <w:vAlign w:val="center"/>
          </w:tcPr>
          <w:p w14:paraId="2406F6C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8C0A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7D642DF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1EEA12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6206A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5EAA33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CF5BA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11F64C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9785EF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《防范和查处假冒企业登记违法行为规定》</w:t>
            </w:r>
          </w:p>
        </w:tc>
        <w:tc>
          <w:tcPr>
            <w:tcW w:w="1306" w:type="dxa"/>
            <w:vMerge w:val="continue"/>
            <w:tcBorders>
              <w:top w:val="nil"/>
              <w:bottom w:val="nil"/>
              <w:right w:val="single" w:color="auto" w:sz="4" w:space="0"/>
            </w:tcBorders>
            <w:vAlign w:val="center"/>
          </w:tcPr>
          <w:p w14:paraId="2903CCD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596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38B31A8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85790F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1E4B1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3325C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C7BEF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0D5ED6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《中华人民共和国个人独资企业法》</w:t>
            </w:r>
          </w:p>
        </w:tc>
        <w:tc>
          <w:tcPr>
            <w:tcW w:w="5282" w:type="dxa"/>
            <w:vMerge w:val="restart"/>
            <w:vAlign w:val="center"/>
          </w:tcPr>
          <w:p w14:paraId="5F2F09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工商行政管理总局关于授予四川省南充市、达州市、遂宁市、凉山州、自贡市、泸州市、雅安市、宜宾市、广元市、巴中市、攀枝花市、甘孜州、阿坝州、广安市工商行政管理局的外商投资企业核准登记权的通知》（工商外企字〔</w:t>
            </w:r>
            <w:r>
              <w:rPr>
                <w:rFonts w:hint="default" w:ascii="Times New Roman" w:hAnsi="Times New Roman" w:eastAsia="Times New Roman" w:cs="Times New Roman"/>
                <w:color w:val="auto"/>
                <w:spacing w:val="0"/>
                <w:w w:val="100"/>
                <w:position w:val="0"/>
              </w:rPr>
              <w:t>2007</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282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right w:val="single" w:color="auto" w:sz="4" w:space="0"/>
            </w:tcBorders>
            <w:vAlign w:val="center"/>
          </w:tcPr>
          <w:p w14:paraId="6FDF69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AB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11499D5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F1D616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E15D5F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9C6953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16BA12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704B696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《中华人民共和国外商投资法》</w:t>
            </w:r>
          </w:p>
        </w:tc>
        <w:tc>
          <w:tcPr>
            <w:tcW w:w="5282" w:type="dxa"/>
            <w:vMerge w:val="continue"/>
            <w:vAlign w:val="center"/>
          </w:tcPr>
          <w:p w14:paraId="58A9032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c>
          <w:tcPr>
            <w:tcW w:w="1306" w:type="dxa"/>
            <w:vMerge w:val="continue"/>
            <w:tcBorders>
              <w:top w:val="nil"/>
              <w:bottom w:val="nil"/>
              <w:right w:val="single" w:color="auto" w:sz="4" w:space="0"/>
            </w:tcBorders>
            <w:vAlign w:val="center"/>
          </w:tcPr>
          <w:p w14:paraId="668498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708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774D776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5DEEA42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0442E9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DAC03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F3EC0C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02DFEDB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《中华人民共和国外商投资法实施条例》</w:t>
            </w:r>
          </w:p>
        </w:tc>
        <w:tc>
          <w:tcPr>
            <w:tcW w:w="5282" w:type="dxa"/>
            <w:vMerge w:val="continue"/>
            <w:vAlign w:val="center"/>
          </w:tcPr>
          <w:p w14:paraId="1F3CE37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c>
          <w:tcPr>
            <w:tcW w:w="1306" w:type="dxa"/>
            <w:vMerge w:val="continue"/>
            <w:tcBorders>
              <w:top w:val="nil"/>
              <w:bottom w:val="nil"/>
              <w:right w:val="single" w:color="auto" w:sz="4" w:space="0"/>
            </w:tcBorders>
            <w:vAlign w:val="center"/>
          </w:tcPr>
          <w:p w14:paraId="026C44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6ABE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auto" w:sz="4" w:space="0"/>
            </w:tcBorders>
            <w:vAlign w:val="center"/>
          </w:tcPr>
          <w:p w14:paraId="77A5290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1B3E2C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9C2BD1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B53E7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E65A6B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F1E91F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w:t>
            </w:r>
          </w:p>
        </w:tc>
        <w:tc>
          <w:tcPr>
            <w:tcW w:w="5282" w:type="dxa"/>
            <w:vAlign w:val="center"/>
          </w:tcPr>
          <w:p w14:paraId="57D8D9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《四川省市场监督管理局关于下放市场主体登记注册管辖权的通知》（川市监发〔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16</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right w:val="single" w:color="auto" w:sz="4" w:space="0"/>
            </w:tcBorders>
            <w:vAlign w:val="center"/>
          </w:tcPr>
          <w:p w14:paraId="07D071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2CD4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657B3ED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171</w:t>
            </w:r>
          </w:p>
        </w:tc>
        <w:tc>
          <w:tcPr>
            <w:tcW w:w="470" w:type="dxa"/>
            <w:vMerge w:val="restart"/>
            <w:tcBorders>
              <w:bottom w:val="nil"/>
            </w:tcBorders>
            <w:vAlign w:val="center"/>
          </w:tcPr>
          <w:p w14:paraId="0022184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419</w:t>
            </w:r>
          </w:p>
        </w:tc>
        <w:tc>
          <w:tcPr>
            <w:tcW w:w="2172" w:type="dxa"/>
            <w:vMerge w:val="restart"/>
            <w:tcBorders>
              <w:bottom w:val="nil"/>
            </w:tcBorders>
            <w:vAlign w:val="center"/>
          </w:tcPr>
          <w:p w14:paraId="405BAA7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个体工商户登记注册</w:t>
            </w:r>
          </w:p>
        </w:tc>
        <w:tc>
          <w:tcPr>
            <w:tcW w:w="885" w:type="dxa"/>
            <w:vMerge w:val="restart"/>
            <w:tcBorders>
              <w:bottom w:val="nil"/>
            </w:tcBorders>
            <w:vAlign w:val="center"/>
          </w:tcPr>
          <w:p w14:paraId="53A1109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1490D7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Align w:val="center"/>
          </w:tcPr>
          <w:p w14:paraId="4F06D77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w:t>
            </w:r>
          </w:p>
        </w:tc>
        <w:tc>
          <w:tcPr>
            <w:tcW w:w="5282" w:type="dxa"/>
            <w:vAlign w:val="center"/>
          </w:tcPr>
          <w:p w14:paraId="23001E1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w:t>
            </w:r>
          </w:p>
        </w:tc>
        <w:tc>
          <w:tcPr>
            <w:tcW w:w="1306" w:type="dxa"/>
            <w:vMerge w:val="restart"/>
            <w:tcBorders>
              <w:bottom w:val="nil"/>
            </w:tcBorders>
            <w:vAlign w:val="center"/>
          </w:tcPr>
          <w:p w14:paraId="4DFF68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449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D9B80B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8D4E96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D6881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B6079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586461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3D1CA90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《促进个体工商户发展条例》</w:t>
            </w:r>
          </w:p>
        </w:tc>
        <w:tc>
          <w:tcPr>
            <w:tcW w:w="5282" w:type="dxa"/>
            <w:vAlign w:val="center"/>
          </w:tcPr>
          <w:p w14:paraId="6372534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《中华人民共和国市场主体登记管理条例实施细则》</w:t>
            </w:r>
          </w:p>
        </w:tc>
        <w:tc>
          <w:tcPr>
            <w:tcW w:w="1306" w:type="dxa"/>
            <w:vMerge w:val="continue"/>
            <w:tcBorders>
              <w:top w:val="nil"/>
              <w:bottom w:val="nil"/>
            </w:tcBorders>
            <w:vAlign w:val="center"/>
          </w:tcPr>
          <w:p w14:paraId="531241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9AFF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8B46BA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59C7B7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4C1A8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466AFE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E1E14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CC5FF9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9AF8B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《市场监管总局关于印发〈市场主体登记文书规范〉〈市场主体登记提交材料规范〉的通知》（国市监注发〔</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483710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30BB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87" w:hRule="atLeast"/>
          <w:jc w:val="center"/>
        </w:trPr>
        <w:tc>
          <w:tcPr>
            <w:tcW w:w="540" w:type="dxa"/>
            <w:vMerge w:val="restart"/>
            <w:vAlign w:val="center"/>
          </w:tcPr>
          <w:p w14:paraId="64FD35A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390BCB9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420</w:t>
            </w:r>
          </w:p>
        </w:tc>
        <w:tc>
          <w:tcPr>
            <w:tcW w:w="2172" w:type="dxa"/>
            <w:vMerge w:val="restart"/>
            <w:tcBorders>
              <w:bottom w:val="nil"/>
            </w:tcBorders>
            <w:vAlign w:val="center"/>
          </w:tcPr>
          <w:p w14:paraId="581445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农民专业合作社登记注册</w:t>
            </w:r>
          </w:p>
        </w:tc>
        <w:tc>
          <w:tcPr>
            <w:tcW w:w="885" w:type="dxa"/>
            <w:vMerge w:val="restart"/>
            <w:tcBorders>
              <w:bottom w:val="nil"/>
            </w:tcBorders>
            <w:vAlign w:val="center"/>
          </w:tcPr>
          <w:p w14:paraId="7F0BF4C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022" w:type="dxa"/>
            <w:vMerge w:val="restart"/>
            <w:tcBorders>
              <w:bottom w:val="nil"/>
            </w:tcBorders>
            <w:vAlign w:val="center"/>
          </w:tcPr>
          <w:p w14:paraId="4FAFE2E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县市场监督管理局</w:t>
            </w:r>
          </w:p>
        </w:tc>
        <w:tc>
          <w:tcPr>
            <w:tcW w:w="2924" w:type="dxa"/>
            <w:vAlign w:val="center"/>
          </w:tcPr>
          <w:p w14:paraId="40FE692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《中华人民共和国农民专业合作社法》</w:t>
            </w:r>
          </w:p>
        </w:tc>
        <w:tc>
          <w:tcPr>
            <w:tcW w:w="5282" w:type="dxa"/>
            <w:vAlign w:val="center"/>
          </w:tcPr>
          <w:p w14:paraId="1180876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w:t>
            </w:r>
          </w:p>
        </w:tc>
        <w:tc>
          <w:tcPr>
            <w:tcW w:w="1306" w:type="dxa"/>
            <w:vMerge w:val="restart"/>
            <w:tcBorders>
              <w:bottom w:val="nil"/>
            </w:tcBorders>
            <w:vAlign w:val="center"/>
          </w:tcPr>
          <w:p w14:paraId="368D49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B9F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0" w:hRule="atLeast"/>
          <w:jc w:val="center"/>
        </w:trPr>
        <w:tc>
          <w:tcPr>
            <w:tcW w:w="540" w:type="dxa"/>
            <w:vMerge w:val="continue"/>
            <w:vAlign w:val="center"/>
          </w:tcPr>
          <w:p w14:paraId="37F6045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D3C2A1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7207DE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A0220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C5DC5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1152A2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w:t>
            </w:r>
          </w:p>
        </w:tc>
        <w:tc>
          <w:tcPr>
            <w:tcW w:w="5282" w:type="dxa"/>
            <w:vAlign w:val="center"/>
          </w:tcPr>
          <w:p w14:paraId="32F9FF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《中华人民共和国市场主体登记管理条例实施细则》</w:t>
            </w:r>
          </w:p>
        </w:tc>
        <w:tc>
          <w:tcPr>
            <w:tcW w:w="1306" w:type="dxa"/>
            <w:vMerge w:val="continue"/>
            <w:tcBorders>
              <w:top w:val="nil"/>
              <w:bottom w:val="nil"/>
            </w:tcBorders>
            <w:vAlign w:val="center"/>
          </w:tcPr>
          <w:p w14:paraId="20D025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919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3" w:hRule="atLeast"/>
          <w:jc w:val="center"/>
        </w:trPr>
        <w:tc>
          <w:tcPr>
            <w:tcW w:w="540" w:type="dxa"/>
            <w:vMerge w:val="continue"/>
            <w:vAlign w:val="center"/>
          </w:tcPr>
          <w:p w14:paraId="7A84645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582033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59DF88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AA97A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A3037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36467C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B79C2C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《市场监管总局关于印发〈市场主体登记文书规范〉〈市场主体登记提交材料规范〉的通知》（国市监注发〔</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0B359D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9E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304BBD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Align w:val="center"/>
          </w:tcPr>
          <w:p w14:paraId="2D4148D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429</w:t>
            </w:r>
          </w:p>
        </w:tc>
        <w:tc>
          <w:tcPr>
            <w:tcW w:w="2172" w:type="dxa"/>
            <w:vAlign w:val="center"/>
          </w:tcPr>
          <w:p w14:paraId="1D20B86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广播电视专用频段频率使用许可</w:t>
            </w:r>
          </w:p>
        </w:tc>
        <w:tc>
          <w:tcPr>
            <w:tcW w:w="885" w:type="dxa"/>
            <w:vAlign w:val="center"/>
          </w:tcPr>
          <w:p w14:paraId="6FE02E6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Align w:val="center"/>
          </w:tcPr>
          <w:p w14:paraId="5A7EB52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r>
              <w:rPr>
                <w:rFonts w:hint="default" w:ascii="Times New Roman" w:hAnsi="Times New Roman" w:eastAsia="方正仿宋_GBK" w:cs="Times New Roman"/>
                <w:color w:val="auto"/>
                <w:spacing w:val="0"/>
                <w:w w:val="100"/>
                <w:position w:val="0"/>
              </w:rPr>
              <w:t>受理并逐级上报</w:t>
            </w:r>
          </w:p>
        </w:tc>
        <w:tc>
          <w:tcPr>
            <w:tcW w:w="2924" w:type="dxa"/>
            <w:vAlign w:val="center"/>
          </w:tcPr>
          <w:p w14:paraId="16C1B0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《广播电视管理条例》</w:t>
            </w:r>
          </w:p>
        </w:tc>
        <w:tc>
          <w:tcPr>
            <w:tcW w:w="5282" w:type="dxa"/>
            <w:vAlign w:val="center"/>
          </w:tcPr>
          <w:p w14:paraId="4709696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《广播电视无线传输覆盖网管理办法》</w:t>
            </w:r>
          </w:p>
        </w:tc>
        <w:tc>
          <w:tcPr>
            <w:tcW w:w="1306" w:type="dxa"/>
            <w:vAlign w:val="center"/>
          </w:tcPr>
          <w:p w14:paraId="14C9326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AB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1FAB774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Align w:val="center"/>
          </w:tcPr>
          <w:p w14:paraId="3D6C8B6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431</w:t>
            </w:r>
          </w:p>
        </w:tc>
        <w:tc>
          <w:tcPr>
            <w:tcW w:w="2172" w:type="dxa"/>
            <w:vAlign w:val="center"/>
          </w:tcPr>
          <w:p w14:paraId="788F6E7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广播电台、电视台设立、终止审批</w:t>
            </w:r>
          </w:p>
        </w:tc>
        <w:tc>
          <w:tcPr>
            <w:tcW w:w="885" w:type="dxa"/>
            <w:vAlign w:val="center"/>
          </w:tcPr>
          <w:p w14:paraId="4DBC23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Align w:val="center"/>
          </w:tcPr>
          <w:p w14:paraId="22529F1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cs="Times New Roman"/>
                <w:color w:val="auto"/>
                <w:spacing w:val="0"/>
                <w:w w:val="100"/>
                <w:position w:val="0"/>
              </w:rPr>
              <w:t>县文化广播电视体育和旅游局</w:t>
            </w:r>
            <w:r>
              <w:rPr>
                <w:rFonts w:hint="default" w:ascii="Times New Roman" w:hAnsi="Times New Roman" w:eastAsia="方正仿宋_GBK" w:cs="Times New Roman"/>
                <w:color w:val="auto"/>
                <w:spacing w:val="0"/>
                <w:w w:val="100"/>
                <w:position w:val="0"/>
              </w:rPr>
              <w:t>受理并逐级上报</w:t>
            </w:r>
          </w:p>
        </w:tc>
        <w:tc>
          <w:tcPr>
            <w:tcW w:w="2924" w:type="dxa"/>
            <w:vAlign w:val="center"/>
          </w:tcPr>
          <w:p w14:paraId="24C1971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《广播电视管理条例》</w:t>
            </w:r>
          </w:p>
        </w:tc>
        <w:tc>
          <w:tcPr>
            <w:tcW w:w="5282" w:type="dxa"/>
            <w:vAlign w:val="center"/>
          </w:tcPr>
          <w:p w14:paraId="600D50C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《广播电台电视台审批管理办法》</w:t>
            </w:r>
          </w:p>
        </w:tc>
        <w:tc>
          <w:tcPr>
            <w:tcW w:w="1306" w:type="dxa"/>
            <w:vAlign w:val="center"/>
          </w:tcPr>
          <w:p w14:paraId="07E4529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FC4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9" w:hRule="atLeast"/>
          <w:jc w:val="center"/>
        </w:trPr>
        <w:tc>
          <w:tcPr>
            <w:tcW w:w="540" w:type="dxa"/>
            <w:vMerge w:val="restart"/>
            <w:vAlign w:val="center"/>
          </w:tcPr>
          <w:p w14:paraId="00F09F2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2A50615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432</w:t>
            </w:r>
          </w:p>
        </w:tc>
        <w:tc>
          <w:tcPr>
            <w:tcW w:w="2172" w:type="dxa"/>
            <w:vMerge w:val="restart"/>
            <w:tcBorders>
              <w:bottom w:val="nil"/>
            </w:tcBorders>
            <w:vAlign w:val="center"/>
          </w:tcPr>
          <w:p w14:paraId="6A116EF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广播电台、电视台变更台名、台标、节目设置范围或节目套数审批</w:t>
            </w:r>
          </w:p>
        </w:tc>
        <w:tc>
          <w:tcPr>
            <w:tcW w:w="885" w:type="dxa"/>
            <w:vMerge w:val="restart"/>
            <w:tcBorders>
              <w:bottom w:val="nil"/>
            </w:tcBorders>
            <w:vAlign w:val="center"/>
          </w:tcPr>
          <w:p w14:paraId="5FDEC73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614063C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r>
              <w:rPr>
                <w:rFonts w:hint="default" w:ascii="Times New Roman" w:hAnsi="Times New Roman" w:eastAsia="方正仿宋_GBK" w:cs="Times New Roman"/>
                <w:color w:val="auto"/>
                <w:spacing w:val="0"/>
                <w:w w:val="100"/>
                <w:position w:val="0"/>
              </w:rPr>
              <w:t>受理并逐级上报</w:t>
            </w:r>
          </w:p>
        </w:tc>
        <w:tc>
          <w:tcPr>
            <w:tcW w:w="2924" w:type="dxa"/>
            <w:vMerge w:val="restart"/>
            <w:tcBorders>
              <w:bottom w:val="nil"/>
            </w:tcBorders>
            <w:vAlign w:val="center"/>
          </w:tcPr>
          <w:p w14:paraId="5E11221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《广播电视管理条例》</w:t>
            </w:r>
          </w:p>
        </w:tc>
        <w:tc>
          <w:tcPr>
            <w:tcW w:w="5282" w:type="dxa"/>
            <w:vAlign w:val="center"/>
          </w:tcPr>
          <w:p w14:paraId="4127CC2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《广播电台电视台审批管理办法》</w:t>
            </w:r>
          </w:p>
        </w:tc>
        <w:tc>
          <w:tcPr>
            <w:tcW w:w="1306" w:type="dxa"/>
            <w:vMerge w:val="restart"/>
            <w:tcBorders>
              <w:bottom w:val="nil"/>
            </w:tcBorders>
            <w:vAlign w:val="center"/>
          </w:tcPr>
          <w:p w14:paraId="71E2A4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78A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6" w:hRule="atLeast"/>
          <w:jc w:val="center"/>
        </w:trPr>
        <w:tc>
          <w:tcPr>
            <w:tcW w:w="540" w:type="dxa"/>
            <w:vMerge w:val="continue"/>
            <w:vAlign w:val="center"/>
          </w:tcPr>
          <w:p w14:paraId="36AEA31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single" w:color="auto" w:sz="4" w:space="0"/>
            </w:tcBorders>
            <w:vAlign w:val="center"/>
          </w:tcPr>
          <w:p w14:paraId="561220C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single" w:color="auto" w:sz="4" w:space="0"/>
            </w:tcBorders>
            <w:vAlign w:val="center"/>
          </w:tcPr>
          <w:p w14:paraId="403B2F0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auto" w:sz="4" w:space="0"/>
            </w:tcBorders>
            <w:vAlign w:val="center"/>
          </w:tcPr>
          <w:p w14:paraId="145E817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auto" w:sz="4" w:space="0"/>
            </w:tcBorders>
            <w:vAlign w:val="center"/>
          </w:tcPr>
          <w:p w14:paraId="23B15B0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single" w:color="auto" w:sz="4" w:space="0"/>
            </w:tcBorders>
            <w:vAlign w:val="center"/>
          </w:tcPr>
          <w:p w14:paraId="1CDDBD6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2296CBD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《国务院关于取消和下放一批行政许可事项的决定》</w:t>
            </w:r>
          </w:p>
        </w:tc>
        <w:tc>
          <w:tcPr>
            <w:tcW w:w="1306" w:type="dxa"/>
            <w:vMerge w:val="continue"/>
            <w:tcBorders>
              <w:top w:val="nil"/>
              <w:bottom w:val="single" w:color="auto" w:sz="4" w:space="0"/>
            </w:tcBorders>
            <w:vAlign w:val="center"/>
          </w:tcPr>
          <w:p w14:paraId="7266206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3D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42" w:hRule="atLeast"/>
          <w:jc w:val="center"/>
        </w:trPr>
        <w:tc>
          <w:tcPr>
            <w:tcW w:w="540" w:type="dxa"/>
            <w:tcBorders>
              <w:right w:val="single" w:color="auto" w:sz="4" w:space="0"/>
            </w:tcBorders>
            <w:vAlign w:val="center"/>
          </w:tcPr>
          <w:p w14:paraId="007FA23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tcBorders>
              <w:top w:val="single" w:color="auto" w:sz="4" w:space="0"/>
              <w:left w:val="single" w:color="auto" w:sz="4" w:space="0"/>
              <w:bottom w:val="single" w:color="auto" w:sz="4" w:space="0"/>
            </w:tcBorders>
            <w:vAlign w:val="center"/>
          </w:tcPr>
          <w:p w14:paraId="4EF8D5F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433</w:t>
            </w:r>
          </w:p>
        </w:tc>
        <w:tc>
          <w:tcPr>
            <w:tcW w:w="2172" w:type="dxa"/>
            <w:tcBorders>
              <w:top w:val="single" w:color="auto" w:sz="4" w:space="0"/>
              <w:bottom w:val="single" w:color="auto" w:sz="4" w:space="0"/>
            </w:tcBorders>
            <w:vAlign w:val="center"/>
          </w:tcPr>
          <w:p w14:paraId="1DF2198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乡镇设立广播电视站和机关、部队、团体、企业事业单位设立有线广播电视站审批</w:t>
            </w:r>
          </w:p>
        </w:tc>
        <w:tc>
          <w:tcPr>
            <w:tcW w:w="885" w:type="dxa"/>
            <w:tcBorders>
              <w:top w:val="single" w:color="auto" w:sz="4" w:space="0"/>
              <w:bottom w:val="single" w:color="auto" w:sz="4" w:space="0"/>
            </w:tcBorders>
            <w:vAlign w:val="center"/>
          </w:tcPr>
          <w:p w14:paraId="24C0294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tcBorders>
              <w:top w:val="single" w:color="auto" w:sz="4" w:space="0"/>
              <w:bottom w:val="single" w:color="auto" w:sz="4" w:space="0"/>
            </w:tcBorders>
            <w:vAlign w:val="center"/>
          </w:tcPr>
          <w:p w14:paraId="5F558EA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r>
              <w:rPr>
                <w:rFonts w:hint="default" w:ascii="Times New Roman" w:hAnsi="Times New Roman" w:eastAsia="方正仿宋_GBK" w:cs="Times New Roman"/>
                <w:color w:val="auto"/>
                <w:spacing w:val="0"/>
                <w:w w:val="100"/>
                <w:position w:val="0"/>
              </w:rPr>
              <w:t>负责初审</w:t>
            </w:r>
          </w:p>
        </w:tc>
        <w:tc>
          <w:tcPr>
            <w:tcW w:w="2924" w:type="dxa"/>
            <w:tcBorders>
              <w:top w:val="single" w:color="auto" w:sz="4" w:space="0"/>
              <w:bottom w:val="single" w:color="auto" w:sz="4" w:space="0"/>
            </w:tcBorders>
            <w:vAlign w:val="center"/>
          </w:tcPr>
          <w:p w14:paraId="6B8D3B4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《广播电视管理条例》</w:t>
            </w:r>
          </w:p>
        </w:tc>
        <w:tc>
          <w:tcPr>
            <w:tcW w:w="5282" w:type="dxa"/>
            <w:tcBorders>
              <w:top w:val="single" w:color="auto" w:sz="4" w:space="0"/>
              <w:bottom w:val="single" w:color="auto" w:sz="4" w:space="0"/>
            </w:tcBorders>
            <w:vAlign w:val="center"/>
          </w:tcPr>
          <w:p w14:paraId="2DD4825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《广播电视站审批管理暂行规定》</w:t>
            </w:r>
          </w:p>
        </w:tc>
        <w:tc>
          <w:tcPr>
            <w:tcW w:w="1306" w:type="dxa"/>
            <w:tcBorders>
              <w:top w:val="single" w:color="auto" w:sz="4" w:space="0"/>
              <w:bottom w:val="single" w:color="auto" w:sz="4" w:space="0"/>
              <w:right w:val="single" w:color="auto" w:sz="4" w:space="0"/>
            </w:tcBorders>
            <w:vAlign w:val="center"/>
          </w:tcPr>
          <w:p w14:paraId="71657F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D90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3" w:hRule="atLeast"/>
          <w:jc w:val="center"/>
        </w:trPr>
        <w:tc>
          <w:tcPr>
            <w:tcW w:w="540" w:type="dxa"/>
            <w:vAlign w:val="center"/>
          </w:tcPr>
          <w:p w14:paraId="3B6D2AB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tcBorders>
              <w:top w:val="single" w:color="auto" w:sz="4" w:space="0"/>
            </w:tcBorders>
            <w:vAlign w:val="center"/>
          </w:tcPr>
          <w:p w14:paraId="74698FD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434</w:t>
            </w:r>
          </w:p>
        </w:tc>
        <w:tc>
          <w:tcPr>
            <w:tcW w:w="2172" w:type="dxa"/>
            <w:tcBorders>
              <w:top w:val="single" w:color="auto" w:sz="4" w:space="0"/>
            </w:tcBorders>
            <w:vAlign w:val="center"/>
          </w:tcPr>
          <w:p w14:paraId="2A8990D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有线广播电视传输覆盖网工程验收审核</w:t>
            </w:r>
          </w:p>
        </w:tc>
        <w:tc>
          <w:tcPr>
            <w:tcW w:w="885" w:type="dxa"/>
            <w:tcBorders>
              <w:top w:val="single" w:color="auto" w:sz="4" w:space="0"/>
            </w:tcBorders>
            <w:vAlign w:val="center"/>
          </w:tcPr>
          <w:p w14:paraId="13430A5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tcBorders>
              <w:top w:val="single" w:color="auto" w:sz="4" w:space="0"/>
            </w:tcBorders>
            <w:vAlign w:val="center"/>
          </w:tcPr>
          <w:p w14:paraId="250FD84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tcBorders>
              <w:top w:val="single" w:color="auto" w:sz="4" w:space="0"/>
            </w:tcBorders>
            <w:vAlign w:val="center"/>
          </w:tcPr>
          <w:p w14:paraId="0A54566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《广播电视管理条例》</w:t>
            </w:r>
          </w:p>
        </w:tc>
        <w:tc>
          <w:tcPr>
            <w:tcW w:w="5282" w:type="dxa"/>
            <w:tcBorders>
              <w:top w:val="single" w:color="auto" w:sz="4" w:space="0"/>
            </w:tcBorders>
            <w:vAlign w:val="center"/>
          </w:tcPr>
          <w:p w14:paraId="49D68EF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《广播电视管理条例》</w:t>
            </w:r>
          </w:p>
        </w:tc>
        <w:tc>
          <w:tcPr>
            <w:tcW w:w="1306" w:type="dxa"/>
            <w:tcBorders>
              <w:top w:val="single" w:color="auto" w:sz="4" w:space="0"/>
            </w:tcBorders>
            <w:vAlign w:val="center"/>
          </w:tcPr>
          <w:p w14:paraId="24D982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7D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43FAA7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Align w:val="center"/>
          </w:tcPr>
          <w:p w14:paraId="408CCAC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436</w:t>
            </w:r>
          </w:p>
        </w:tc>
        <w:tc>
          <w:tcPr>
            <w:tcW w:w="2172" w:type="dxa"/>
            <w:vAlign w:val="center"/>
          </w:tcPr>
          <w:p w14:paraId="6C86254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广播电视视频点播业务审批</w:t>
            </w:r>
          </w:p>
        </w:tc>
        <w:tc>
          <w:tcPr>
            <w:tcW w:w="885" w:type="dxa"/>
            <w:vAlign w:val="center"/>
          </w:tcPr>
          <w:p w14:paraId="3ADCA27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Align w:val="center"/>
          </w:tcPr>
          <w:p w14:paraId="3ED8F2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18"/>
                <w:szCs w:val="18"/>
              </w:rPr>
            </w:pPr>
            <w:r>
              <w:rPr>
                <w:rFonts w:hint="default" w:ascii="Times New Roman" w:hAnsi="Times New Roman" w:cs="Times New Roman"/>
                <w:color w:val="auto"/>
                <w:spacing w:val="0"/>
                <w:w w:val="100"/>
                <w:position w:val="0"/>
              </w:rPr>
              <w:t>县文化广播电视体育和旅游局</w:t>
            </w:r>
            <w:r>
              <w:rPr>
                <w:rFonts w:hint="default" w:ascii="Times New Roman" w:hAnsi="Times New Roman" w:eastAsia="方正仿宋_GBK" w:cs="Times New Roman"/>
                <w:color w:val="auto"/>
                <w:spacing w:val="0"/>
                <w:w w:val="100"/>
                <w:position w:val="0"/>
                <w:sz w:val="18"/>
                <w:szCs w:val="18"/>
              </w:rPr>
              <w:t>受理并逐级上报</w:t>
            </w:r>
          </w:p>
        </w:tc>
        <w:tc>
          <w:tcPr>
            <w:tcW w:w="2924" w:type="dxa"/>
            <w:vAlign w:val="center"/>
          </w:tcPr>
          <w:p w14:paraId="616902B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44CC63E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《广播电视视频点播业务管理办法》</w:t>
            </w:r>
          </w:p>
        </w:tc>
        <w:tc>
          <w:tcPr>
            <w:tcW w:w="1306" w:type="dxa"/>
            <w:vAlign w:val="center"/>
          </w:tcPr>
          <w:p w14:paraId="3274F13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11A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7" w:hRule="atLeast"/>
          <w:jc w:val="center"/>
        </w:trPr>
        <w:tc>
          <w:tcPr>
            <w:tcW w:w="540" w:type="dxa"/>
            <w:vMerge w:val="restart"/>
            <w:vAlign w:val="center"/>
          </w:tcPr>
          <w:p w14:paraId="1E9C7C7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17</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Merge w:val="restart"/>
            <w:tcBorders>
              <w:bottom w:val="nil"/>
            </w:tcBorders>
            <w:vAlign w:val="center"/>
          </w:tcPr>
          <w:p w14:paraId="23E5CDE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439</w:t>
            </w:r>
          </w:p>
        </w:tc>
        <w:tc>
          <w:tcPr>
            <w:tcW w:w="2172" w:type="dxa"/>
            <w:vMerge w:val="restart"/>
            <w:tcBorders>
              <w:bottom w:val="nil"/>
            </w:tcBorders>
            <w:vAlign w:val="center"/>
          </w:tcPr>
          <w:p w14:paraId="4007C8B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卫星电视广播地面接收设施安装服务许可</w:t>
            </w:r>
          </w:p>
        </w:tc>
        <w:tc>
          <w:tcPr>
            <w:tcW w:w="885" w:type="dxa"/>
            <w:vMerge w:val="restart"/>
            <w:tcBorders>
              <w:bottom w:val="nil"/>
            </w:tcBorders>
            <w:vAlign w:val="center"/>
          </w:tcPr>
          <w:p w14:paraId="38BE1C5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407AACC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r>
              <w:rPr>
                <w:rFonts w:hint="default" w:ascii="Times New Roman" w:hAnsi="Times New Roman" w:eastAsia="方正仿宋_GBK" w:cs="Times New Roman"/>
                <w:color w:val="auto"/>
                <w:spacing w:val="0"/>
                <w:w w:val="100"/>
                <w:position w:val="0"/>
              </w:rPr>
              <w:t>初审</w:t>
            </w:r>
          </w:p>
        </w:tc>
        <w:tc>
          <w:tcPr>
            <w:tcW w:w="2924" w:type="dxa"/>
            <w:vMerge w:val="restart"/>
            <w:tcBorders>
              <w:bottom w:val="nil"/>
            </w:tcBorders>
            <w:vAlign w:val="center"/>
          </w:tcPr>
          <w:p w14:paraId="7228748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《卫星电视广播地面接收设施管理规定》</w:t>
            </w:r>
          </w:p>
        </w:tc>
        <w:tc>
          <w:tcPr>
            <w:tcW w:w="5282" w:type="dxa"/>
            <w:vAlign w:val="center"/>
          </w:tcPr>
          <w:p w14:paraId="411660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《卫星电视广播地面接收设施安装服务暂行办法》</w:t>
            </w:r>
          </w:p>
        </w:tc>
        <w:tc>
          <w:tcPr>
            <w:tcW w:w="1306" w:type="dxa"/>
            <w:vMerge w:val="restart"/>
            <w:tcBorders>
              <w:bottom w:val="nil"/>
            </w:tcBorders>
            <w:vAlign w:val="center"/>
          </w:tcPr>
          <w:p w14:paraId="76A912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9DD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07" w:hRule="atLeast"/>
          <w:jc w:val="center"/>
        </w:trPr>
        <w:tc>
          <w:tcPr>
            <w:tcW w:w="540" w:type="dxa"/>
            <w:vMerge w:val="continue"/>
            <w:vAlign w:val="center"/>
          </w:tcPr>
          <w:p w14:paraId="79FCCA2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8AF7B2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D8902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04EB4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06822D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2E4B6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026CE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《广电总局关于设立卫星地面接收设施安装服务机构审批事项的通知》（广发〔</w:t>
            </w:r>
            <w:r>
              <w:rPr>
                <w:rFonts w:hint="default" w:ascii="Times New Roman" w:hAnsi="Times New Roman" w:eastAsia="Times New Roman" w:cs="Times New Roman"/>
                <w:color w:val="auto"/>
                <w:spacing w:val="0"/>
                <w:w w:val="100"/>
                <w:position w:val="0"/>
              </w:rPr>
              <w:t>2010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FAF1D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608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1" w:hRule="atLeast"/>
          <w:jc w:val="center"/>
        </w:trPr>
        <w:tc>
          <w:tcPr>
            <w:tcW w:w="540" w:type="dxa"/>
            <w:vMerge w:val="restart"/>
            <w:vAlign w:val="center"/>
          </w:tcPr>
          <w:p w14:paraId="4C5AEE7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80</w:t>
            </w:r>
          </w:p>
        </w:tc>
        <w:tc>
          <w:tcPr>
            <w:tcW w:w="470" w:type="dxa"/>
            <w:vMerge w:val="restart"/>
            <w:tcBorders>
              <w:bottom w:val="nil"/>
            </w:tcBorders>
            <w:vAlign w:val="center"/>
          </w:tcPr>
          <w:p w14:paraId="37D5A83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440</w:t>
            </w:r>
          </w:p>
        </w:tc>
        <w:tc>
          <w:tcPr>
            <w:tcW w:w="2172" w:type="dxa"/>
            <w:vMerge w:val="restart"/>
            <w:tcBorders>
              <w:bottom w:val="nil"/>
            </w:tcBorders>
            <w:vAlign w:val="center"/>
          </w:tcPr>
          <w:p w14:paraId="618E59A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设置卫星电视广播地面接收设施审批</w:t>
            </w:r>
          </w:p>
        </w:tc>
        <w:tc>
          <w:tcPr>
            <w:tcW w:w="885" w:type="dxa"/>
            <w:vMerge w:val="restart"/>
            <w:tcBorders>
              <w:bottom w:val="nil"/>
            </w:tcBorders>
            <w:vAlign w:val="center"/>
          </w:tcPr>
          <w:p w14:paraId="15EE506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2397440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r>
              <w:rPr>
                <w:rFonts w:hint="default" w:ascii="Times New Roman" w:hAnsi="Times New Roman" w:eastAsia="方正仿宋_GBK" w:cs="Times New Roman"/>
                <w:color w:val="auto"/>
                <w:spacing w:val="0"/>
                <w:w w:val="100"/>
                <w:position w:val="0"/>
              </w:rPr>
              <w:t>初审</w:t>
            </w:r>
          </w:p>
        </w:tc>
        <w:tc>
          <w:tcPr>
            <w:tcW w:w="2924" w:type="dxa"/>
            <w:vAlign w:val="center"/>
          </w:tcPr>
          <w:p w14:paraId="2A58C7D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《广播电视管理条例》</w:t>
            </w:r>
          </w:p>
        </w:tc>
        <w:tc>
          <w:tcPr>
            <w:tcW w:w="5282" w:type="dxa"/>
            <w:vMerge w:val="restart"/>
            <w:tcBorders>
              <w:bottom w:val="nil"/>
            </w:tcBorders>
            <w:vAlign w:val="center"/>
          </w:tcPr>
          <w:p w14:paraId="07AB896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《〈卫星电视广播地面接收设施管理规定〉实施细则》</w:t>
            </w:r>
          </w:p>
        </w:tc>
        <w:tc>
          <w:tcPr>
            <w:tcW w:w="1306" w:type="dxa"/>
            <w:vMerge w:val="restart"/>
            <w:tcBorders>
              <w:bottom w:val="nil"/>
            </w:tcBorders>
            <w:vAlign w:val="center"/>
          </w:tcPr>
          <w:p w14:paraId="089ED88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76A4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00D065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3139CD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970602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5E593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FC2FA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3DB406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《卫星电视广播地面接收设施管理规定》</w:t>
            </w:r>
          </w:p>
        </w:tc>
        <w:tc>
          <w:tcPr>
            <w:tcW w:w="5282" w:type="dxa"/>
            <w:vMerge w:val="continue"/>
            <w:tcBorders>
              <w:top w:val="nil"/>
            </w:tcBorders>
            <w:vAlign w:val="center"/>
          </w:tcPr>
          <w:p w14:paraId="548E918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tcBorders>
            <w:vAlign w:val="center"/>
          </w:tcPr>
          <w:p w14:paraId="6642D3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4E5F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7E76741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Align w:val="center"/>
          </w:tcPr>
          <w:p w14:paraId="756F3BE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443</w:t>
            </w:r>
          </w:p>
        </w:tc>
        <w:tc>
          <w:tcPr>
            <w:tcW w:w="2172" w:type="dxa"/>
            <w:vAlign w:val="center"/>
          </w:tcPr>
          <w:p w14:paraId="7D7EE6A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举办健身气功活动及设立站点审批</w:t>
            </w:r>
          </w:p>
        </w:tc>
        <w:tc>
          <w:tcPr>
            <w:tcW w:w="885" w:type="dxa"/>
            <w:vAlign w:val="center"/>
          </w:tcPr>
          <w:p w14:paraId="56426C4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val="en-US" w:eastAsia="zh-CN"/>
              </w:rPr>
              <w:t>县教育局</w:t>
            </w:r>
          </w:p>
        </w:tc>
        <w:tc>
          <w:tcPr>
            <w:tcW w:w="2022" w:type="dxa"/>
            <w:vAlign w:val="center"/>
          </w:tcPr>
          <w:p w14:paraId="31DF846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县教育局</w:t>
            </w:r>
          </w:p>
        </w:tc>
        <w:tc>
          <w:tcPr>
            <w:tcW w:w="2924" w:type="dxa"/>
            <w:vAlign w:val="center"/>
          </w:tcPr>
          <w:p w14:paraId="67B6387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70ADF1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《健身气功管理办法》</w:t>
            </w:r>
          </w:p>
        </w:tc>
        <w:tc>
          <w:tcPr>
            <w:tcW w:w="1306" w:type="dxa"/>
            <w:vAlign w:val="center"/>
          </w:tcPr>
          <w:p w14:paraId="5B24621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5A6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B53D1E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5AA3EB5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446</w:t>
            </w:r>
          </w:p>
        </w:tc>
        <w:tc>
          <w:tcPr>
            <w:tcW w:w="2172" w:type="dxa"/>
            <w:vMerge w:val="restart"/>
            <w:tcBorders>
              <w:bottom w:val="nil"/>
            </w:tcBorders>
            <w:vAlign w:val="center"/>
          </w:tcPr>
          <w:p w14:paraId="3D98669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高危险性体育项目经营许可</w:t>
            </w:r>
          </w:p>
        </w:tc>
        <w:tc>
          <w:tcPr>
            <w:tcW w:w="885" w:type="dxa"/>
            <w:vMerge w:val="restart"/>
            <w:tcBorders>
              <w:bottom w:val="nil"/>
            </w:tcBorders>
            <w:vAlign w:val="center"/>
          </w:tcPr>
          <w:p w14:paraId="4CA7BAA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7FF7939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61069A5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《中华人民共和国体育法》</w:t>
            </w:r>
          </w:p>
        </w:tc>
        <w:tc>
          <w:tcPr>
            <w:tcW w:w="5282" w:type="dxa"/>
            <w:vAlign w:val="center"/>
          </w:tcPr>
          <w:p w14:paraId="4C96126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《全民健身条例》</w:t>
            </w:r>
          </w:p>
        </w:tc>
        <w:tc>
          <w:tcPr>
            <w:tcW w:w="1306" w:type="dxa"/>
            <w:vMerge w:val="restart"/>
            <w:tcBorders>
              <w:bottom w:val="nil"/>
            </w:tcBorders>
            <w:vAlign w:val="center"/>
          </w:tcPr>
          <w:p w14:paraId="199CB5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77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60E231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352700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00421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6FA367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445E4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461457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B2D0B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《经营高危险性体育项目许可管理办法》</w:t>
            </w:r>
          </w:p>
        </w:tc>
        <w:tc>
          <w:tcPr>
            <w:tcW w:w="1306" w:type="dxa"/>
            <w:vMerge w:val="continue"/>
            <w:tcBorders>
              <w:top w:val="nil"/>
            </w:tcBorders>
            <w:vAlign w:val="center"/>
          </w:tcPr>
          <w:p w14:paraId="68052A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9D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580E07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7D606B6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447</w:t>
            </w:r>
          </w:p>
        </w:tc>
        <w:tc>
          <w:tcPr>
            <w:tcW w:w="2172" w:type="dxa"/>
            <w:vMerge w:val="restart"/>
            <w:tcBorders>
              <w:bottom w:val="nil"/>
            </w:tcBorders>
            <w:vAlign w:val="center"/>
          </w:tcPr>
          <w:p w14:paraId="4D9A93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临时占用公共体育场地设施审批</w:t>
            </w:r>
          </w:p>
        </w:tc>
        <w:tc>
          <w:tcPr>
            <w:tcW w:w="885" w:type="dxa"/>
            <w:vMerge w:val="restart"/>
            <w:tcBorders>
              <w:bottom w:val="nil"/>
            </w:tcBorders>
            <w:vAlign w:val="center"/>
          </w:tcPr>
          <w:p w14:paraId="14E5B51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50F01E0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0681AE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《中华人民共和国体育法》</w:t>
            </w:r>
          </w:p>
        </w:tc>
        <w:tc>
          <w:tcPr>
            <w:tcW w:w="5282" w:type="dxa"/>
            <w:vAlign w:val="center"/>
          </w:tcPr>
          <w:p w14:paraId="3154CF3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《公共文化体育设施条例》</w:t>
            </w:r>
          </w:p>
        </w:tc>
        <w:tc>
          <w:tcPr>
            <w:tcW w:w="1306" w:type="dxa"/>
            <w:vMerge w:val="restart"/>
            <w:tcBorders>
              <w:bottom w:val="nil"/>
            </w:tcBorders>
            <w:vAlign w:val="center"/>
          </w:tcPr>
          <w:p w14:paraId="6B66253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596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BA4751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CC5D94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80F3A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E48795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2C2564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CCACD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00EE9D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《四川省体育条例》</w:t>
            </w:r>
          </w:p>
        </w:tc>
        <w:tc>
          <w:tcPr>
            <w:tcW w:w="1306" w:type="dxa"/>
            <w:vMerge w:val="continue"/>
            <w:tcBorders>
              <w:top w:val="nil"/>
            </w:tcBorders>
            <w:vAlign w:val="center"/>
          </w:tcPr>
          <w:p w14:paraId="7BF1EA9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3DC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4CDC626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tcBorders>
              <w:bottom w:val="nil"/>
            </w:tcBorders>
            <w:vAlign w:val="center"/>
          </w:tcPr>
          <w:p w14:paraId="26F4E3D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448</w:t>
            </w:r>
          </w:p>
        </w:tc>
        <w:tc>
          <w:tcPr>
            <w:tcW w:w="2172" w:type="dxa"/>
            <w:vMerge w:val="restart"/>
            <w:tcBorders>
              <w:bottom w:val="nil"/>
            </w:tcBorders>
            <w:vAlign w:val="center"/>
          </w:tcPr>
          <w:p w14:paraId="2A5EC2B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举办高危险性体育赛事活动许可</w:t>
            </w:r>
          </w:p>
        </w:tc>
        <w:tc>
          <w:tcPr>
            <w:tcW w:w="885" w:type="dxa"/>
            <w:vMerge w:val="restart"/>
            <w:tcBorders>
              <w:bottom w:val="nil"/>
            </w:tcBorders>
            <w:vAlign w:val="center"/>
          </w:tcPr>
          <w:p w14:paraId="3D36E76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022" w:type="dxa"/>
            <w:vMerge w:val="restart"/>
            <w:tcBorders>
              <w:bottom w:val="nil"/>
            </w:tcBorders>
            <w:vAlign w:val="center"/>
          </w:tcPr>
          <w:p w14:paraId="5CC180E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县文化广播电视体育和旅游局</w:t>
            </w:r>
          </w:p>
        </w:tc>
        <w:tc>
          <w:tcPr>
            <w:tcW w:w="2924" w:type="dxa"/>
            <w:vMerge w:val="restart"/>
            <w:tcBorders>
              <w:bottom w:val="nil"/>
            </w:tcBorders>
            <w:vAlign w:val="center"/>
          </w:tcPr>
          <w:p w14:paraId="004D5E9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《中华人民共和国体育法》</w:t>
            </w:r>
          </w:p>
        </w:tc>
        <w:tc>
          <w:tcPr>
            <w:tcW w:w="5282" w:type="dxa"/>
            <w:vAlign w:val="center"/>
          </w:tcPr>
          <w:p w14:paraId="36E4633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《体育赛事活动管理办法》</w:t>
            </w:r>
          </w:p>
        </w:tc>
        <w:tc>
          <w:tcPr>
            <w:tcW w:w="1306" w:type="dxa"/>
            <w:vMerge w:val="restart"/>
            <w:tcBorders>
              <w:bottom w:val="nil"/>
            </w:tcBorders>
            <w:vAlign w:val="center"/>
          </w:tcPr>
          <w:p w14:paraId="5EB5A80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FAA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76ADA0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ED39AC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0A2BFA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C28502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ED290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C259D5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1B8646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《高危险性体育赛事活动目录（第一批）》（体育总局、工业和信息化部、公安部、人力资源社会保障部、卫生健康委、应急部、市场监管总局公告第</w:t>
            </w:r>
            <w:r>
              <w:rPr>
                <w:rFonts w:hint="default" w:ascii="Times New Roman" w:hAnsi="Times New Roman" w:eastAsia="Times New Roman" w:cs="Times New Roman"/>
                <w:color w:val="auto"/>
                <w:spacing w:val="0"/>
                <w:w w:val="100"/>
                <w:position w:val="0"/>
              </w:rPr>
              <w:t>63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6F1D63F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180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1" w:hRule="atLeast"/>
          <w:jc w:val="center"/>
        </w:trPr>
        <w:tc>
          <w:tcPr>
            <w:tcW w:w="540" w:type="dxa"/>
            <w:vMerge w:val="continue"/>
            <w:vAlign w:val="center"/>
          </w:tcPr>
          <w:p w14:paraId="6A887CC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5E26CE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95FA9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EBC9B7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C90E1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3CCAC0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92B346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《体育总局关于做好高危险性体育赛事活动管理工作的通知》（体政规字〔</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38C106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BA3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17" w:hRule="atLeast"/>
          <w:jc w:val="center"/>
        </w:trPr>
        <w:tc>
          <w:tcPr>
            <w:tcW w:w="540" w:type="dxa"/>
            <w:vAlign w:val="center"/>
          </w:tcPr>
          <w:p w14:paraId="450586A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Align w:val="center"/>
          </w:tcPr>
          <w:p w14:paraId="420AA89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458</w:t>
            </w:r>
          </w:p>
        </w:tc>
        <w:tc>
          <w:tcPr>
            <w:tcW w:w="2172" w:type="dxa"/>
            <w:vAlign w:val="center"/>
          </w:tcPr>
          <w:p w14:paraId="628B47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出版物零售业务经营许可</w:t>
            </w:r>
          </w:p>
        </w:tc>
        <w:tc>
          <w:tcPr>
            <w:tcW w:w="885" w:type="dxa"/>
            <w:vAlign w:val="center"/>
          </w:tcPr>
          <w:p w14:paraId="18F84F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县委</w:t>
            </w:r>
            <w:r>
              <w:rPr>
                <w:rFonts w:hint="default" w:ascii="Times New Roman" w:hAnsi="Times New Roman" w:eastAsia="方正仿宋_GBK" w:cs="Times New Roman"/>
                <w:color w:val="auto"/>
                <w:spacing w:val="0"/>
                <w:w w:val="100"/>
                <w:position w:val="0"/>
                <w:lang w:eastAsia="zh-CN"/>
              </w:rPr>
              <w:t>宣传部</w:t>
            </w:r>
          </w:p>
        </w:tc>
        <w:tc>
          <w:tcPr>
            <w:tcW w:w="2022" w:type="dxa"/>
            <w:vAlign w:val="center"/>
          </w:tcPr>
          <w:p w14:paraId="21EC783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县委宣传部</w:t>
            </w:r>
          </w:p>
        </w:tc>
        <w:tc>
          <w:tcPr>
            <w:tcW w:w="2924" w:type="dxa"/>
            <w:vAlign w:val="center"/>
          </w:tcPr>
          <w:p w14:paraId="0C7323D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《出版管理条例》</w:t>
            </w:r>
          </w:p>
        </w:tc>
        <w:tc>
          <w:tcPr>
            <w:tcW w:w="5282" w:type="dxa"/>
            <w:vAlign w:val="center"/>
          </w:tcPr>
          <w:p w14:paraId="47BDAC6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《出版物市场管理规定》</w:t>
            </w:r>
          </w:p>
        </w:tc>
        <w:tc>
          <w:tcPr>
            <w:tcW w:w="1306" w:type="dxa"/>
            <w:vAlign w:val="center"/>
          </w:tcPr>
          <w:p w14:paraId="24D5776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7600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1F4BBB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86</w:t>
            </w:r>
          </w:p>
        </w:tc>
        <w:tc>
          <w:tcPr>
            <w:tcW w:w="470" w:type="dxa"/>
            <w:vMerge w:val="restart"/>
            <w:tcBorders>
              <w:bottom w:val="nil"/>
            </w:tcBorders>
            <w:vAlign w:val="center"/>
          </w:tcPr>
          <w:p w14:paraId="29370E3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475</w:t>
            </w:r>
          </w:p>
        </w:tc>
        <w:tc>
          <w:tcPr>
            <w:tcW w:w="2172" w:type="dxa"/>
            <w:vMerge w:val="restart"/>
            <w:tcBorders>
              <w:bottom w:val="nil"/>
            </w:tcBorders>
            <w:vAlign w:val="center"/>
          </w:tcPr>
          <w:p w14:paraId="0333C15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宗教活动场所筹备设立审批</w:t>
            </w:r>
          </w:p>
        </w:tc>
        <w:tc>
          <w:tcPr>
            <w:tcW w:w="885" w:type="dxa"/>
            <w:vMerge w:val="restart"/>
            <w:tcBorders>
              <w:bottom w:val="nil"/>
            </w:tcBorders>
            <w:vAlign w:val="center"/>
          </w:tcPr>
          <w:p w14:paraId="6CDA1E1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022" w:type="dxa"/>
            <w:vMerge w:val="restart"/>
            <w:tcBorders>
              <w:bottom w:val="nil"/>
            </w:tcBorders>
            <w:vAlign w:val="center"/>
          </w:tcPr>
          <w:p w14:paraId="0361078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初审</w:t>
            </w:r>
          </w:p>
        </w:tc>
        <w:tc>
          <w:tcPr>
            <w:tcW w:w="2924" w:type="dxa"/>
            <w:vMerge w:val="restart"/>
            <w:tcBorders>
              <w:bottom w:val="nil"/>
            </w:tcBorders>
            <w:vAlign w:val="center"/>
          </w:tcPr>
          <w:p w14:paraId="5F56840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5282" w:type="dxa"/>
            <w:vAlign w:val="center"/>
          </w:tcPr>
          <w:p w14:paraId="62773D0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1306" w:type="dxa"/>
            <w:vMerge w:val="restart"/>
            <w:tcBorders>
              <w:bottom w:val="nil"/>
            </w:tcBorders>
            <w:vAlign w:val="center"/>
          </w:tcPr>
          <w:p w14:paraId="72E20F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E3EF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C8E899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1B06A0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B5A72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AC3904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0756C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82DBFB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AABB81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《宗教活动场所管理办法》</w:t>
            </w:r>
          </w:p>
        </w:tc>
        <w:tc>
          <w:tcPr>
            <w:tcW w:w="1306" w:type="dxa"/>
            <w:vMerge w:val="continue"/>
            <w:tcBorders>
              <w:top w:val="nil"/>
              <w:bottom w:val="nil"/>
            </w:tcBorders>
            <w:vAlign w:val="center"/>
          </w:tcPr>
          <w:p w14:paraId="34E0605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6F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7" w:hRule="atLeast"/>
          <w:jc w:val="center"/>
        </w:trPr>
        <w:tc>
          <w:tcPr>
            <w:tcW w:w="540" w:type="dxa"/>
            <w:vMerge w:val="continue"/>
            <w:vAlign w:val="center"/>
          </w:tcPr>
          <w:p w14:paraId="0BC0524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F34B48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F0E1A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5FE681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ACBC83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56CD14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0E2038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《四川省宗教事务条例》</w:t>
            </w:r>
          </w:p>
        </w:tc>
        <w:tc>
          <w:tcPr>
            <w:tcW w:w="1306" w:type="dxa"/>
            <w:vMerge w:val="continue"/>
            <w:tcBorders>
              <w:top w:val="nil"/>
            </w:tcBorders>
            <w:vAlign w:val="center"/>
          </w:tcPr>
          <w:p w14:paraId="7162BEA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29B0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5" w:hRule="atLeast"/>
          <w:jc w:val="center"/>
        </w:trPr>
        <w:tc>
          <w:tcPr>
            <w:tcW w:w="540" w:type="dxa"/>
            <w:vMerge w:val="restart"/>
            <w:vAlign w:val="center"/>
          </w:tcPr>
          <w:p w14:paraId="43606E9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05DA034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476</w:t>
            </w:r>
          </w:p>
        </w:tc>
        <w:tc>
          <w:tcPr>
            <w:tcW w:w="2172" w:type="dxa"/>
            <w:vMerge w:val="restart"/>
            <w:tcBorders>
              <w:bottom w:val="nil"/>
            </w:tcBorders>
            <w:vAlign w:val="center"/>
          </w:tcPr>
          <w:p w14:paraId="5C3326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宗教活动场所设立、变更、注销登记</w:t>
            </w:r>
          </w:p>
        </w:tc>
        <w:tc>
          <w:tcPr>
            <w:tcW w:w="885" w:type="dxa"/>
            <w:vMerge w:val="restart"/>
            <w:tcBorders>
              <w:bottom w:val="nil"/>
            </w:tcBorders>
            <w:vAlign w:val="center"/>
          </w:tcPr>
          <w:p w14:paraId="3F1E0F2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022" w:type="dxa"/>
            <w:vMerge w:val="restart"/>
            <w:tcBorders>
              <w:bottom w:val="nil"/>
            </w:tcBorders>
            <w:vAlign w:val="center"/>
          </w:tcPr>
          <w:p w14:paraId="066C64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bottom w:val="nil"/>
            </w:tcBorders>
            <w:vAlign w:val="center"/>
          </w:tcPr>
          <w:p w14:paraId="626D243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5282" w:type="dxa"/>
            <w:vAlign w:val="center"/>
          </w:tcPr>
          <w:p w14:paraId="7E8D47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1306" w:type="dxa"/>
            <w:vMerge w:val="restart"/>
            <w:tcBorders>
              <w:bottom w:val="nil"/>
            </w:tcBorders>
            <w:vAlign w:val="center"/>
          </w:tcPr>
          <w:p w14:paraId="73FF1A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6D8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1" w:hRule="atLeast"/>
          <w:jc w:val="center"/>
        </w:trPr>
        <w:tc>
          <w:tcPr>
            <w:tcW w:w="540" w:type="dxa"/>
            <w:vMerge w:val="continue"/>
            <w:vAlign w:val="center"/>
          </w:tcPr>
          <w:p w14:paraId="1F63DE0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D2C56B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B3E849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79F1D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D1882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F203F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70CDE7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《宗教活动场所管理办法》</w:t>
            </w:r>
          </w:p>
        </w:tc>
        <w:tc>
          <w:tcPr>
            <w:tcW w:w="1306" w:type="dxa"/>
            <w:vMerge w:val="continue"/>
            <w:tcBorders>
              <w:top w:val="nil"/>
            </w:tcBorders>
            <w:vAlign w:val="center"/>
          </w:tcPr>
          <w:p w14:paraId="50A6CA8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1416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C602E8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Merge w:val="restart"/>
            <w:tcBorders>
              <w:bottom w:val="nil"/>
            </w:tcBorders>
            <w:vAlign w:val="center"/>
          </w:tcPr>
          <w:p w14:paraId="5DD90FA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478</w:t>
            </w:r>
          </w:p>
        </w:tc>
        <w:tc>
          <w:tcPr>
            <w:tcW w:w="2172" w:type="dxa"/>
            <w:vMerge w:val="restart"/>
            <w:tcBorders>
              <w:bottom w:val="nil"/>
            </w:tcBorders>
            <w:vAlign w:val="center"/>
          </w:tcPr>
          <w:p w14:paraId="44CE4B3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宗教活动场所内改建或者新建建筑物许可</w:t>
            </w:r>
          </w:p>
        </w:tc>
        <w:tc>
          <w:tcPr>
            <w:tcW w:w="885" w:type="dxa"/>
            <w:vMerge w:val="restart"/>
            <w:tcBorders>
              <w:bottom w:val="nil"/>
            </w:tcBorders>
            <w:vAlign w:val="center"/>
          </w:tcPr>
          <w:p w14:paraId="0C9DE04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022" w:type="dxa"/>
            <w:vMerge w:val="restart"/>
            <w:tcBorders>
              <w:bottom w:val="nil"/>
            </w:tcBorders>
            <w:vAlign w:val="center"/>
          </w:tcPr>
          <w:p w14:paraId="4098A83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初审</w:t>
            </w:r>
          </w:p>
        </w:tc>
        <w:tc>
          <w:tcPr>
            <w:tcW w:w="2924" w:type="dxa"/>
            <w:vMerge w:val="restart"/>
            <w:tcBorders>
              <w:bottom w:val="nil"/>
            </w:tcBorders>
            <w:vAlign w:val="center"/>
          </w:tcPr>
          <w:p w14:paraId="2B9DEDE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5282" w:type="dxa"/>
            <w:vAlign w:val="center"/>
          </w:tcPr>
          <w:p w14:paraId="67747E2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《四川省宗教事务条例》</w:t>
            </w:r>
          </w:p>
        </w:tc>
        <w:tc>
          <w:tcPr>
            <w:tcW w:w="1306" w:type="dxa"/>
            <w:vMerge w:val="restart"/>
            <w:tcBorders>
              <w:bottom w:val="nil"/>
            </w:tcBorders>
            <w:vAlign w:val="center"/>
          </w:tcPr>
          <w:p w14:paraId="529B8F9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52F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0E44B5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B16FFB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C0AC49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F23DF9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FB5F4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4366A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523843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《宗教事务部分行政许可项目实施办法》（国宗发〔</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BCDE4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662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2478E71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18</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Merge w:val="restart"/>
            <w:tcBorders>
              <w:bottom w:val="nil"/>
            </w:tcBorders>
            <w:vAlign w:val="center"/>
          </w:tcPr>
          <w:p w14:paraId="490ABA8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479</w:t>
            </w:r>
          </w:p>
        </w:tc>
        <w:tc>
          <w:tcPr>
            <w:tcW w:w="2172" w:type="dxa"/>
            <w:vMerge w:val="restart"/>
            <w:tcBorders>
              <w:bottom w:val="nil"/>
            </w:tcBorders>
            <w:vAlign w:val="center"/>
          </w:tcPr>
          <w:p w14:paraId="310E67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宗教临时活动地点审批</w:t>
            </w:r>
          </w:p>
        </w:tc>
        <w:tc>
          <w:tcPr>
            <w:tcW w:w="885" w:type="dxa"/>
            <w:vMerge w:val="restart"/>
            <w:tcBorders>
              <w:bottom w:val="nil"/>
            </w:tcBorders>
            <w:vAlign w:val="center"/>
          </w:tcPr>
          <w:p w14:paraId="40EF46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022" w:type="dxa"/>
            <w:vMerge w:val="restart"/>
            <w:tcBorders>
              <w:bottom w:val="nil"/>
            </w:tcBorders>
            <w:vAlign w:val="center"/>
          </w:tcPr>
          <w:p w14:paraId="0C84AB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bottom w:val="nil"/>
            </w:tcBorders>
            <w:vAlign w:val="center"/>
          </w:tcPr>
          <w:p w14:paraId="29631F2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5282" w:type="dxa"/>
            <w:vAlign w:val="center"/>
          </w:tcPr>
          <w:p w14:paraId="0B4A835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1306" w:type="dxa"/>
            <w:vMerge w:val="restart"/>
            <w:tcBorders>
              <w:bottom w:val="nil"/>
            </w:tcBorders>
            <w:vAlign w:val="center"/>
          </w:tcPr>
          <w:p w14:paraId="373217C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D192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501D2F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A82FB5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5699F2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7BFAD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562AE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BD7A0E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44F69A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《宗教临时活动地点审批管理办法》（国宗发〔</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D568D0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2D0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861233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w:t>
            </w:r>
            <w:r>
              <w:rPr>
                <w:rFonts w:hint="default" w:ascii="Times New Roman" w:hAnsi="Times New Roman" w:eastAsia="宋体" w:cs="Times New Roman"/>
                <w:snapToGrid w:val="0"/>
                <w:color w:val="auto"/>
                <w:spacing w:val="0"/>
                <w:w w:val="100"/>
                <w:kern w:val="0"/>
                <w:position w:val="0"/>
                <w:sz w:val="19"/>
                <w:szCs w:val="19"/>
                <w:lang w:val="en-US" w:eastAsia="zh-CN" w:bidi="ar-SA"/>
              </w:rPr>
              <w:t>90</w:t>
            </w:r>
          </w:p>
        </w:tc>
        <w:tc>
          <w:tcPr>
            <w:tcW w:w="470" w:type="dxa"/>
            <w:vMerge w:val="restart"/>
            <w:tcBorders>
              <w:bottom w:val="nil"/>
            </w:tcBorders>
            <w:vAlign w:val="center"/>
          </w:tcPr>
          <w:p w14:paraId="7B7AE91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485</w:t>
            </w:r>
          </w:p>
        </w:tc>
        <w:tc>
          <w:tcPr>
            <w:tcW w:w="2172" w:type="dxa"/>
            <w:vMerge w:val="restart"/>
            <w:tcBorders>
              <w:bottom w:val="nil"/>
            </w:tcBorders>
            <w:vAlign w:val="center"/>
          </w:tcPr>
          <w:p w14:paraId="45AC2FF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宗教团体、宗教院校、宗教活动场所接受境外捐赠审批</w:t>
            </w:r>
          </w:p>
        </w:tc>
        <w:tc>
          <w:tcPr>
            <w:tcW w:w="885" w:type="dxa"/>
            <w:vMerge w:val="restart"/>
            <w:tcBorders>
              <w:bottom w:val="nil"/>
            </w:tcBorders>
            <w:vAlign w:val="center"/>
          </w:tcPr>
          <w:p w14:paraId="5EF6C3A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022" w:type="dxa"/>
            <w:vMerge w:val="restart"/>
            <w:tcBorders>
              <w:bottom w:val="nil"/>
            </w:tcBorders>
            <w:vAlign w:val="center"/>
          </w:tcPr>
          <w:p w14:paraId="0F19B2D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民族宗教</w:t>
            </w:r>
            <w:r>
              <w:rPr>
                <w:rFonts w:hint="default" w:ascii="Times New Roman" w:hAnsi="Times New Roman" w:eastAsia="方正仿宋_GBK" w:cs="Times New Roman"/>
                <w:color w:val="auto"/>
                <w:spacing w:val="0"/>
                <w:w w:val="100"/>
                <w:position w:val="0"/>
                <w:lang w:val="en-US" w:eastAsia="zh-CN"/>
              </w:rPr>
              <w:t>局</w:t>
            </w:r>
          </w:p>
        </w:tc>
        <w:tc>
          <w:tcPr>
            <w:tcW w:w="2924" w:type="dxa"/>
            <w:vMerge w:val="restart"/>
            <w:tcBorders>
              <w:bottom w:val="nil"/>
            </w:tcBorders>
            <w:vAlign w:val="center"/>
          </w:tcPr>
          <w:p w14:paraId="5A53DA1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5282" w:type="dxa"/>
            <w:vAlign w:val="center"/>
          </w:tcPr>
          <w:p w14:paraId="310C18D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《宗教事务条例》</w:t>
            </w:r>
          </w:p>
        </w:tc>
        <w:tc>
          <w:tcPr>
            <w:tcW w:w="1306" w:type="dxa"/>
            <w:vMerge w:val="restart"/>
            <w:tcBorders>
              <w:bottom w:val="nil"/>
            </w:tcBorders>
            <w:vAlign w:val="center"/>
          </w:tcPr>
          <w:p w14:paraId="0C9E6F3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F37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78652E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65E3B6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63CC7F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9F5633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3CED9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3FB52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C22630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《宗教事务部分行政许可项目实施办法》（国宗发〔</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1EAD6A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1D1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A517BA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Merge w:val="restart"/>
            <w:tcBorders>
              <w:bottom w:val="nil"/>
            </w:tcBorders>
            <w:vAlign w:val="center"/>
          </w:tcPr>
          <w:p w14:paraId="02F9F81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488</w:t>
            </w:r>
          </w:p>
        </w:tc>
        <w:tc>
          <w:tcPr>
            <w:tcW w:w="2172" w:type="dxa"/>
            <w:vMerge w:val="restart"/>
            <w:tcBorders>
              <w:bottom w:val="nil"/>
            </w:tcBorders>
            <w:vAlign w:val="center"/>
          </w:tcPr>
          <w:p w14:paraId="7C3C6D1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华侨回国定居审批</w:t>
            </w:r>
          </w:p>
        </w:tc>
        <w:tc>
          <w:tcPr>
            <w:tcW w:w="885" w:type="dxa"/>
            <w:vMerge w:val="restart"/>
            <w:tcBorders>
              <w:bottom w:val="nil"/>
            </w:tcBorders>
            <w:vAlign w:val="center"/>
          </w:tcPr>
          <w:p w14:paraId="02D61A6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县委</w:t>
            </w:r>
            <w:r>
              <w:rPr>
                <w:rFonts w:hint="default" w:ascii="Times New Roman" w:hAnsi="Times New Roman" w:eastAsia="方正仿宋_GBK" w:cs="Times New Roman"/>
                <w:color w:val="auto"/>
                <w:spacing w:val="0"/>
                <w:w w:val="100"/>
                <w:position w:val="0"/>
                <w:lang w:eastAsia="zh-CN"/>
              </w:rPr>
              <w:t>统战部</w:t>
            </w:r>
          </w:p>
        </w:tc>
        <w:tc>
          <w:tcPr>
            <w:tcW w:w="2022" w:type="dxa"/>
            <w:vMerge w:val="restart"/>
            <w:tcBorders>
              <w:bottom w:val="nil"/>
            </w:tcBorders>
            <w:vAlign w:val="center"/>
          </w:tcPr>
          <w:p w14:paraId="2AD06AC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由</w:t>
            </w:r>
            <w:r>
              <w:rPr>
                <w:rFonts w:hint="default" w:ascii="Times New Roman" w:hAnsi="Times New Roman" w:eastAsia="方正仿宋_GBK" w:cs="Times New Roman"/>
                <w:color w:val="auto"/>
                <w:spacing w:val="0"/>
                <w:w w:val="100"/>
                <w:position w:val="0"/>
                <w:lang w:val="en-US" w:eastAsia="zh-CN"/>
              </w:rPr>
              <w:t>县委</w:t>
            </w:r>
            <w:r>
              <w:rPr>
                <w:rFonts w:hint="default" w:ascii="Times New Roman" w:hAnsi="Times New Roman" w:eastAsia="方正仿宋_GBK" w:cs="Times New Roman"/>
                <w:color w:val="auto"/>
                <w:spacing w:val="0"/>
                <w:w w:val="100"/>
                <w:position w:val="0"/>
                <w:lang w:eastAsia="zh-CN"/>
              </w:rPr>
              <w:t>统战部</w:t>
            </w:r>
            <w:r>
              <w:rPr>
                <w:rFonts w:hint="default" w:ascii="Times New Roman" w:hAnsi="Times New Roman" w:eastAsia="方正仿宋_GBK" w:cs="Times New Roman"/>
                <w:color w:val="auto"/>
                <w:spacing w:val="0"/>
                <w:w w:val="100"/>
                <w:position w:val="0"/>
              </w:rPr>
              <w:t>初审</w:t>
            </w:r>
          </w:p>
        </w:tc>
        <w:tc>
          <w:tcPr>
            <w:tcW w:w="2924" w:type="dxa"/>
            <w:vMerge w:val="restart"/>
            <w:tcBorders>
              <w:bottom w:val="nil"/>
            </w:tcBorders>
            <w:vAlign w:val="center"/>
          </w:tcPr>
          <w:p w14:paraId="301F0EC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《中华人民共和国出境入境管理法》</w:t>
            </w:r>
          </w:p>
        </w:tc>
        <w:tc>
          <w:tcPr>
            <w:tcW w:w="5282" w:type="dxa"/>
            <w:vAlign w:val="center"/>
          </w:tcPr>
          <w:p w14:paraId="52E684A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《华侨回国定居办理工作规定》（国侨发〔</w:t>
            </w:r>
            <w:r>
              <w:rPr>
                <w:rFonts w:hint="default" w:ascii="Times New Roman" w:hAnsi="Times New Roman" w:eastAsia="Times New Roman" w:cs="Times New Roman"/>
                <w:color w:val="auto"/>
                <w:spacing w:val="0"/>
                <w:w w:val="100"/>
                <w:position w:val="0"/>
              </w:rPr>
              <w:t>2013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18</w:t>
            </w:r>
            <w:r>
              <w:rPr>
                <w:rFonts w:hint="default" w:ascii="Times New Roman" w:hAnsi="Times New Roman" w:eastAsia="方正仿宋_GBK" w:cs="Times New Roman"/>
                <w:color w:val="auto"/>
                <w:spacing w:val="0"/>
                <w:w w:val="100"/>
                <w:position w:val="0"/>
              </w:rPr>
              <w:t>号）</w:t>
            </w:r>
          </w:p>
        </w:tc>
        <w:tc>
          <w:tcPr>
            <w:tcW w:w="1306" w:type="dxa"/>
            <w:vMerge w:val="restart"/>
            <w:tcBorders>
              <w:bottom w:val="nil"/>
            </w:tcBorders>
            <w:vAlign w:val="center"/>
          </w:tcPr>
          <w:p w14:paraId="05FC5D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24A3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037C31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93F688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9CA28B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003190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DA07E8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B02FB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58122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《国务院侨务办公室公安部外交部关于简化和规范华侨回国定居办理工作的通知》（国侨发〔</w:t>
            </w:r>
            <w:r>
              <w:rPr>
                <w:rFonts w:hint="default" w:ascii="Times New Roman" w:hAnsi="Times New Roman" w:eastAsia="Times New Roman" w:cs="Times New Roman"/>
                <w:color w:val="auto"/>
                <w:spacing w:val="0"/>
                <w:w w:val="100"/>
                <w:position w:val="0"/>
              </w:rPr>
              <w:t>2019</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0D9C9B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45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B9D8E4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AD0A3E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A4413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46020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81D4D7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6D3CD0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C0F52E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《四川省华侨权益保护条例》</w:t>
            </w:r>
          </w:p>
        </w:tc>
        <w:tc>
          <w:tcPr>
            <w:tcW w:w="1306" w:type="dxa"/>
            <w:vMerge w:val="continue"/>
            <w:tcBorders>
              <w:top w:val="nil"/>
            </w:tcBorders>
            <w:vAlign w:val="center"/>
          </w:tcPr>
          <w:p w14:paraId="7DE54A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FC8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DC37CF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5F37942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491</w:t>
            </w:r>
          </w:p>
        </w:tc>
        <w:tc>
          <w:tcPr>
            <w:tcW w:w="2172" w:type="dxa"/>
            <w:vMerge w:val="restart"/>
            <w:tcBorders>
              <w:bottom w:val="nil"/>
            </w:tcBorders>
            <w:vAlign w:val="center"/>
          </w:tcPr>
          <w:p w14:paraId="611E39F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雷电防护装置设计审核</w:t>
            </w:r>
          </w:p>
        </w:tc>
        <w:tc>
          <w:tcPr>
            <w:tcW w:w="885" w:type="dxa"/>
            <w:vMerge w:val="restart"/>
            <w:tcBorders>
              <w:bottom w:val="nil"/>
            </w:tcBorders>
            <w:vAlign w:val="center"/>
          </w:tcPr>
          <w:p w14:paraId="0C35498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气象局</w:t>
            </w:r>
          </w:p>
        </w:tc>
        <w:tc>
          <w:tcPr>
            <w:tcW w:w="2022" w:type="dxa"/>
            <w:vMerge w:val="restart"/>
            <w:tcBorders>
              <w:bottom w:val="nil"/>
            </w:tcBorders>
            <w:vAlign w:val="center"/>
          </w:tcPr>
          <w:p w14:paraId="643BA12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气象局</w:t>
            </w:r>
          </w:p>
        </w:tc>
        <w:tc>
          <w:tcPr>
            <w:tcW w:w="2924" w:type="dxa"/>
            <w:vAlign w:val="center"/>
          </w:tcPr>
          <w:p w14:paraId="6146BC9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《中华人民共和国气象法》</w:t>
            </w:r>
          </w:p>
        </w:tc>
        <w:tc>
          <w:tcPr>
            <w:tcW w:w="5282" w:type="dxa"/>
            <w:vAlign w:val="center"/>
          </w:tcPr>
          <w:p w14:paraId="2610715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《气象灾害防御条例》</w:t>
            </w:r>
          </w:p>
        </w:tc>
        <w:tc>
          <w:tcPr>
            <w:tcW w:w="1306" w:type="dxa"/>
            <w:vMerge w:val="restart"/>
            <w:tcBorders>
              <w:bottom w:val="nil"/>
            </w:tcBorders>
            <w:vAlign w:val="center"/>
          </w:tcPr>
          <w:p w14:paraId="008BAAD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E3E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B80C9E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C2BA90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3665B4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2E780E6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565472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293637C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《气象灾害防御条例》</w:t>
            </w:r>
          </w:p>
        </w:tc>
        <w:tc>
          <w:tcPr>
            <w:tcW w:w="5282" w:type="dxa"/>
            <w:vAlign w:val="center"/>
          </w:tcPr>
          <w:p w14:paraId="579BB93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1306" w:type="dxa"/>
            <w:vMerge w:val="continue"/>
            <w:tcBorders>
              <w:top w:val="nil"/>
              <w:bottom w:val="nil"/>
            </w:tcBorders>
            <w:vAlign w:val="center"/>
          </w:tcPr>
          <w:p w14:paraId="565157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2426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341A83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1D4C69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90C291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39CCA2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853A1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EDC919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2F9E9A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《气象行政许可实施办法》</w:t>
            </w:r>
          </w:p>
        </w:tc>
        <w:tc>
          <w:tcPr>
            <w:tcW w:w="1306" w:type="dxa"/>
            <w:vMerge w:val="continue"/>
            <w:tcBorders>
              <w:top w:val="nil"/>
              <w:bottom w:val="nil"/>
            </w:tcBorders>
            <w:vAlign w:val="center"/>
          </w:tcPr>
          <w:p w14:paraId="46D1ED4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86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6DA38C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F0B7FD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8819D3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890CAB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BBE5C3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961F7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9E3E3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《雷电防护装置设计审核和竣工验收规定》</w:t>
            </w:r>
          </w:p>
        </w:tc>
        <w:tc>
          <w:tcPr>
            <w:tcW w:w="1306" w:type="dxa"/>
            <w:vMerge w:val="continue"/>
            <w:tcBorders>
              <w:top w:val="nil"/>
            </w:tcBorders>
            <w:vAlign w:val="center"/>
          </w:tcPr>
          <w:p w14:paraId="583EF35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9F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15B656C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33AC20D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492</w:t>
            </w:r>
          </w:p>
        </w:tc>
        <w:tc>
          <w:tcPr>
            <w:tcW w:w="2172" w:type="dxa"/>
            <w:vMerge w:val="restart"/>
            <w:tcBorders>
              <w:bottom w:val="nil"/>
            </w:tcBorders>
            <w:vAlign w:val="center"/>
          </w:tcPr>
          <w:p w14:paraId="73CA543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雷电防护装置竣工验收</w:t>
            </w:r>
          </w:p>
        </w:tc>
        <w:tc>
          <w:tcPr>
            <w:tcW w:w="885" w:type="dxa"/>
            <w:vMerge w:val="restart"/>
            <w:tcBorders>
              <w:bottom w:val="nil"/>
            </w:tcBorders>
            <w:vAlign w:val="center"/>
          </w:tcPr>
          <w:p w14:paraId="331F416B">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气象局</w:t>
            </w:r>
          </w:p>
        </w:tc>
        <w:tc>
          <w:tcPr>
            <w:tcW w:w="2022" w:type="dxa"/>
            <w:vMerge w:val="restart"/>
            <w:tcBorders>
              <w:bottom w:val="nil"/>
            </w:tcBorders>
            <w:vAlign w:val="center"/>
          </w:tcPr>
          <w:p w14:paraId="6345E49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气象局</w:t>
            </w:r>
          </w:p>
        </w:tc>
        <w:tc>
          <w:tcPr>
            <w:tcW w:w="2924" w:type="dxa"/>
            <w:vMerge w:val="restart"/>
            <w:tcBorders>
              <w:bottom w:val="nil"/>
            </w:tcBorders>
            <w:vAlign w:val="center"/>
          </w:tcPr>
          <w:p w14:paraId="38E7DDB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《中华人民共和国气象法》</w:t>
            </w:r>
          </w:p>
        </w:tc>
        <w:tc>
          <w:tcPr>
            <w:tcW w:w="5282" w:type="dxa"/>
            <w:vAlign w:val="center"/>
          </w:tcPr>
          <w:p w14:paraId="3ABCF1F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《气象灾害防御条例》</w:t>
            </w:r>
          </w:p>
        </w:tc>
        <w:tc>
          <w:tcPr>
            <w:tcW w:w="1306" w:type="dxa"/>
            <w:vMerge w:val="restart"/>
            <w:tcBorders>
              <w:bottom w:val="nil"/>
            </w:tcBorders>
            <w:vAlign w:val="center"/>
          </w:tcPr>
          <w:p w14:paraId="46B8E62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D60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22B458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D92465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966F05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8F428B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8DF637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076C75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9FFB2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1306" w:type="dxa"/>
            <w:vMerge w:val="continue"/>
            <w:tcBorders>
              <w:top w:val="nil"/>
              <w:bottom w:val="nil"/>
            </w:tcBorders>
            <w:vAlign w:val="center"/>
          </w:tcPr>
          <w:p w14:paraId="54415D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9820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16CF22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82E519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6F5E0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EDD3D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A7DDA0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425635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《气象灾害防御条例》</w:t>
            </w:r>
          </w:p>
        </w:tc>
        <w:tc>
          <w:tcPr>
            <w:tcW w:w="5282" w:type="dxa"/>
            <w:vAlign w:val="center"/>
          </w:tcPr>
          <w:p w14:paraId="3937DCB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《气象行政许可实施办法》</w:t>
            </w:r>
          </w:p>
        </w:tc>
        <w:tc>
          <w:tcPr>
            <w:tcW w:w="1306" w:type="dxa"/>
            <w:vMerge w:val="continue"/>
            <w:tcBorders>
              <w:top w:val="nil"/>
              <w:bottom w:val="nil"/>
            </w:tcBorders>
            <w:vAlign w:val="center"/>
          </w:tcPr>
          <w:p w14:paraId="375BFF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4D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5B337F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890C9D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9329A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EA4E5D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47D553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24B8A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9C84C7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《雷电防护装置设计审核和竣工验收规定》</w:t>
            </w:r>
          </w:p>
        </w:tc>
        <w:tc>
          <w:tcPr>
            <w:tcW w:w="1306" w:type="dxa"/>
            <w:vMerge w:val="continue"/>
            <w:tcBorders>
              <w:top w:val="nil"/>
            </w:tcBorders>
            <w:vAlign w:val="center"/>
          </w:tcPr>
          <w:p w14:paraId="6B954D9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9C21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3" w:hRule="atLeast"/>
          <w:jc w:val="center"/>
        </w:trPr>
        <w:tc>
          <w:tcPr>
            <w:tcW w:w="540" w:type="dxa"/>
            <w:vMerge w:val="restart"/>
            <w:vAlign w:val="center"/>
          </w:tcPr>
          <w:p w14:paraId="3C67154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tcBorders>
              <w:bottom w:val="nil"/>
            </w:tcBorders>
            <w:vAlign w:val="center"/>
          </w:tcPr>
          <w:p w14:paraId="5B146EA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494</w:t>
            </w:r>
          </w:p>
        </w:tc>
        <w:tc>
          <w:tcPr>
            <w:tcW w:w="2172" w:type="dxa"/>
            <w:vMerge w:val="restart"/>
            <w:tcBorders>
              <w:bottom w:val="nil"/>
            </w:tcBorders>
            <w:vAlign w:val="center"/>
          </w:tcPr>
          <w:p w14:paraId="285551E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升放无人驾驶自由气球或者系留气球活动审批</w:t>
            </w:r>
          </w:p>
        </w:tc>
        <w:tc>
          <w:tcPr>
            <w:tcW w:w="885" w:type="dxa"/>
            <w:vMerge w:val="restart"/>
            <w:tcBorders>
              <w:bottom w:val="nil"/>
            </w:tcBorders>
            <w:vAlign w:val="center"/>
          </w:tcPr>
          <w:p w14:paraId="66D7229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气象局</w:t>
            </w:r>
          </w:p>
        </w:tc>
        <w:tc>
          <w:tcPr>
            <w:tcW w:w="2022" w:type="dxa"/>
            <w:vMerge w:val="restart"/>
            <w:tcBorders>
              <w:bottom w:val="nil"/>
            </w:tcBorders>
            <w:vAlign w:val="center"/>
          </w:tcPr>
          <w:p w14:paraId="599B54C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气象局</w:t>
            </w:r>
          </w:p>
        </w:tc>
        <w:tc>
          <w:tcPr>
            <w:tcW w:w="2924" w:type="dxa"/>
            <w:vAlign w:val="center"/>
          </w:tcPr>
          <w:p w14:paraId="025BD57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《通用航空飞行管制条例》</w:t>
            </w:r>
          </w:p>
        </w:tc>
        <w:tc>
          <w:tcPr>
            <w:tcW w:w="5282" w:type="dxa"/>
            <w:vAlign w:val="center"/>
          </w:tcPr>
          <w:p w14:paraId="795E8EB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《气象行政许可实施办法》</w:t>
            </w:r>
          </w:p>
        </w:tc>
        <w:tc>
          <w:tcPr>
            <w:tcW w:w="1306" w:type="dxa"/>
            <w:vMerge w:val="restart"/>
            <w:tcBorders>
              <w:bottom w:val="nil"/>
            </w:tcBorders>
            <w:vAlign w:val="center"/>
          </w:tcPr>
          <w:p w14:paraId="40BAC0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98A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11" w:hRule="atLeast"/>
          <w:jc w:val="center"/>
        </w:trPr>
        <w:tc>
          <w:tcPr>
            <w:tcW w:w="540" w:type="dxa"/>
            <w:vMerge w:val="continue"/>
            <w:vAlign w:val="center"/>
          </w:tcPr>
          <w:p w14:paraId="6F5255A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E88753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D549E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9AFAE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10765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455F9B1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《国务院关于第六批取消和调整行政审批项目的决定》</w:t>
            </w:r>
          </w:p>
        </w:tc>
        <w:tc>
          <w:tcPr>
            <w:tcW w:w="5282" w:type="dxa"/>
            <w:vAlign w:val="center"/>
          </w:tcPr>
          <w:p w14:paraId="54AC3C8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《升放气球管理办法》</w:t>
            </w:r>
          </w:p>
        </w:tc>
        <w:tc>
          <w:tcPr>
            <w:tcW w:w="1306" w:type="dxa"/>
            <w:vMerge w:val="continue"/>
            <w:tcBorders>
              <w:top w:val="nil"/>
            </w:tcBorders>
            <w:vAlign w:val="center"/>
          </w:tcPr>
          <w:p w14:paraId="43439A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AE9D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669660F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32F2921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520</w:t>
            </w:r>
          </w:p>
        </w:tc>
        <w:tc>
          <w:tcPr>
            <w:tcW w:w="2172" w:type="dxa"/>
            <w:vMerge w:val="restart"/>
            <w:tcBorders>
              <w:bottom w:val="nil"/>
            </w:tcBorders>
            <w:vAlign w:val="center"/>
          </w:tcPr>
          <w:p w14:paraId="6492A34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在电力设施周围或电力设施保护区内进行可能危及电力设施安全作业的审批</w:t>
            </w:r>
          </w:p>
        </w:tc>
        <w:tc>
          <w:tcPr>
            <w:tcW w:w="885" w:type="dxa"/>
            <w:vMerge w:val="restart"/>
            <w:tcBorders>
              <w:bottom w:val="nil"/>
            </w:tcBorders>
            <w:vAlign w:val="center"/>
          </w:tcPr>
          <w:p w14:paraId="3285F1E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经济</w:t>
            </w:r>
            <w:r>
              <w:rPr>
                <w:rFonts w:hint="default" w:ascii="Times New Roman" w:hAnsi="Times New Roman" w:eastAsia="方正仿宋_GBK" w:cs="Times New Roman"/>
                <w:color w:val="auto"/>
                <w:spacing w:val="0"/>
                <w:w w:val="100"/>
                <w:position w:val="0"/>
                <w:lang w:val="en-US" w:eastAsia="zh-CN"/>
              </w:rPr>
              <w:t>商务</w:t>
            </w:r>
            <w:r>
              <w:rPr>
                <w:rFonts w:hint="default" w:ascii="Times New Roman" w:hAnsi="Times New Roman" w:eastAsia="方正仿宋_GBK" w:cs="Times New Roman"/>
                <w:color w:val="auto"/>
                <w:spacing w:val="0"/>
                <w:w w:val="100"/>
                <w:position w:val="0"/>
              </w:rPr>
              <w:t>和信息化局</w:t>
            </w:r>
          </w:p>
        </w:tc>
        <w:tc>
          <w:tcPr>
            <w:tcW w:w="2022" w:type="dxa"/>
            <w:vMerge w:val="restart"/>
            <w:tcBorders>
              <w:bottom w:val="nil"/>
            </w:tcBorders>
            <w:vAlign w:val="center"/>
          </w:tcPr>
          <w:p w14:paraId="1A3BAA6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经济</w:t>
            </w:r>
            <w:r>
              <w:rPr>
                <w:rFonts w:hint="default" w:ascii="Times New Roman" w:hAnsi="Times New Roman" w:eastAsia="方正仿宋_GBK" w:cs="Times New Roman"/>
                <w:color w:val="auto"/>
                <w:spacing w:val="0"/>
                <w:w w:val="100"/>
                <w:position w:val="0"/>
                <w:lang w:val="en-US" w:eastAsia="zh-CN"/>
              </w:rPr>
              <w:t>商务</w:t>
            </w:r>
            <w:r>
              <w:rPr>
                <w:rFonts w:hint="default" w:ascii="Times New Roman" w:hAnsi="Times New Roman" w:eastAsia="方正仿宋_GBK" w:cs="Times New Roman"/>
                <w:color w:val="auto"/>
                <w:spacing w:val="0"/>
                <w:w w:val="100"/>
                <w:position w:val="0"/>
              </w:rPr>
              <w:t>和信息化局</w:t>
            </w:r>
          </w:p>
        </w:tc>
        <w:tc>
          <w:tcPr>
            <w:tcW w:w="2924" w:type="dxa"/>
            <w:vAlign w:val="center"/>
          </w:tcPr>
          <w:p w14:paraId="4684446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《中华人民共和国电力法》</w:t>
            </w:r>
          </w:p>
        </w:tc>
        <w:tc>
          <w:tcPr>
            <w:tcW w:w="5282" w:type="dxa"/>
            <w:vAlign w:val="center"/>
          </w:tcPr>
          <w:p w14:paraId="188B39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《中华人民共和国电力法》</w:t>
            </w:r>
          </w:p>
        </w:tc>
        <w:tc>
          <w:tcPr>
            <w:tcW w:w="1306" w:type="dxa"/>
            <w:vMerge w:val="restart"/>
            <w:tcBorders>
              <w:bottom w:val="nil"/>
            </w:tcBorders>
            <w:vAlign w:val="center"/>
          </w:tcPr>
          <w:p w14:paraId="7C20E26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52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7" w:hRule="atLeast"/>
          <w:jc w:val="center"/>
        </w:trPr>
        <w:tc>
          <w:tcPr>
            <w:tcW w:w="540" w:type="dxa"/>
            <w:vMerge w:val="continue"/>
            <w:vAlign w:val="center"/>
          </w:tcPr>
          <w:p w14:paraId="0C9B293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B5EC00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F02940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61B53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474742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vAlign w:val="center"/>
          </w:tcPr>
          <w:p w14:paraId="3B6E6A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《电力设施保护条例》</w:t>
            </w:r>
          </w:p>
        </w:tc>
        <w:tc>
          <w:tcPr>
            <w:tcW w:w="5282" w:type="dxa"/>
            <w:vAlign w:val="center"/>
          </w:tcPr>
          <w:p w14:paraId="5E759E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《电力设施保护条例》</w:t>
            </w:r>
          </w:p>
        </w:tc>
        <w:tc>
          <w:tcPr>
            <w:tcW w:w="1306" w:type="dxa"/>
            <w:vMerge w:val="continue"/>
            <w:tcBorders>
              <w:top w:val="nil"/>
            </w:tcBorders>
            <w:vAlign w:val="center"/>
          </w:tcPr>
          <w:p w14:paraId="61CE4E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11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 w:hRule="atLeast"/>
          <w:jc w:val="center"/>
        </w:trPr>
        <w:tc>
          <w:tcPr>
            <w:tcW w:w="540" w:type="dxa"/>
            <w:vMerge w:val="continue"/>
            <w:vAlign w:val="center"/>
          </w:tcPr>
          <w:p w14:paraId="107DC5E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5EE3BD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172" w:type="dxa"/>
            <w:vMerge w:val="continue"/>
            <w:vAlign w:val="center"/>
          </w:tcPr>
          <w:p w14:paraId="3C385B2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885" w:type="dxa"/>
            <w:vMerge w:val="continue"/>
            <w:vAlign w:val="center"/>
          </w:tcPr>
          <w:p w14:paraId="1682D8B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022" w:type="dxa"/>
            <w:vMerge w:val="continue"/>
            <w:vAlign w:val="center"/>
          </w:tcPr>
          <w:p w14:paraId="1E6A7C5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924" w:type="dxa"/>
            <w:vMerge w:val="continue"/>
            <w:vAlign w:val="center"/>
          </w:tcPr>
          <w:p w14:paraId="728AD0C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5282" w:type="dxa"/>
            <w:vAlign w:val="center"/>
          </w:tcPr>
          <w:p w14:paraId="5EF73FD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《四川省电力设施保护和供用电秩序维护条例》</w:t>
            </w:r>
          </w:p>
        </w:tc>
        <w:tc>
          <w:tcPr>
            <w:tcW w:w="1306" w:type="dxa"/>
            <w:vMerge w:val="continue"/>
            <w:vAlign w:val="center"/>
          </w:tcPr>
          <w:p w14:paraId="42D5239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p>
        </w:tc>
      </w:tr>
      <w:tr w14:paraId="33A92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63F93F2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Align w:val="center"/>
          </w:tcPr>
          <w:p w14:paraId="64394B1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525</w:t>
            </w:r>
          </w:p>
        </w:tc>
        <w:tc>
          <w:tcPr>
            <w:tcW w:w="2172" w:type="dxa"/>
            <w:vAlign w:val="center"/>
          </w:tcPr>
          <w:p w14:paraId="1C7FB23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新建不能满足管道保护要求的石油天然气管道防护方案审批</w:t>
            </w:r>
          </w:p>
        </w:tc>
        <w:tc>
          <w:tcPr>
            <w:tcW w:w="885" w:type="dxa"/>
            <w:vAlign w:val="center"/>
          </w:tcPr>
          <w:p w14:paraId="55C173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发展</w:t>
            </w:r>
            <w:r>
              <w:rPr>
                <w:rFonts w:hint="default" w:ascii="Times New Roman" w:hAnsi="Times New Roman" w:cs="Times New Roman"/>
                <w:color w:val="auto"/>
                <w:spacing w:val="0"/>
                <w:w w:val="100"/>
                <w:position w:val="0"/>
                <w:lang w:val="en-US" w:eastAsia="zh-CN"/>
              </w:rPr>
              <w:t>和</w:t>
            </w:r>
            <w:r>
              <w:rPr>
                <w:rFonts w:hint="default" w:ascii="Times New Roman" w:hAnsi="Times New Roman" w:cs="Times New Roman"/>
                <w:color w:val="auto"/>
                <w:spacing w:val="0"/>
                <w:w w:val="100"/>
                <w:position w:val="0"/>
              </w:rPr>
              <w:t>改革</w:t>
            </w:r>
            <w:r>
              <w:rPr>
                <w:rFonts w:hint="default" w:ascii="Times New Roman" w:hAnsi="Times New Roman" w:cs="Times New Roman"/>
                <w:color w:val="auto"/>
                <w:spacing w:val="0"/>
                <w:w w:val="100"/>
                <w:position w:val="0"/>
                <w:lang w:val="en-US" w:eastAsia="zh-CN"/>
              </w:rPr>
              <w:t>局</w:t>
            </w:r>
          </w:p>
        </w:tc>
        <w:tc>
          <w:tcPr>
            <w:tcW w:w="2022" w:type="dxa"/>
            <w:vAlign w:val="center"/>
          </w:tcPr>
          <w:p w14:paraId="0D96B1F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发展</w:t>
            </w:r>
            <w:r>
              <w:rPr>
                <w:rFonts w:hint="default" w:ascii="Times New Roman" w:hAnsi="Times New Roman" w:cs="Times New Roman"/>
                <w:color w:val="auto"/>
                <w:spacing w:val="0"/>
                <w:w w:val="100"/>
                <w:position w:val="0"/>
                <w:lang w:val="en-US" w:eastAsia="zh-CN"/>
              </w:rPr>
              <w:t>和</w:t>
            </w:r>
            <w:r>
              <w:rPr>
                <w:rFonts w:hint="default" w:ascii="Times New Roman" w:hAnsi="Times New Roman" w:cs="Times New Roman"/>
                <w:color w:val="auto"/>
                <w:spacing w:val="0"/>
                <w:w w:val="100"/>
                <w:position w:val="0"/>
              </w:rPr>
              <w:t>改革</w:t>
            </w:r>
            <w:r>
              <w:rPr>
                <w:rFonts w:hint="default" w:ascii="Times New Roman" w:hAnsi="Times New Roman" w:cs="Times New Roman"/>
                <w:color w:val="auto"/>
                <w:spacing w:val="0"/>
                <w:w w:val="100"/>
                <w:position w:val="0"/>
                <w:lang w:val="en-US" w:eastAsia="zh-CN"/>
              </w:rPr>
              <w:t>局</w:t>
            </w:r>
          </w:p>
        </w:tc>
        <w:tc>
          <w:tcPr>
            <w:tcW w:w="2924" w:type="dxa"/>
            <w:vAlign w:val="center"/>
          </w:tcPr>
          <w:p w14:paraId="7B6C201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《中华人民共和国石油天然气管道保护法》</w:t>
            </w:r>
          </w:p>
        </w:tc>
        <w:tc>
          <w:tcPr>
            <w:tcW w:w="5282" w:type="dxa"/>
            <w:vAlign w:val="center"/>
          </w:tcPr>
          <w:p w14:paraId="030C56B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《中华人民共和国石油天然气管道保护法》</w:t>
            </w:r>
          </w:p>
        </w:tc>
        <w:tc>
          <w:tcPr>
            <w:tcW w:w="1306" w:type="dxa"/>
            <w:vAlign w:val="center"/>
          </w:tcPr>
          <w:p w14:paraId="5DF45A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0A61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4AB2AFE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Align w:val="center"/>
          </w:tcPr>
          <w:p w14:paraId="45693FE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526</w:t>
            </w:r>
          </w:p>
        </w:tc>
        <w:tc>
          <w:tcPr>
            <w:tcW w:w="2172" w:type="dxa"/>
            <w:vAlign w:val="center"/>
          </w:tcPr>
          <w:p w14:paraId="4207191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可能影响石油天然气管道保护的施工作业审批</w:t>
            </w:r>
          </w:p>
        </w:tc>
        <w:tc>
          <w:tcPr>
            <w:tcW w:w="885" w:type="dxa"/>
            <w:vAlign w:val="center"/>
          </w:tcPr>
          <w:p w14:paraId="2B1E861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发展</w:t>
            </w:r>
            <w:r>
              <w:rPr>
                <w:rFonts w:hint="default" w:ascii="Times New Roman" w:hAnsi="Times New Roman" w:cs="Times New Roman"/>
                <w:color w:val="auto"/>
                <w:spacing w:val="0"/>
                <w:w w:val="100"/>
                <w:position w:val="0"/>
                <w:lang w:val="en-US" w:eastAsia="zh-CN"/>
              </w:rPr>
              <w:t>和</w:t>
            </w:r>
            <w:r>
              <w:rPr>
                <w:rFonts w:hint="default" w:ascii="Times New Roman" w:hAnsi="Times New Roman" w:cs="Times New Roman"/>
                <w:color w:val="auto"/>
                <w:spacing w:val="0"/>
                <w:w w:val="100"/>
                <w:position w:val="0"/>
              </w:rPr>
              <w:t>改革</w:t>
            </w:r>
            <w:r>
              <w:rPr>
                <w:rFonts w:hint="default" w:ascii="Times New Roman" w:hAnsi="Times New Roman" w:cs="Times New Roman"/>
                <w:color w:val="auto"/>
                <w:spacing w:val="0"/>
                <w:w w:val="100"/>
                <w:position w:val="0"/>
                <w:lang w:val="en-US" w:eastAsia="zh-CN"/>
              </w:rPr>
              <w:t>局</w:t>
            </w:r>
          </w:p>
        </w:tc>
        <w:tc>
          <w:tcPr>
            <w:tcW w:w="2022" w:type="dxa"/>
            <w:vAlign w:val="center"/>
          </w:tcPr>
          <w:p w14:paraId="1EDC495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发展</w:t>
            </w:r>
            <w:r>
              <w:rPr>
                <w:rFonts w:hint="default" w:ascii="Times New Roman" w:hAnsi="Times New Roman" w:cs="Times New Roman"/>
                <w:color w:val="auto"/>
                <w:spacing w:val="0"/>
                <w:w w:val="100"/>
                <w:position w:val="0"/>
                <w:lang w:val="en-US" w:eastAsia="zh-CN"/>
              </w:rPr>
              <w:t>和</w:t>
            </w:r>
            <w:r>
              <w:rPr>
                <w:rFonts w:hint="default" w:ascii="Times New Roman" w:hAnsi="Times New Roman" w:cs="Times New Roman"/>
                <w:color w:val="auto"/>
                <w:spacing w:val="0"/>
                <w:w w:val="100"/>
                <w:position w:val="0"/>
              </w:rPr>
              <w:t>改革</w:t>
            </w:r>
            <w:r>
              <w:rPr>
                <w:rFonts w:hint="default" w:ascii="Times New Roman" w:hAnsi="Times New Roman" w:cs="Times New Roman"/>
                <w:color w:val="auto"/>
                <w:spacing w:val="0"/>
                <w:w w:val="100"/>
                <w:position w:val="0"/>
                <w:lang w:val="en-US" w:eastAsia="zh-CN"/>
              </w:rPr>
              <w:t>局</w:t>
            </w:r>
          </w:p>
        </w:tc>
        <w:tc>
          <w:tcPr>
            <w:tcW w:w="2924" w:type="dxa"/>
            <w:vAlign w:val="center"/>
          </w:tcPr>
          <w:p w14:paraId="1C6669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《中华人民共和国石油天然气管道保护法》</w:t>
            </w:r>
          </w:p>
        </w:tc>
        <w:tc>
          <w:tcPr>
            <w:tcW w:w="5282" w:type="dxa"/>
            <w:vAlign w:val="center"/>
          </w:tcPr>
          <w:p w14:paraId="27E0496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《中华人民共和国石油天然气管道保护法》</w:t>
            </w:r>
          </w:p>
        </w:tc>
        <w:tc>
          <w:tcPr>
            <w:tcW w:w="1306" w:type="dxa"/>
            <w:vAlign w:val="center"/>
          </w:tcPr>
          <w:p w14:paraId="162218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A078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C1B259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Merge w:val="restart"/>
            <w:tcBorders>
              <w:bottom w:val="nil"/>
            </w:tcBorders>
            <w:vAlign w:val="center"/>
          </w:tcPr>
          <w:p w14:paraId="1EC5412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532</w:t>
            </w:r>
          </w:p>
        </w:tc>
        <w:tc>
          <w:tcPr>
            <w:tcW w:w="2172" w:type="dxa"/>
            <w:vMerge w:val="restart"/>
            <w:tcBorders>
              <w:bottom w:val="nil"/>
            </w:tcBorders>
            <w:vAlign w:val="center"/>
          </w:tcPr>
          <w:p w14:paraId="0BDC8F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烟草专卖零售许可</w:t>
            </w:r>
          </w:p>
        </w:tc>
        <w:tc>
          <w:tcPr>
            <w:tcW w:w="885" w:type="dxa"/>
            <w:vMerge w:val="restart"/>
            <w:tcBorders>
              <w:bottom w:val="nil"/>
            </w:tcBorders>
            <w:vAlign w:val="center"/>
          </w:tcPr>
          <w:p w14:paraId="7D5AA00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壤塘县</w:t>
            </w:r>
            <w:r>
              <w:rPr>
                <w:rFonts w:hint="default" w:ascii="Times New Roman" w:hAnsi="Times New Roman" w:eastAsia="方正仿宋_GBK" w:cs="Times New Roman"/>
                <w:color w:val="auto"/>
                <w:spacing w:val="0"/>
                <w:w w:val="100"/>
                <w:position w:val="0"/>
              </w:rPr>
              <w:t>烟草</w:t>
            </w:r>
            <w:r>
              <w:rPr>
                <w:rFonts w:hint="default" w:ascii="Times New Roman" w:hAnsi="Times New Roman" w:eastAsia="方正仿宋_GBK" w:cs="Times New Roman"/>
                <w:color w:val="auto"/>
                <w:spacing w:val="0"/>
                <w:w w:val="100"/>
                <w:position w:val="0"/>
                <w:lang w:val="en-US" w:eastAsia="zh-CN"/>
              </w:rPr>
              <w:t>公司</w:t>
            </w:r>
          </w:p>
        </w:tc>
        <w:tc>
          <w:tcPr>
            <w:tcW w:w="2022" w:type="dxa"/>
            <w:vMerge w:val="restart"/>
            <w:tcBorders>
              <w:bottom w:val="nil"/>
            </w:tcBorders>
            <w:vAlign w:val="center"/>
          </w:tcPr>
          <w:p w14:paraId="41A6B01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壤塘县</w:t>
            </w:r>
            <w:r>
              <w:rPr>
                <w:rFonts w:hint="default" w:ascii="Times New Roman" w:hAnsi="Times New Roman" w:eastAsia="方正仿宋_GBK" w:cs="Times New Roman"/>
                <w:color w:val="auto"/>
                <w:spacing w:val="0"/>
                <w:w w:val="100"/>
                <w:position w:val="0"/>
              </w:rPr>
              <w:t>烟草</w:t>
            </w:r>
            <w:r>
              <w:rPr>
                <w:rFonts w:hint="default" w:ascii="Times New Roman" w:hAnsi="Times New Roman" w:eastAsia="方正仿宋_GBK" w:cs="Times New Roman"/>
                <w:color w:val="auto"/>
                <w:spacing w:val="0"/>
                <w:w w:val="100"/>
                <w:position w:val="0"/>
                <w:lang w:val="en-US" w:eastAsia="zh-CN"/>
              </w:rPr>
              <w:t>公司</w:t>
            </w:r>
          </w:p>
        </w:tc>
        <w:tc>
          <w:tcPr>
            <w:tcW w:w="2924" w:type="dxa"/>
            <w:vMerge w:val="restart"/>
            <w:tcBorders>
              <w:bottom w:val="nil"/>
            </w:tcBorders>
            <w:vAlign w:val="center"/>
          </w:tcPr>
          <w:p w14:paraId="7674230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《中华人民共和国烟草专卖法》</w:t>
            </w:r>
          </w:p>
        </w:tc>
        <w:tc>
          <w:tcPr>
            <w:tcW w:w="5282" w:type="dxa"/>
            <w:vAlign w:val="center"/>
          </w:tcPr>
          <w:p w14:paraId="305637F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《中华人民共和国烟草专卖法》</w:t>
            </w:r>
          </w:p>
        </w:tc>
        <w:tc>
          <w:tcPr>
            <w:tcW w:w="1306" w:type="dxa"/>
            <w:vMerge w:val="restart"/>
            <w:tcBorders>
              <w:bottom w:val="nil"/>
            </w:tcBorders>
            <w:vAlign w:val="center"/>
          </w:tcPr>
          <w:p w14:paraId="3D3880C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C06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7B7EE4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30A9A0B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EFF38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088D88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403177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1016F5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9A52EB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《中华人民共和国烟草专卖法实施条例》</w:t>
            </w:r>
          </w:p>
        </w:tc>
        <w:tc>
          <w:tcPr>
            <w:tcW w:w="1306" w:type="dxa"/>
            <w:vMerge w:val="continue"/>
            <w:tcBorders>
              <w:top w:val="nil"/>
              <w:bottom w:val="nil"/>
            </w:tcBorders>
            <w:vAlign w:val="center"/>
          </w:tcPr>
          <w:p w14:paraId="179E23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1AE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865E96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207C0F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6395C3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67F975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8E774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3CB7CF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0F132E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《烟草专卖许可证管理办法》</w:t>
            </w:r>
          </w:p>
        </w:tc>
        <w:tc>
          <w:tcPr>
            <w:tcW w:w="1306" w:type="dxa"/>
            <w:vMerge w:val="continue"/>
            <w:tcBorders>
              <w:top w:val="nil"/>
              <w:bottom w:val="nil"/>
            </w:tcBorders>
            <w:vAlign w:val="center"/>
          </w:tcPr>
          <w:p w14:paraId="12FC46C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58D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36A084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2D1EEF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95F4A2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891A4E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BAC57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46F46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AF3327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《电子烟管理办法》（国家烟草专卖局公告</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63E4D9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9C7B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7C4626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19</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Merge w:val="restart"/>
            <w:tcBorders>
              <w:bottom w:val="nil"/>
            </w:tcBorders>
            <w:vAlign w:val="center"/>
          </w:tcPr>
          <w:p w14:paraId="075A496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534</w:t>
            </w:r>
          </w:p>
        </w:tc>
        <w:tc>
          <w:tcPr>
            <w:tcW w:w="2172" w:type="dxa"/>
            <w:vMerge w:val="restart"/>
            <w:tcBorders>
              <w:bottom w:val="nil"/>
            </w:tcBorders>
            <w:vAlign w:val="center"/>
          </w:tcPr>
          <w:p w14:paraId="5FC3E16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普通护照签发</w:t>
            </w:r>
          </w:p>
        </w:tc>
        <w:tc>
          <w:tcPr>
            <w:tcW w:w="885" w:type="dxa"/>
            <w:vMerge w:val="restart"/>
            <w:tcBorders>
              <w:bottom w:val="nil"/>
            </w:tcBorders>
            <w:vAlign w:val="center"/>
          </w:tcPr>
          <w:p w14:paraId="035B782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公安局</w:t>
            </w:r>
          </w:p>
        </w:tc>
        <w:tc>
          <w:tcPr>
            <w:tcW w:w="2022" w:type="dxa"/>
            <w:vMerge w:val="restart"/>
            <w:tcBorders>
              <w:bottom w:val="nil"/>
            </w:tcBorders>
            <w:vAlign w:val="center"/>
          </w:tcPr>
          <w:p w14:paraId="75C5538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县公安局</w:t>
            </w:r>
          </w:p>
        </w:tc>
        <w:tc>
          <w:tcPr>
            <w:tcW w:w="2924" w:type="dxa"/>
            <w:vMerge w:val="restart"/>
            <w:tcBorders>
              <w:bottom w:val="nil"/>
            </w:tcBorders>
            <w:vAlign w:val="center"/>
          </w:tcPr>
          <w:p w14:paraId="719769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《中华人民共和国护照法》</w:t>
            </w:r>
          </w:p>
        </w:tc>
        <w:tc>
          <w:tcPr>
            <w:tcW w:w="5282" w:type="dxa"/>
            <w:vAlign w:val="center"/>
          </w:tcPr>
          <w:p w14:paraId="26F88A6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《中华人民共和国护照法》</w:t>
            </w:r>
          </w:p>
        </w:tc>
        <w:tc>
          <w:tcPr>
            <w:tcW w:w="1306" w:type="dxa"/>
            <w:vMerge w:val="restart"/>
            <w:tcBorders>
              <w:bottom w:val="nil"/>
            </w:tcBorders>
            <w:vAlign w:val="center"/>
          </w:tcPr>
          <w:p w14:paraId="5E31EFC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50B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1A46EA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0F429D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8E01A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F7F1C9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65E7D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9DF09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9DC1D4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《中华人民共和国普通护照和出入境通行证签发管理办法》</w:t>
            </w:r>
          </w:p>
        </w:tc>
        <w:tc>
          <w:tcPr>
            <w:tcW w:w="1306" w:type="dxa"/>
            <w:vMerge w:val="continue"/>
            <w:tcBorders>
              <w:top w:val="nil"/>
            </w:tcBorders>
            <w:vAlign w:val="center"/>
          </w:tcPr>
          <w:p w14:paraId="0619ED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8ED4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2BF3D14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200</w:t>
            </w:r>
          </w:p>
        </w:tc>
        <w:tc>
          <w:tcPr>
            <w:tcW w:w="470" w:type="dxa"/>
            <w:vAlign w:val="center"/>
          </w:tcPr>
          <w:p w14:paraId="2514430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536</w:t>
            </w:r>
          </w:p>
        </w:tc>
        <w:tc>
          <w:tcPr>
            <w:tcW w:w="2172" w:type="dxa"/>
            <w:vAlign w:val="center"/>
          </w:tcPr>
          <w:p w14:paraId="662AC60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边境管理区通行证核发</w:t>
            </w:r>
          </w:p>
        </w:tc>
        <w:tc>
          <w:tcPr>
            <w:tcW w:w="885" w:type="dxa"/>
            <w:vAlign w:val="center"/>
          </w:tcPr>
          <w:p w14:paraId="3C490C5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公安局</w:t>
            </w:r>
          </w:p>
        </w:tc>
        <w:tc>
          <w:tcPr>
            <w:tcW w:w="2022" w:type="dxa"/>
            <w:vAlign w:val="center"/>
          </w:tcPr>
          <w:p w14:paraId="41894B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公安</w:t>
            </w:r>
            <w:r>
              <w:rPr>
                <w:rFonts w:hint="default" w:ascii="Times New Roman" w:hAnsi="Times New Roman" w:eastAsia="方正仿宋_GBK"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（含指定的派出所）</w:t>
            </w:r>
          </w:p>
        </w:tc>
        <w:tc>
          <w:tcPr>
            <w:tcW w:w="2924" w:type="dxa"/>
            <w:vAlign w:val="center"/>
          </w:tcPr>
          <w:p w14:paraId="5F6789C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vAlign w:val="center"/>
          </w:tcPr>
          <w:p w14:paraId="655F06B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《中华人民共和国边境管理区通行证管理办法》</w:t>
            </w:r>
          </w:p>
        </w:tc>
        <w:tc>
          <w:tcPr>
            <w:tcW w:w="1306" w:type="dxa"/>
            <w:vAlign w:val="center"/>
          </w:tcPr>
          <w:p w14:paraId="195F880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A0D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E7A6DC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Align w:val="center"/>
          </w:tcPr>
          <w:p w14:paraId="64727D8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537</w:t>
            </w:r>
          </w:p>
        </w:tc>
        <w:tc>
          <w:tcPr>
            <w:tcW w:w="2172" w:type="dxa"/>
            <w:vAlign w:val="center"/>
          </w:tcPr>
          <w:p w14:paraId="6ED2E50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内地居民前往港澳通行证、往来港澳通行证及签注签发</w:t>
            </w:r>
          </w:p>
        </w:tc>
        <w:tc>
          <w:tcPr>
            <w:tcW w:w="885" w:type="dxa"/>
            <w:vAlign w:val="center"/>
          </w:tcPr>
          <w:p w14:paraId="4A4211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公安局</w:t>
            </w:r>
          </w:p>
        </w:tc>
        <w:tc>
          <w:tcPr>
            <w:tcW w:w="2022" w:type="dxa"/>
            <w:vAlign w:val="center"/>
          </w:tcPr>
          <w:p w14:paraId="66FB3AC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县公安局</w:t>
            </w:r>
            <w:r>
              <w:rPr>
                <w:rFonts w:hint="default" w:ascii="Times New Roman" w:hAnsi="Times New Roman" w:eastAsia="方正仿宋_GBK" w:cs="Times New Roman"/>
                <w:color w:val="auto"/>
                <w:spacing w:val="0"/>
                <w:w w:val="100"/>
                <w:position w:val="0"/>
              </w:rPr>
              <w:t>（受国家移民局委托实施）</w:t>
            </w:r>
          </w:p>
        </w:tc>
        <w:tc>
          <w:tcPr>
            <w:tcW w:w="2924" w:type="dxa"/>
            <w:vAlign w:val="center"/>
          </w:tcPr>
          <w:p w14:paraId="2FA169C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《中国公民因私事往来香港地区或者澳门地区的暂行管理办法》</w:t>
            </w:r>
          </w:p>
        </w:tc>
        <w:tc>
          <w:tcPr>
            <w:tcW w:w="5282" w:type="dxa"/>
            <w:vAlign w:val="center"/>
          </w:tcPr>
          <w:p w14:paraId="60AF74D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《中国公民因私事往来香港地区或者澳门地区的暂行管理办法》</w:t>
            </w:r>
          </w:p>
        </w:tc>
        <w:tc>
          <w:tcPr>
            <w:tcW w:w="1306" w:type="dxa"/>
            <w:vAlign w:val="center"/>
          </w:tcPr>
          <w:p w14:paraId="02FD370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233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250B6F9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Align w:val="center"/>
          </w:tcPr>
          <w:p w14:paraId="031AF60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538</w:t>
            </w:r>
          </w:p>
        </w:tc>
        <w:tc>
          <w:tcPr>
            <w:tcW w:w="2172" w:type="dxa"/>
            <w:vAlign w:val="center"/>
          </w:tcPr>
          <w:p w14:paraId="0C895EB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港澳居民来往内地通行证签发</w:t>
            </w:r>
          </w:p>
        </w:tc>
        <w:tc>
          <w:tcPr>
            <w:tcW w:w="885" w:type="dxa"/>
            <w:vAlign w:val="center"/>
          </w:tcPr>
          <w:p w14:paraId="7CEAED3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公安局</w:t>
            </w:r>
          </w:p>
        </w:tc>
        <w:tc>
          <w:tcPr>
            <w:tcW w:w="2022" w:type="dxa"/>
            <w:vAlign w:val="center"/>
          </w:tcPr>
          <w:p w14:paraId="65ECD4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县公安局</w:t>
            </w:r>
            <w:r>
              <w:rPr>
                <w:rFonts w:hint="default" w:ascii="Times New Roman" w:hAnsi="Times New Roman" w:eastAsia="方正仿宋_GBK" w:cs="Times New Roman"/>
                <w:color w:val="auto"/>
                <w:spacing w:val="0"/>
                <w:w w:val="100"/>
                <w:position w:val="0"/>
              </w:rPr>
              <w:t>（受国家移民局委托实施）（换发、补发）</w:t>
            </w:r>
          </w:p>
        </w:tc>
        <w:tc>
          <w:tcPr>
            <w:tcW w:w="2924" w:type="dxa"/>
            <w:vAlign w:val="center"/>
          </w:tcPr>
          <w:p w14:paraId="4B2AC4C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《中国公民因私事往来香港地区或者澳门地区的暂行管理办法》</w:t>
            </w:r>
          </w:p>
        </w:tc>
        <w:tc>
          <w:tcPr>
            <w:tcW w:w="5282" w:type="dxa"/>
            <w:vAlign w:val="center"/>
          </w:tcPr>
          <w:p w14:paraId="78525AF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《中国公民因私事往来香港地区或者澳门地区的暂行管理办法》</w:t>
            </w:r>
          </w:p>
        </w:tc>
        <w:tc>
          <w:tcPr>
            <w:tcW w:w="1306" w:type="dxa"/>
            <w:vAlign w:val="center"/>
          </w:tcPr>
          <w:p w14:paraId="0DA8A4D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915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578BE04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Align w:val="center"/>
          </w:tcPr>
          <w:p w14:paraId="03056D3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540</w:t>
            </w:r>
          </w:p>
        </w:tc>
        <w:tc>
          <w:tcPr>
            <w:tcW w:w="2172" w:type="dxa"/>
            <w:vAlign w:val="center"/>
          </w:tcPr>
          <w:p w14:paraId="6B3AE6E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大陆居民往来台湾通行证及签注签发</w:t>
            </w:r>
          </w:p>
        </w:tc>
        <w:tc>
          <w:tcPr>
            <w:tcW w:w="885" w:type="dxa"/>
            <w:vAlign w:val="center"/>
          </w:tcPr>
          <w:p w14:paraId="63ADC0EA">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公安局</w:t>
            </w:r>
          </w:p>
        </w:tc>
        <w:tc>
          <w:tcPr>
            <w:tcW w:w="2022" w:type="dxa"/>
            <w:vAlign w:val="center"/>
          </w:tcPr>
          <w:p w14:paraId="6AC0C0D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县公安局</w:t>
            </w:r>
            <w:r>
              <w:rPr>
                <w:rFonts w:hint="default" w:ascii="Times New Roman" w:hAnsi="Times New Roman" w:eastAsia="方正仿宋_GBK" w:cs="Times New Roman"/>
                <w:color w:val="auto"/>
                <w:spacing w:val="0"/>
                <w:w w:val="100"/>
                <w:position w:val="0"/>
              </w:rPr>
              <w:t>（受国家移民局委托实施）</w:t>
            </w:r>
          </w:p>
        </w:tc>
        <w:tc>
          <w:tcPr>
            <w:tcW w:w="2924" w:type="dxa"/>
            <w:vAlign w:val="center"/>
          </w:tcPr>
          <w:p w14:paraId="111B95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《中国公民往来台湾地区管理办法》</w:t>
            </w:r>
          </w:p>
        </w:tc>
        <w:tc>
          <w:tcPr>
            <w:tcW w:w="5282" w:type="dxa"/>
            <w:vAlign w:val="center"/>
          </w:tcPr>
          <w:p w14:paraId="4A3004F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《中国公民往来台湾地区管理办法》</w:t>
            </w:r>
          </w:p>
        </w:tc>
        <w:tc>
          <w:tcPr>
            <w:tcW w:w="1306" w:type="dxa"/>
            <w:vAlign w:val="center"/>
          </w:tcPr>
          <w:p w14:paraId="3799FFD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7F96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1" w:hRule="atLeast"/>
          <w:jc w:val="center"/>
        </w:trPr>
        <w:tc>
          <w:tcPr>
            <w:tcW w:w="540" w:type="dxa"/>
            <w:vAlign w:val="center"/>
          </w:tcPr>
          <w:p w14:paraId="1BE39A1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tcBorders>
              <w:bottom w:val="single" w:color="auto" w:sz="4" w:space="0"/>
            </w:tcBorders>
            <w:vAlign w:val="center"/>
          </w:tcPr>
          <w:p w14:paraId="34A3B7B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541</w:t>
            </w:r>
          </w:p>
        </w:tc>
        <w:tc>
          <w:tcPr>
            <w:tcW w:w="2172" w:type="dxa"/>
            <w:tcBorders>
              <w:bottom w:val="single" w:color="auto" w:sz="4" w:space="0"/>
            </w:tcBorders>
            <w:vAlign w:val="center"/>
          </w:tcPr>
          <w:p w14:paraId="4623F6C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台湾居民来往大陆通行证签发</w:t>
            </w:r>
          </w:p>
        </w:tc>
        <w:tc>
          <w:tcPr>
            <w:tcW w:w="885" w:type="dxa"/>
            <w:tcBorders>
              <w:bottom w:val="single" w:color="auto" w:sz="4" w:space="0"/>
            </w:tcBorders>
            <w:vAlign w:val="center"/>
          </w:tcPr>
          <w:p w14:paraId="0DBBDEB9">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公安局</w:t>
            </w:r>
          </w:p>
        </w:tc>
        <w:tc>
          <w:tcPr>
            <w:tcW w:w="2022" w:type="dxa"/>
            <w:tcBorders>
              <w:bottom w:val="single" w:color="auto" w:sz="4" w:space="0"/>
            </w:tcBorders>
            <w:vAlign w:val="center"/>
          </w:tcPr>
          <w:p w14:paraId="2382D8FC">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县公安局</w:t>
            </w:r>
            <w:r>
              <w:rPr>
                <w:rFonts w:hint="default" w:ascii="Times New Roman" w:hAnsi="Times New Roman" w:eastAsia="方正仿宋_GBK" w:cs="Times New Roman"/>
                <w:color w:val="auto"/>
                <w:spacing w:val="0"/>
                <w:w w:val="100"/>
                <w:position w:val="0"/>
              </w:rPr>
              <w:t>（受国家移民局委托实施）</w:t>
            </w:r>
          </w:p>
        </w:tc>
        <w:tc>
          <w:tcPr>
            <w:tcW w:w="2924" w:type="dxa"/>
            <w:tcBorders>
              <w:bottom w:val="single" w:color="auto" w:sz="4" w:space="0"/>
            </w:tcBorders>
            <w:vAlign w:val="center"/>
          </w:tcPr>
          <w:p w14:paraId="402DEEE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《中国公民往来台湾地区管理办法》</w:t>
            </w:r>
          </w:p>
        </w:tc>
        <w:tc>
          <w:tcPr>
            <w:tcW w:w="5282" w:type="dxa"/>
            <w:tcBorders>
              <w:bottom w:val="single" w:color="auto" w:sz="4" w:space="0"/>
            </w:tcBorders>
            <w:vAlign w:val="center"/>
          </w:tcPr>
          <w:p w14:paraId="6579E67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《中国公民往来台湾地区管理办法》</w:t>
            </w:r>
          </w:p>
        </w:tc>
        <w:tc>
          <w:tcPr>
            <w:tcW w:w="1306" w:type="dxa"/>
            <w:tcBorders>
              <w:bottom w:val="single" w:color="auto" w:sz="4" w:space="0"/>
            </w:tcBorders>
            <w:vAlign w:val="center"/>
          </w:tcPr>
          <w:p w14:paraId="40E70B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CFAE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3" w:hRule="atLeast"/>
          <w:jc w:val="center"/>
        </w:trPr>
        <w:tc>
          <w:tcPr>
            <w:tcW w:w="540" w:type="dxa"/>
            <w:vMerge w:val="restart"/>
            <w:tcBorders>
              <w:right w:val="single" w:color="auto" w:sz="4" w:space="0"/>
            </w:tcBorders>
            <w:vAlign w:val="center"/>
          </w:tcPr>
          <w:p w14:paraId="298A1FC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top w:val="single" w:color="auto" w:sz="4" w:space="0"/>
              <w:left w:val="single" w:color="auto" w:sz="4" w:space="0"/>
              <w:right w:val="single" w:color="auto" w:sz="4" w:space="0"/>
            </w:tcBorders>
            <w:vAlign w:val="center"/>
          </w:tcPr>
          <w:p w14:paraId="308B320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宋体" w:cs="Times New Roman"/>
                <w:color w:val="auto"/>
                <w:spacing w:val="0"/>
                <w:w w:val="100"/>
                <w:position w:val="0"/>
                <w:sz w:val="19"/>
                <w:szCs w:val="19"/>
                <w:lang w:eastAsia="zh-CN"/>
              </w:rPr>
            </w:pPr>
            <w:r>
              <w:rPr>
                <w:rFonts w:hint="default" w:ascii="Times New Roman" w:hAnsi="Times New Roman" w:eastAsia="宋体" w:cs="Times New Roman"/>
                <w:color w:val="auto"/>
                <w:spacing w:val="0"/>
                <w:w w:val="100"/>
                <w:position w:val="0"/>
                <w:sz w:val="19"/>
                <w:szCs w:val="19"/>
                <w:lang w:eastAsia="zh-CN"/>
              </w:rPr>
              <w:t>新增</w:t>
            </w:r>
          </w:p>
        </w:tc>
        <w:tc>
          <w:tcPr>
            <w:tcW w:w="2172" w:type="dxa"/>
            <w:vMerge w:val="restart"/>
            <w:tcBorders>
              <w:top w:val="single" w:color="auto" w:sz="4" w:space="0"/>
              <w:left w:val="single" w:color="auto" w:sz="4" w:space="0"/>
              <w:right w:val="single" w:color="auto" w:sz="4" w:space="0"/>
            </w:tcBorders>
            <w:vAlign w:val="center"/>
          </w:tcPr>
          <w:p w14:paraId="5ADFB74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古树名木移植审批</w:t>
            </w:r>
          </w:p>
        </w:tc>
        <w:tc>
          <w:tcPr>
            <w:tcW w:w="885" w:type="dxa"/>
            <w:vMerge w:val="restart"/>
            <w:tcBorders>
              <w:top w:val="single" w:color="auto" w:sz="4" w:space="0"/>
              <w:left w:val="single" w:color="auto" w:sz="4" w:space="0"/>
              <w:right w:val="single" w:color="auto" w:sz="4" w:space="0"/>
            </w:tcBorders>
            <w:vAlign w:val="center"/>
          </w:tcPr>
          <w:p w14:paraId="17126A2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top w:val="single" w:color="auto" w:sz="4" w:space="0"/>
              <w:left w:val="single" w:color="auto" w:sz="4" w:space="0"/>
              <w:right w:val="single" w:color="auto" w:sz="4" w:space="0"/>
            </w:tcBorders>
            <w:vAlign w:val="center"/>
          </w:tcPr>
          <w:p w14:paraId="20D0AC3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eastAsia="zh-CN"/>
              </w:rPr>
              <w:t>县人民政府（</w:t>
            </w: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r>
              <w:rPr>
                <w:rFonts w:hint="default" w:ascii="Times New Roman" w:hAnsi="Times New Roman" w:eastAsia="方正仿宋_GBK" w:cs="Times New Roman"/>
                <w:color w:val="auto"/>
                <w:spacing w:val="0"/>
                <w:w w:val="100"/>
                <w:position w:val="0"/>
                <w:lang w:eastAsia="zh-CN"/>
              </w:rPr>
              <w:t>承办）</w:t>
            </w:r>
          </w:p>
        </w:tc>
        <w:tc>
          <w:tcPr>
            <w:tcW w:w="2924" w:type="dxa"/>
            <w:vMerge w:val="restart"/>
            <w:tcBorders>
              <w:top w:val="single" w:color="auto" w:sz="4" w:space="0"/>
              <w:left w:val="single" w:color="auto" w:sz="4" w:space="0"/>
              <w:right w:val="single" w:color="auto" w:sz="4" w:space="0"/>
            </w:tcBorders>
            <w:vAlign w:val="center"/>
          </w:tcPr>
          <w:p w14:paraId="2123DB5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r>
              <w:rPr>
                <w:rFonts w:hint="default" w:ascii="Times New Roman" w:hAnsi="Times New Roman" w:eastAsia="方正仿宋_GBK" w:cs="Times New Roman"/>
                <w:color w:val="auto"/>
                <w:spacing w:val="0"/>
                <w:w w:val="100"/>
                <w:position w:val="0"/>
              </w:rPr>
              <w:t>《古树名木保护条例》</w:t>
            </w:r>
          </w:p>
        </w:tc>
        <w:tc>
          <w:tcPr>
            <w:tcW w:w="5282" w:type="dxa"/>
            <w:tcBorders>
              <w:top w:val="single" w:color="auto" w:sz="4" w:space="0"/>
              <w:left w:val="single" w:color="auto" w:sz="4" w:space="0"/>
              <w:bottom w:val="single" w:color="auto" w:sz="4" w:space="0"/>
              <w:right w:val="single" w:color="auto" w:sz="4" w:space="0"/>
            </w:tcBorders>
            <w:vAlign w:val="center"/>
          </w:tcPr>
          <w:p w14:paraId="4D14A69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r>
              <w:rPr>
                <w:rFonts w:hint="default" w:ascii="Times New Roman" w:hAnsi="Times New Roman" w:eastAsia="方正仿宋_GBK" w:cs="Times New Roman"/>
                <w:color w:val="auto"/>
                <w:spacing w:val="0"/>
                <w:w w:val="100"/>
                <w:position w:val="0"/>
              </w:rPr>
              <w:t>《古树名木保护条例》</w:t>
            </w:r>
          </w:p>
        </w:tc>
        <w:tc>
          <w:tcPr>
            <w:tcW w:w="1306" w:type="dxa"/>
            <w:vMerge w:val="restart"/>
            <w:tcBorders>
              <w:top w:val="single" w:color="auto" w:sz="4" w:space="0"/>
              <w:left w:val="single" w:color="auto" w:sz="4" w:space="0"/>
              <w:right w:val="single" w:color="auto" w:sz="4" w:space="0"/>
            </w:tcBorders>
            <w:vAlign w:val="center"/>
          </w:tcPr>
          <w:p w14:paraId="1302D8D4">
            <w:pPr>
              <w:pStyle w:val="10"/>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6"/>
                <w:kern w:val="0"/>
                <w:sz w:val="21"/>
                <w:szCs w:val="21"/>
                <w:highlight w:val="none"/>
                <w:lang w:eastAsia="zh-CN" w:bidi="ar-SA"/>
              </w:rPr>
              <w:t>省级</w:t>
            </w:r>
            <w:r>
              <w:rPr>
                <w:rFonts w:hint="default" w:ascii="Times New Roman" w:hAnsi="Times New Roman" w:eastAsia="方正仿宋_GBK" w:cs="Times New Roman"/>
                <w:color w:val="auto"/>
                <w:spacing w:val="-6"/>
                <w:kern w:val="0"/>
                <w:sz w:val="21"/>
                <w:szCs w:val="21"/>
                <w:highlight w:val="none"/>
                <w:lang w:val="en-US" w:eastAsia="zh-CN" w:bidi="ar-SA"/>
              </w:rPr>
              <w:t>2025年版</w:t>
            </w:r>
            <w:r>
              <w:rPr>
                <w:rFonts w:hint="default" w:ascii="Times New Roman" w:hAnsi="Times New Roman" w:eastAsia="方正仿宋_GBK" w:cs="Times New Roman"/>
                <w:color w:val="auto"/>
                <w:spacing w:val="-6"/>
                <w:kern w:val="0"/>
                <w:sz w:val="21"/>
                <w:szCs w:val="21"/>
                <w:highlight w:val="none"/>
                <w:lang w:eastAsia="zh-CN" w:bidi="ar-SA"/>
              </w:rPr>
              <w:t>清单公布后新增事项</w:t>
            </w:r>
          </w:p>
        </w:tc>
      </w:tr>
      <w:tr w14:paraId="47D0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64" w:hRule="atLeast"/>
          <w:jc w:val="center"/>
        </w:trPr>
        <w:tc>
          <w:tcPr>
            <w:tcW w:w="540" w:type="dxa"/>
            <w:vMerge w:val="continue"/>
            <w:tcBorders>
              <w:right w:val="single" w:color="auto" w:sz="4" w:space="0"/>
            </w:tcBorders>
            <w:vAlign w:val="center"/>
          </w:tcPr>
          <w:p w14:paraId="79876FD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left w:val="single" w:color="auto" w:sz="4" w:space="0"/>
              <w:bottom w:val="single" w:color="auto" w:sz="4" w:space="0"/>
              <w:right w:val="single" w:color="auto" w:sz="4" w:space="0"/>
            </w:tcBorders>
            <w:vAlign w:val="center"/>
          </w:tcPr>
          <w:p w14:paraId="3FAC93A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172" w:type="dxa"/>
            <w:vMerge w:val="continue"/>
            <w:tcBorders>
              <w:left w:val="single" w:color="auto" w:sz="4" w:space="0"/>
              <w:bottom w:val="single" w:color="auto" w:sz="4" w:space="0"/>
              <w:right w:val="single" w:color="auto" w:sz="4" w:space="0"/>
            </w:tcBorders>
            <w:vAlign w:val="center"/>
          </w:tcPr>
          <w:p w14:paraId="7DD07A4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885" w:type="dxa"/>
            <w:vMerge w:val="continue"/>
            <w:tcBorders>
              <w:left w:val="single" w:color="auto" w:sz="4" w:space="0"/>
              <w:bottom w:val="single" w:color="auto" w:sz="4" w:space="0"/>
              <w:right w:val="single" w:color="auto" w:sz="4" w:space="0"/>
            </w:tcBorders>
            <w:vAlign w:val="center"/>
          </w:tcPr>
          <w:p w14:paraId="64D33B6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022" w:type="dxa"/>
            <w:vMerge w:val="continue"/>
            <w:tcBorders>
              <w:left w:val="single" w:color="auto" w:sz="4" w:space="0"/>
              <w:bottom w:val="single" w:color="auto" w:sz="4" w:space="0"/>
              <w:right w:val="single" w:color="auto" w:sz="4" w:space="0"/>
            </w:tcBorders>
            <w:vAlign w:val="center"/>
          </w:tcPr>
          <w:p w14:paraId="097EC71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2924" w:type="dxa"/>
            <w:vMerge w:val="continue"/>
            <w:tcBorders>
              <w:left w:val="single" w:color="auto" w:sz="4" w:space="0"/>
              <w:bottom w:val="single" w:color="auto" w:sz="4" w:space="0"/>
              <w:right w:val="single" w:color="auto" w:sz="4" w:space="0"/>
            </w:tcBorders>
            <w:vAlign w:val="center"/>
          </w:tcPr>
          <w:p w14:paraId="35409AA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rPr>
            </w:pPr>
          </w:p>
        </w:tc>
        <w:tc>
          <w:tcPr>
            <w:tcW w:w="5282" w:type="dxa"/>
            <w:tcBorders>
              <w:top w:val="single" w:color="auto" w:sz="4" w:space="0"/>
              <w:left w:val="single" w:color="auto" w:sz="4" w:space="0"/>
              <w:bottom w:val="single" w:color="auto" w:sz="4" w:space="0"/>
              <w:right w:val="single" w:color="auto" w:sz="4" w:space="0"/>
            </w:tcBorders>
            <w:vAlign w:val="center"/>
          </w:tcPr>
          <w:p w14:paraId="7815F95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《四川省古树名木保护条例》</w:t>
            </w:r>
          </w:p>
        </w:tc>
        <w:tc>
          <w:tcPr>
            <w:tcW w:w="1306" w:type="dxa"/>
            <w:vMerge w:val="continue"/>
            <w:tcBorders>
              <w:left w:val="single" w:color="auto" w:sz="4" w:space="0"/>
              <w:bottom w:val="single" w:color="auto" w:sz="4" w:space="0"/>
              <w:right w:val="single" w:color="auto" w:sz="4" w:space="0"/>
            </w:tcBorders>
            <w:vAlign w:val="center"/>
          </w:tcPr>
          <w:p w14:paraId="36F3353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rPr>
            </w:pPr>
          </w:p>
        </w:tc>
      </w:tr>
      <w:tr w14:paraId="5EE73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9" w:hRule="atLeast"/>
          <w:jc w:val="center"/>
        </w:trPr>
        <w:tc>
          <w:tcPr>
            <w:tcW w:w="540" w:type="dxa"/>
            <w:vMerge w:val="restart"/>
            <w:vAlign w:val="center"/>
          </w:tcPr>
          <w:p w14:paraId="3427CDA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top w:val="single" w:color="auto" w:sz="4" w:space="0"/>
              <w:bottom w:val="nil"/>
            </w:tcBorders>
            <w:vAlign w:val="center"/>
          </w:tcPr>
          <w:p w14:paraId="34BB703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544</w:t>
            </w:r>
          </w:p>
        </w:tc>
        <w:tc>
          <w:tcPr>
            <w:tcW w:w="2172" w:type="dxa"/>
            <w:vMerge w:val="restart"/>
            <w:tcBorders>
              <w:top w:val="single" w:color="auto" w:sz="4" w:space="0"/>
              <w:bottom w:val="nil"/>
            </w:tcBorders>
            <w:vAlign w:val="center"/>
          </w:tcPr>
          <w:p w14:paraId="0C0AAD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林草种子生产经营许可证核发</w:t>
            </w:r>
          </w:p>
        </w:tc>
        <w:tc>
          <w:tcPr>
            <w:tcW w:w="885" w:type="dxa"/>
            <w:vMerge w:val="restart"/>
            <w:tcBorders>
              <w:top w:val="single" w:color="auto" w:sz="4" w:space="0"/>
              <w:bottom w:val="nil"/>
            </w:tcBorders>
            <w:vAlign w:val="center"/>
          </w:tcPr>
          <w:p w14:paraId="257F11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top w:val="single" w:color="auto" w:sz="4" w:space="0"/>
              <w:bottom w:val="nil"/>
            </w:tcBorders>
            <w:vAlign w:val="center"/>
          </w:tcPr>
          <w:p w14:paraId="5E1E376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924" w:type="dxa"/>
            <w:vMerge w:val="restart"/>
            <w:tcBorders>
              <w:top w:val="single" w:color="auto" w:sz="4" w:space="0"/>
              <w:bottom w:val="nil"/>
            </w:tcBorders>
            <w:vAlign w:val="center"/>
          </w:tcPr>
          <w:p w14:paraId="6EEFBD9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5282" w:type="dxa"/>
            <w:tcBorders>
              <w:top w:val="single" w:color="auto" w:sz="4" w:space="0"/>
            </w:tcBorders>
            <w:vAlign w:val="center"/>
          </w:tcPr>
          <w:p w14:paraId="0D5F017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《中华人民共和国种子法》</w:t>
            </w:r>
          </w:p>
        </w:tc>
        <w:tc>
          <w:tcPr>
            <w:tcW w:w="1306" w:type="dxa"/>
            <w:vMerge w:val="restart"/>
            <w:tcBorders>
              <w:top w:val="single" w:color="auto" w:sz="4" w:space="0"/>
              <w:bottom w:val="nil"/>
            </w:tcBorders>
            <w:vAlign w:val="center"/>
          </w:tcPr>
          <w:p w14:paraId="0D3B73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57B7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A2A145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2D5BCC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8015BB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F5AB62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226589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15A50E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B11BB2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《国务院关于深化</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改革进一步激发市场主体发展活力的通知》（国发〔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91F952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4C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2FE306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2DB3E6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A36B87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01F5E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0B3B73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BA01F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B73122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《林木种子生产经营许可证管理办法》</w:t>
            </w:r>
          </w:p>
        </w:tc>
        <w:tc>
          <w:tcPr>
            <w:tcW w:w="1306" w:type="dxa"/>
            <w:vMerge w:val="continue"/>
            <w:tcBorders>
              <w:top w:val="nil"/>
              <w:bottom w:val="nil"/>
            </w:tcBorders>
            <w:vAlign w:val="center"/>
          </w:tcPr>
          <w:p w14:paraId="335114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112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C11EDC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FB41DC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7EA80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3F9FC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C0437A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445E21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78284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《国家林业和草原局公告》（</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10</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6C2A33A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B96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75" w:hRule="atLeast"/>
          <w:jc w:val="center"/>
        </w:trPr>
        <w:tc>
          <w:tcPr>
            <w:tcW w:w="540" w:type="dxa"/>
            <w:vMerge w:val="continue"/>
            <w:vAlign w:val="center"/>
          </w:tcPr>
          <w:p w14:paraId="3C91036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FE2C04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DE229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C6B934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F521D1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91C77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CC59F2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《四川省林木种子管理条例》</w:t>
            </w:r>
          </w:p>
        </w:tc>
        <w:tc>
          <w:tcPr>
            <w:tcW w:w="1306" w:type="dxa"/>
            <w:vMerge w:val="continue"/>
            <w:tcBorders>
              <w:top w:val="nil"/>
              <w:bottom w:val="nil"/>
            </w:tcBorders>
            <w:vAlign w:val="center"/>
          </w:tcPr>
          <w:p w14:paraId="520638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6AC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5" w:hRule="atLeast"/>
          <w:jc w:val="center"/>
        </w:trPr>
        <w:tc>
          <w:tcPr>
            <w:tcW w:w="540" w:type="dxa"/>
            <w:vMerge w:val="continue"/>
            <w:vAlign w:val="center"/>
          </w:tcPr>
          <w:p w14:paraId="6EA9504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4B3CB0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7A64B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3AD60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A94EFC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5BB4166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4930C1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《四川省林业和草原局关于印发〈四川林草</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证照分离</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改革全覆盖实施方案〉的通知》（川林发〔</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2417E1E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B95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447AEDB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bottom w:val="nil"/>
            </w:tcBorders>
            <w:vAlign w:val="center"/>
          </w:tcPr>
          <w:p w14:paraId="0A8513E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547</w:t>
            </w:r>
          </w:p>
        </w:tc>
        <w:tc>
          <w:tcPr>
            <w:tcW w:w="2172" w:type="dxa"/>
            <w:vMerge w:val="restart"/>
            <w:tcBorders>
              <w:bottom w:val="nil"/>
            </w:tcBorders>
            <w:vAlign w:val="center"/>
          </w:tcPr>
          <w:p w14:paraId="26B2FBF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林草植物检疫证书核发</w:t>
            </w:r>
          </w:p>
        </w:tc>
        <w:tc>
          <w:tcPr>
            <w:tcW w:w="885" w:type="dxa"/>
            <w:vMerge w:val="restart"/>
            <w:tcBorders>
              <w:bottom w:val="nil"/>
            </w:tcBorders>
            <w:vAlign w:val="center"/>
          </w:tcPr>
          <w:p w14:paraId="6266BBD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bottom w:val="nil"/>
            </w:tcBorders>
            <w:vAlign w:val="center"/>
          </w:tcPr>
          <w:p w14:paraId="65A2B6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r>
              <w:rPr>
                <w:rFonts w:hint="default" w:ascii="Times New Roman" w:hAnsi="Times New Roman" w:eastAsia="方正仿宋_GBK" w:cs="Times New Roman"/>
                <w:color w:val="auto"/>
                <w:spacing w:val="0"/>
                <w:w w:val="100"/>
                <w:position w:val="0"/>
                <w:lang w:eastAsia="zh-CN"/>
              </w:rPr>
              <w:t>（受省林草局委托实施省级部分权限）</w:t>
            </w:r>
          </w:p>
        </w:tc>
        <w:tc>
          <w:tcPr>
            <w:tcW w:w="2924" w:type="dxa"/>
            <w:vMerge w:val="restart"/>
            <w:tcBorders>
              <w:bottom w:val="nil"/>
            </w:tcBorders>
            <w:vAlign w:val="center"/>
          </w:tcPr>
          <w:p w14:paraId="72B8599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w:t>
            </w:r>
          </w:p>
        </w:tc>
        <w:tc>
          <w:tcPr>
            <w:tcW w:w="5282" w:type="dxa"/>
            <w:vAlign w:val="center"/>
          </w:tcPr>
          <w:p w14:paraId="679A349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《植物检疫条例实施细则（林业部分）》</w:t>
            </w:r>
          </w:p>
        </w:tc>
        <w:tc>
          <w:tcPr>
            <w:tcW w:w="1306" w:type="dxa"/>
            <w:vMerge w:val="restart"/>
            <w:tcBorders>
              <w:bottom w:val="nil"/>
            </w:tcBorders>
            <w:vAlign w:val="center"/>
          </w:tcPr>
          <w:p w14:paraId="7619FDB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州林草局、县级植物检疫机构承接省林草局委托的出省林业植物检疫证书签发权限。</w:t>
            </w:r>
          </w:p>
        </w:tc>
      </w:tr>
      <w:tr w14:paraId="7F2D1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360405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78E6C21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55D83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F5ADD3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B1115E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A8F473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46E61B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《森林植物检疫技术规程》（林护通字〔</w:t>
            </w:r>
            <w:r>
              <w:rPr>
                <w:rFonts w:hint="default" w:ascii="Times New Roman" w:hAnsi="Times New Roman" w:eastAsia="Times New Roman" w:cs="Times New Roman"/>
                <w:color w:val="auto"/>
                <w:spacing w:val="0"/>
                <w:w w:val="100"/>
                <w:position w:val="0"/>
              </w:rPr>
              <w:t>1998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4E84BCB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07B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0" w:hRule="atLeast"/>
          <w:jc w:val="center"/>
        </w:trPr>
        <w:tc>
          <w:tcPr>
            <w:tcW w:w="540" w:type="dxa"/>
            <w:vMerge w:val="continue"/>
            <w:vAlign w:val="center"/>
          </w:tcPr>
          <w:p w14:paraId="2110DE3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EEFAA6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1A749C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BEA01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DF7B48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FB688C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1451A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《四川省植物检疫条例》</w:t>
            </w:r>
          </w:p>
        </w:tc>
        <w:tc>
          <w:tcPr>
            <w:tcW w:w="1306" w:type="dxa"/>
            <w:vMerge w:val="continue"/>
            <w:tcBorders>
              <w:top w:val="nil"/>
              <w:bottom w:val="nil"/>
            </w:tcBorders>
            <w:vAlign w:val="center"/>
          </w:tcPr>
          <w:p w14:paraId="2EE0AC8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3E76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DC22BD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5B878F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26CF5B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69E64C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11D2F1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18627B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2B8780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《财政部发展改革委关于取消和暂停征收一批行政事业性收费有关问题的通知》（财税〔</w:t>
            </w:r>
            <w:r>
              <w:rPr>
                <w:rFonts w:hint="default" w:ascii="Times New Roman" w:hAnsi="Times New Roman" w:eastAsia="Times New Roman" w:cs="Times New Roman"/>
                <w:color w:val="auto"/>
                <w:spacing w:val="0"/>
                <w:w w:val="100"/>
                <w:position w:val="0"/>
              </w:rPr>
              <w:t>2015</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102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7A6DC5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FF0A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D02C5D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15AB334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00423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275C5C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1D17744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0BF43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B1A5D5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《国家林业和草原局关于进一步改进人造板检疫管理的通知》（林生规〔</w:t>
            </w:r>
            <w:r>
              <w:rPr>
                <w:rFonts w:hint="default" w:ascii="Times New Roman" w:hAnsi="Times New Roman" w:eastAsia="Times New Roman" w:cs="Times New Roman"/>
                <w:color w:val="auto"/>
                <w:spacing w:val="0"/>
                <w:w w:val="100"/>
                <w:position w:val="0"/>
              </w:rPr>
              <w:t>2019</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2574F9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C20F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63" w:hRule="atLeast"/>
          <w:jc w:val="center"/>
        </w:trPr>
        <w:tc>
          <w:tcPr>
            <w:tcW w:w="540" w:type="dxa"/>
            <w:vMerge w:val="continue"/>
            <w:vAlign w:val="center"/>
          </w:tcPr>
          <w:p w14:paraId="50B5DE1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9E816D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445B92F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927924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310B49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4226A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F2D82E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sz w:val="16"/>
                <w:szCs w:val="16"/>
              </w:rPr>
              <w:t>《四川省林业和草原有害生物防治检疫总站公告》（</w:t>
            </w:r>
            <w:r>
              <w:rPr>
                <w:rFonts w:hint="default" w:ascii="Times New Roman" w:hAnsi="Times New Roman" w:eastAsia="Times New Roman" w:cs="Times New Roman"/>
                <w:color w:val="auto"/>
                <w:spacing w:val="0"/>
                <w:w w:val="100"/>
                <w:position w:val="0"/>
                <w:sz w:val="16"/>
                <w:szCs w:val="16"/>
              </w:rPr>
              <w:t>2024</w:t>
            </w:r>
            <w:r>
              <w:rPr>
                <w:rFonts w:hint="default" w:ascii="Times New Roman" w:hAnsi="Times New Roman" w:eastAsia="方正仿宋_GBK" w:cs="Times New Roman"/>
                <w:color w:val="auto"/>
                <w:spacing w:val="0"/>
                <w:w w:val="100"/>
                <w:position w:val="0"/>
                <w:sz w:val="16"/>
                <w:szCs w:val="16"/>
              </w:rPr>
              <w:t>年第</w:t>
            </w:r>
            <w:r>
              <w:rPr>
                <w:rFonts w:hint="default" w:ascii="Times New Roman" w:hAnsi="Times New Roman" w:eastAsia="Times New Roman" w:cs="Times New Roman"/>
                <w:color w:val="auto"/>
                <w:spacing w:val="0"/>
                <w:w w:val="100"/>
                <w:position w:val="0"/>
                <w:sz w:val="16"/>
                <w:szCs w:val="16"/>
              </w:rPr>
              <w:t>1</w:t>
            </w:r>
            <w:r>
              <w:rPr>
                <w:rFonts w:hint="default" w:ascii="Times New Roman" w:hAnsi="Times New Roman" w:eastAsia="方正仿宋_GBK" w:cs="Times New Roman"/>
                <w:color w:val="auto"/>
                <w:spacing w:val="0"/>
                <w:w w:val="100"/>
                <w:position w:val="0"/>
                <w:sz w:val="16"/>
                <w:szCs w:val="16"/>
              </w:rPr>
              <w:t>号）</w:t>
            </w:r>
          </w:p>
        </w:tc>
        <w:tc>
          <w:tcPr>
            <w:tcW w:w="1306" w:type="dxa"/>
            <w:vMerge w:val="continue"/>
            <w:tcBorders>
              <w:top w:val="nil"/>
            </w:tcBorders>
            <w:vAlign w:val="center"/>
          </w:tcPr>
          <w:p w14:paraId="7FF4B76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012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17" w:hRule="atLeast"/>
          <w:jc w:val="center"/>
        </w:trPr>
        <w:tc>
          <w:tcPr>
            <w:tcW w:w="540" w:type="dxa"/>
            <w:vMerge w:val="restart"/>
            <w:vAlign w:val="center"/>
          </w:tcPr>
          <w:p w14:paraId="7E77B45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Merge w:val="restart"/>
            <w:vAlign w:val="center"/>
          </w:tcPr>
          <w:p w14:paraId="387671F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548</w:t>
            </w:r>
          </w:p>
        </w:tc>
        <w:tc>
          <w:tcPr>
            <w:tcW w:w="2172" w:type="dxa"/>
            <w:vMerge w:val="restart"/>
            <w:vAlign w:val="center"/>
          </w:tcPr>
          <w:p w14:paraId="5EE72DC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建设项目使用林地及在森林和野生动物类型国家级自然保护区建设审批</w:t>
            </w:r>
          </w:p>
        </w:tc>
        <w:tc>
          <w:tcPr>
            <w:tcW w:w="885" w:type="dxa"/>
            <w:vMerge w:val="restart"/>
            <w:tcBorders>
              <w:bottom w:val="nil"/>
            </w:tcBorders>
            <w:vAlign w:val="center"/>
          </w:tcPr>
          <w:p w14:paraId="4D42E5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bottom w:val="nil"/>
            </w:tcBorders>
            <w:vAlign w:val="center"/>
          </w:tcPr>
          <w:p w14:paraId="5FAD969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924" w:type="dxa"/>
            <w:vMerge w:val="restart"/>
            <w:tcBorders>
              <w:bottom w:val="nil"/>
            </w:tcBorders>
            <w:vAlign w:val="center"/>
          </w:tcPr>
          <w:p w14:paraId="2BBFF64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《中华人民共和国森林法》</w:t>
            </w:r>
          </w:p>
        </w:tc>
        <w:tc>
          <w:tcPr>
            <w:tcW w:w="5282" w:type="dxa"/>
            <w:vAlign w:val="center"/>
          </w:tcPr>
          <w:p w14:paraId="71E7B76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《中华人民共和国森林法》</w:t>
            </w:r>
          </w:p>
        </w:tc>
        <w:tc>
          <w:tcPr>
            <w:tcW w:w="1306" w:type="dxa"/>
            <w:vMerge w:val="restart"/>
            <w:tcBorders>
              <w:bottom w:val="nil"/>
            </w:tcBorders>
            <w:vAlign w:val="center"/>
          </w:tcPr>
          <w:p w14:paraId="3CFFF4B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rPr>
              <w:t>勘查、开采矿藏和各项建设工程占用或者征收、征用林地审核的省级权限委托</w:t>
            </w:r>
            <w:r>
              <w:rPr>
                <w:rFonts w:hint="default" w:ascii="Times New Roman" w:hAnsi="Times New Roman" w:cs="Times New Roman"/>
                <w:color w:val="auto"/>
                <w:spacing w:val="0"/>
                <w:w w:val="100"/>
                <w:position w:val="0"/>
                <w:lang w:eastAsia="zh-CN"/>
              </w:rPr>
              <w:t>州</w:t>
            </w:r>
            <w:r>
              <w:rPr>
                <w:rFonts w:hint="default" w:ascii="Times New Roman" w:hAnsi="Times New Roman" w:cs="Times New Roman"/>
                <w:color w:val="auto"/>
                <w:spacing w:val="0"/>
                <w:w w:val="100"/>
                <w:position w:val="0"/>
              </w:rPr>
              <w:t>林草</w:t>
            </w:r>
            <w:r>
              <w:rPr>
                <w:rFonts w:hint="default" w:ascii="Times New Roman" w:hAnsi="Times New Roman" w:cs="Times New Roman"/>
                <w:color w:val="auto"/>
                <w:spacing w:val="0"/>
                <w:w w:val="100"/>
                <w:position w:val="0"/>
                <w:lang w:eastAsia="zh-CN"/>
              </w:rPr>
              <w:t>局</w:t>
            </w:r>
            <w:r>
              <w:rPr>
                <w:rFonts w:hint="default" w:ascii="Times New Roman" w:hAnsi="Times New Roman" w:cs="Times New Roman"/>
                <w:color w:val="auto"/>
                <w:spacing w:val="0"/>
                <w:w w:val="100"/>
                <w:position w:val="0"/>
              </w:rPr>
              <w:t>实施</w:t>
            </w:r>
            <w:r>
              <w:rPr>
                <w:rFonts w:hint="default" w:ascii="Times New Roman" w:hAnsi="Times New Roman" w:eastAsia="方正仿宋_GBK" w:cs="Times New Roman"/>
                <w:color w:val="auto"/>
                <w:spacing w:val="0"/>
                <w:w w:val="100"/>
                <w:position w:val="0"/>
              </w:rPr>
              <w:t>。</w:t>
            </w:r>
          </w:p>
        </w:tc>
      </w:tr>
      <w:tr w14:paraId="1D1DE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BFDA36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21AF96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10889B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630302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E8DD4B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3F9EF4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0ADCD3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《中华人民共和国自然保护区条例》</w:t>
            </w:r>
          </w:p>
        </w:tc>
        <w:tc>
          <w:tcPr>
            <w:tcW w:w="1306" w:type="dxa"/>
            <w:vMerge w:val="continue"/>
            <w:tcBorders>
              <w:top w:val="nil"/>
              <w:bottom w:val="nil"/>
            </w:tcBorders>
            <w:vAlign w:val="center"/>
          </w:tcPr>
          <w:p w14:paraId="3E0788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A7A1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C72A88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147FB97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221440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378B2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CF9FB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5A3FA4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D63FD7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《建设项目使用林地审核审批管理办法》</w:t>
            </w:r>
          </w:p>
        </w:tc>
        <w:tc>
          <w:tcPr>
            <w:tcW w:w="1306" w:type="dxa"/>
            <w:vMerge w:val="continue"/>
            <w:tcBorders>
              <w:top w:val="nil"/>
              <w:bottom w:val="nil"/>
            </w:tcBorders>
            <w:vAlign w:val="center"/>
          </w:tcPr>
          <w:p w14:paraId="2EDF7DE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D4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8B6991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1D691EF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601858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3F262B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200EC8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9B4E7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CA6CF7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《在国家级自然保护区修筑设施审批管理暂行办法》</w:t>
            </w:r>
          </w:p>
        </w:tc>
        <w:tc>
          <w:tcPr>
            <w:tcW w:w="1306" w:type="dxa"/>
            <w:vMerge w:val="continue"/>
            <w:tcBorders>
              <w:top w:val="nil"/>
              <w:bottom w:val="nil"/>
            </w:tcBorders>
            <w:vAlign w:val="center"/>
          </w:tcPr>
          <w:p w14:paraId="753800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E06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2E8924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CF3361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7F1FE9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8A4DE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6D859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334984B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《中华人民共和国森林法实施条例》</w:t>
            </w:r>
          </w:p>
        </w:tc>
        <w:tc>
          <w:tcPr>
            <w:tcW w:w="5282" w:type="dxa"/>
            <w:vAlign w:val="center"/>
          </w:tcPr>
          <w:p w14:paraId="6126275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《国家林业和草原局公告》（</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17</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122FBD0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96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A9A682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7C006C1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053D991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B3F17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F214D1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11E635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34BE90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4E41AA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B8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46" w:hRule="atLeast"/>
          <w:jc w:val="center"/>
        </w:trPr>
        <w:tc>
          <w:tcPr>
            <w:tcW w:w="540" w:type="dxa"/>
            <w:vMerge w:val="continue"/>
            <w:vAlign w:val="center"/>
          </w:tcPr>
          <w:p w14:paraId="207FC82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E5E0AA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438D19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7BECC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E4CD9B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07C77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23CD6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outlineLvl w:val="0"/>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6F3C32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F4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8" w:hRule="atLeast"/>
          <w:jc w:val="center"/>
        </w:trPr>
        <w:tc>
          <w:tcPr>
            <w:tcW w:w="540" w:type="dxa"/>
            <w:vMerge w:val="continue"/>
            <w:vAlign w:val="center"/>
          </w:tcPr>
          <w:p w14:paraId="0613E37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CC6150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17E3C2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6FA7D6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91FE2A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559EC1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546F1A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《国家林业和草原局关于印发〈建设项目使用林地审核审批管理规范〉的通知》（林资规〔</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5</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1E3F8F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2B94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875B49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120A4F6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469A8DE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A85D8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57495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1FA6A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77BBAB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《使用林地可行性报告编制规范》（</w:t>
            </w:r>
            <w:r>
              <w:rPr>
                <w:rFonts w:hint="default" w:ascii="Times New Roman" w:hAnsi="Times New Roman" w:eastAsia="Times New Roman" w:cs="Times New Roman"/>
                <w:color w:val="auto"/>
                <w:spacing w:val="0"/>
                <w:w w:val="100"/>
                <w:position w:val="0"/>
              </w:rPr>
              <w:t>LY/T2492-2015</w:t>
            </w:r>
            <w:r>
              <w:rPr>
                <w:rFonts w:hint="default" w:ascii="Times New Roman" w:hAnsi="Times New Roman" w:eastAsia="方正仿宋_GBK" w:cs="Times New Roman"/>
                <w:color w:val="auto"/>
                <w:spacing w:val="0"/>
                <w:w w:val="100"/>
                <w:position w:val="0"/>
              </w:rPr>
              <w:t>）</w:t>
            </w:r>
          </w:p>
        </w:tc>
        <w:tc>
          <w:tcPr>
            <w:tcW w:w="1306" w:type="dxa"/>
            <w:vMerge w:val="continue"/>
            <w:tcBorders>
              <w:top w:val="nil"/>
              <w:bottom w:val="nil"/>
            </w:tcBorders>
            <w:vAlign w:val="center"/>
          </w:tcPr>
          <w:p w14:paraId="1F5398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CADE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924F60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3DEAF92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547C83C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C60CC3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BD471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2368DE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682929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8</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31281A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261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D2E054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210F1C2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18682C7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EBED4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6F1D63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2EFA10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234C9E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7</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4F3C0C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32A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567DEF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7B36FE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076C69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A35139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F3F3FA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2CD5B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9CBB7E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108B61D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2E2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73859F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777D13E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568709D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9D09E6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C1D865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B9EB3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8D2575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outlineLvl w:val="0"/>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《四川省林业和草原局关于印发〈四川省建设项目使用林地审核审批管理规范〉的通知》（川林规发〔</w:t>
            </w:r>
            <w:r>
              <w:rPr>
                <w:rFonts w:hint="default" w:ascii="Times New Roman" w:hAnsi="Times New Roman" w:eastAsia="Times New Roman" w:cs="Times New Roman"/>
                <w:color w:val="auto"/>
                <w:spacing w:val="0"/>
                <w:w w:val="100"/>
                <w:position w:val="0"/>
              </w:rPr>
              <w:t>2022</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4E931C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41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4778994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20</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Merge w:val="restart"/>
            <w:vAlign w:val="center"/>
          </w:tcPr>
          <w:p w14:paraId="2E2B7FA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549</w:t>
            </w:r>
          </w:p>
        </w:tc>
        <w:tc>
          <w:tcPr>
            <w:tcW w:w="2172" w:type="dxa"/>
            <w:vMerge w:val="restart"/>
            <w:vAlign w:val="center"/>
          </w:tcPr>
          <w:p w14:paraId="022A4B8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建设项目使用草原审批</w:t>
            </w:r>
          </w:p>
        </w:tc>
        <w:tc>
          <w:tcPr>
            <w:tcW w:w="885" w:type="dxa"/>
            <w:vMerge w:val="restart"/>
            <w:tcBorders>
              <w:bottom w:val="nil"/>
            </w:tcBorders>
            <w:vAlign w:val="center"/>
          </w:tcPr>
          <w:p w14:paraId="38D82B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bottom w:val="nil"/>
            </w:tcBorders>
            <w:vAlign w:val="center"/>
          </w:tcPr>
          <w:p w14:paraId="3AC0DC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924" w:type="dxa"/>
            <w:vMerge w:val="restart"/>
            <w:tcBorders>
              <w:bottom w:val="nil"/>
            </w:tcBorders>
            <w:vAlign w:val="center"/>
          </w:tcPr>
          <w:p w14:paraId="64C839B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《中华人民共和国草原法》</w:t>
            </w:r>
          </w:p>
        </w:tc>
        <w:tc>
          <w:tcPr>
            <w:tcW w:w="5282" w:type="dxa"/>
            <w:vAlign w:val="center"/>
          </w:tcPr>
          <w:p w14:paraId="7A782E4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《中华人民共和国草原法》</w:t>
            </w:r>
          </w:p>
        </w:tc>
        <w:tc>
          <w:tcPr>
            <w:tcW w:w="1306" w:type="dxa"/>
            <w:vMerge w:val="restart"/>
            <w:tcBorders>
              <w:bottom w:val="nil"/>
            </w:tcBorders>
            <w:vAlign w:val="center"/>
          </w:tcPr>
          <w:p w14:paraId="6D85AE3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37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589001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3D280F0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2581DC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8F773C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D4848B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37977D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E639D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548CABE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E107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9C250E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1A90C02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773DB9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3BEE4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E2441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204332C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760534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03D33D1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F37B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554BEA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3F622C0A">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7A7B63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84BC6A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B23D2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F88175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058319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《草原征占用审核审批管理规范》（林草规〔</w:t>
            </w:r>
            <w:r>
              <w:rPr>
                <w:rFonts w:hint="default" w:ascii="Times New Roman" w:hAnsi="Times New Roman" w:eastAsia="Times New Roman" w:cs="Times New Roman"/>
                <w:color w:val="auto"/>
                <w:spacing w:val="0"/>
                <w:w w:val="100"/>
                <w:position w:val="0"/>
              </w:rPr>
              <w:t>2020</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2</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47C80BA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801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306A6A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687604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4A24F69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767B6A8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667BD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3D7F9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2EF117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6C0CB69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BE92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5" w:hRule="atLeast"/>
          <w:jc w:val="center"/>
        </w:trPr>
        <w:tc>
          <w:tcPr>
            <w:tcW w:w="540" w:type="dxa"/>
            <w:vMerge w:val="restart"/>
            <w:tcBorders>
              <w:left w:val="single" w:color="000000" w:sz="4" w:space="0"/>
            </w:tcBorders>
            <w:vAlign w:val="center"/>
          </w:tcPr>
          <w:p w14:paraId="0E3BED3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w:t>
            </w:r>
            <w:r>
              <w:rPr>
                <w:rFonts w:hint="default" w:ascii="Times New Roman" w:hAnsi="Times New Roman" w:eastAsia="宋体" w:cs="Times New Roman"/>
                <w:snapToGrid w:val="0"/>
                <w:color w:val="auto"/>
                <w:spacing w:val="0"/>
                <w:w w:val="100"/>
                <w:kern w:val="0"/>
                <w:position w:val="0"/>
                <w:sz w:val="19"/>
                <w:szCs w:val="19"/>
                <w:lang w:val="en-US" w:eastAsia="zh-CN" w:bidi="ar-SA"/>
              </w:rPr>
              <w:t>10</w:t>
            </w:r>
          </w:p>
        </w:tc>
        <w:tc>
          <w:tcPr>
            <w:tcW w:w="470" w:type="dxa"/>
            <w:vMerge w:val="restart"/>
            <w:vAlign w:val="center"/>
          </w:tcPr>
          <w:p w14:paraId="173EAD7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550</w:t>
            </w:r>
          </w:p>
        </w:tc>
        <w:tc>
          <w:tcPr>
            <w:tcW w:w="2172" w:type="dxa"/>
            <w:vMerge w:val="restart"/>
            <w:vAlign w:val="center"/>
          </w:tcPr>
          <w:p w14:paraId="154DA83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林木采伐许可证核发</w:t>
            </w:r>
          </w:p>
        </w:tc>
        <w:tc>
          <w:tcPr>
            <w:tcW w:w="885" w:type="dxa"/>
            <w:vMerge w:val="restart"/>
            <w:tcBorders>
              <w:bottom w:val="nil"/>
            </w:tcBorders>
            <w:vAlign w:val="center"/>
          </w:tcPr>
          <w:p w14:paraId="3197EA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bottom w:val="nil"/>
            </w:tcBorders>
            <w:vAlign w:val="center"/>
          </w:tcPr>
          <w:p w14:paraId="0033BAE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924" w:type="dxa"/>
            <w:vMerge w:val="restart"/>
            <w:tcBorders>
              <w:bottom w:val="nil"/>
            </w:tcBorders>
            <w:vAlign w:val="center"/>
          </w:tcPr>
          <w:p w14:paraId="63F6801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《中华人民共和国森林法》</w:t>
            </w:r>
          </w:p>
        </w:tc>
        <w:tc>
          <w:tcPr>
            <w:tcW w:w="5282" w:type="dxa"/>
            <w:vAlign w:val="center"/>
          </w:tcPr>
          <w:p w14:paraId="133F8D3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《中华人民共和国森林法》</w:t>
            </w:r>
          </w:p>
        </w:tc>
        <w:tc>
          <w:tcPr>
            <w:tcW w:w="1306" w:type="dxa"/>
            <w:vMerge w:val="restart"/>
            <w:tcBorders>
              <w:bottom w:val="nil"/>
              <w:right w:val="single" w:color="000000" w:sz="4" w:space="0"/>
            </w:tcBorders>
            <w:vAlign w:val="center"/>
          </w:tcPr>
          <w:p w14:paraId="29C6CCB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B59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75" w:hRule="atLeast"/>
          <w:jc w:val="center"/>
        </w:trPr>
        <w:tc>
          <w:tcPr>
            <w:tcW w:w="540" w:type="dxa"/>
            <w:vMerge w:val="continue"/>
            <w:tcBorders>
              <w:left w:val="single" w:color="000000" w:sz="4" w:space="0"/>
            </w:tcBorders>
            <w:vAlign w:val="center"/>
          </w:tcPr>
          <w:p w14:paraId="152E2EB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198BEB7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6CA833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576A18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4CC6E5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63FA0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9CB5CF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《中华人民共和国森林法实施条例》</w:t>
            </w:r>
          </w:p>
        </w:tc>
        <w:tc>
          <w:tcPr>
            <w:tcW w:w="1306" w:type="dxa"/>
            <w:vMerge w:val="continue"/>
            <w:tcBorders>
              <w:top w:val="nil"/>
              <w:bottom w:val="nil"/>
              <w:right w:val="single" w:color="000000" w:sz="4" w:space="0"/>
            </w:tcBorders>
            <w:vAlign w:val="center"/>
          </w:tcPr>
          <w:p w14:paraId="6D9E6B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843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left w:val="single" w:color="000000" w:sz="4" w:space="0"/>
            </w:tcBorders>
            <w:vAlign w:val="center"/>
          </w:tcPr>
          <w:p w14:paraId="6FA5FEF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5ECA9E4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219B7A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493D03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72EF2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676F57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1A6C51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《四川省绿化条例》</w:t>
            </w:r>
          </w:p>
        </w:tc>
        <w:tc>
          <w:tcPr>
            <w:tcW w:w="1306" w:type="dxa"/>
            <w:vMerge w:val="continue"/>
            <w:tcBorders>
              <w:top w:val="nil"/>
              <w:bottom w:val="nil"/>
              <w:right w:val="single" w:color="000000" w:sz="4" w:space="0"/>
            </w:tcBorders>
            <w:vAlign w:val="center"/>
          </w:tcPr>
          <w:p w14:paraId="68FE1E9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77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9" w:hRule="atLeast"/>
          <w:jc w:val="center"/>
        </w:trPr>
        <w:tc>
          <w:tcPr>
            <w:tcW w:w="540" w:type="dxa"/>
            <w:vMerge w:val="continue"/>
            <w:tcBorders>
              <w:left w:val="single" w:color="000000" w:sz="4" w:space="0"/>
              <w:bottom w:val="single" w:color="000000" w:sz="4" w:space="0"/>
            </w:tcBorders>
            <w:vAlign w:val="center"/>
          </w:tcPr>
          <w:p w14:paraId="0A6A619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bottom w:val="single" w:color="000000" w:sz="4" w:space="0"/>
            </w:tcBorders>
            <w:vAlign w:val="center"/>
          </w:tcPr>
          <w:p w14:paraId="4B8879F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bottom w:val="single" w:color="000000" w:sz="4" w:space="0"/>
            </w:tcBorders>
            <w:vAlign w:val="center"/>
          </w:tcPr>
          <w:p w14:paraId="6E407C8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000000" w:sz="4" w:space="0"/>
            </w:tcBorders>
            <w:vAlign w:val="center"/>
          </w:tcPr>
          <w:p w14:paraId="0A7C3E6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000000" w:sz="4" w:space="0"/>
            </w:tcBorders>
            <w:vAlign w:val="center"/>
          </w:tcPr>
          <w:p w14:paraId="14C2AE1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single" w:color="000000" w:sz="4" w:space="0"/>
            </w:tcBorders>
            <w:vAlign w:val="center"/>
          </w:tcPr>
          <w:p w14:paraId="73C78C2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000000" w:sz="4" w:space="0"/>
            </w:tcBorders>
            <w:vAlign w:val="center"/>
          </w:tcPr>
          <w:p w14:paraId="44252AE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《四川省林木采伐管理办法》</w:t>
            </w:r>
          </w:p>
        </w:tc>
        <w:tc>
          <w:tcPr>
            <w:tcW w:w="1306" w:type="dxa"/>
            <w:vMerge w:val="continue"/>
            <w:tcBorders>
              <w:top w:val="nil"/>
              <w:bottom w:val="single" w:color="000000" w:sz="4" w:space="0"/>
              <w:right w:val="single" w:color="000000" w:sz="4" w:space="0"/>
            </w:tcBorders>
            <w:vAlign w:val="center"/>
          </w:tcPr>
          <w:p w14:paraId="2D616E3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C01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02ECA2B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73B4F8E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000000" w:sz="4" w:space="0"/>
              <w:left w:val="single" w:color="000000" w:sz="4" w:space="0"/>
              <w:bottom w:val="single" w:color="000000" w:sz="4" w:space="0"/>
              <w:right w:val="single" w:color="000000" w:sz="4" w:space="0"/>
            </w:tcBorders>
            <w:vAlign w:val="center"/>
          </w:tcPr>
          <w:p w14:paraId="2349F91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0C898E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000000" w:sz="4" w:space="0"/>
              <w:left w:val="single" w:color="000000" w:sz="4" w:space="0"/>
              <w:bottom w:val="single" w:color="000000" w:sz="4" w:space="0"/>
              <w:right w:val="single" w:color="000000" w:sz="4" w:space="0"/>
            </w:tcBorders>
            <w:vAlign w:val="center"/>
          </w:tcPr>
          <w:p w14:paraId="541BF10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top w:val="single" w:color="000000" w:sz="4" w:space="0"/>
              <w:left w:val="single" w:color="000000" w:sz="4" w:space="0"/>
              <w:bottom w:val="single" w:color="000000" w:sz="4" w:space="0"/>
              <w:right w:val="single" w:color="000000" w:sz="4" w:space="0"/>
            </w:tcBorders>
            <w:vAlign w:val="center"/>
          </w:tcPr>
          <w:p w14:paraId="18A7B5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《中华人民共和国森林法实施条例》</w:t>
            </w:r>
          </w:p>
        </w:tc>
        <w:tc>
          <w:tcPr>
            <w:tcW w:w="5282" w:type="dxa"/>
            <w:tcBorders>
              <w:top w:val="single" w:color="000000" w:sz="4" w:space="0"/>
              <w:left w:val="single" w:color="000000" w:sz="4" w:space="0"/>
              <w:bottom w:val="single" w:color="000000" w:sz="4" w:space="0"/>
              <w:right w:val="single" w:color="000000" w:sz="4" w:space="0"/>
            </w:tcBorders>
            <w:vAlign w:val="center"/>
          </w:tcPr>
          <w:p w14:paraId="1E7742C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9</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6542EE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97E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3" w:hRule="atLeast"/>
          <w:jc w:val="center"/>
        </w:trPr>
        <w:tc>
          <w:tcPr>
            <w:tcW w:w="540" w:type="dxa"/>
            <w:vMerge w:val="continue"/>
            <w:tcBorders>
              <w:top w:val="single" w:color="000000" w:sz="4" w:space="0"/>
              <w:left w:val="single" w:color="000000" w:sz="4" w:space="0"/>
            </w:tcBorders>
            <w:vAlign w:val="center"/>
          </w:tcPr>
          <w:p w14:paraId="56F9817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000000" w:sz="4" w:space="0"/>
            </w:tcBorders>
            <w:vAlign w:val="center"/>
          </w:tcPr>
          <w:p w14:paraId="6284915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000000" w:sz="4" w:space="0"/>
            </w:tcBorders>
            <w:vAlign w:val="center"/>
          </w:tcPr>
          <w:p w14:paraId="7C025C4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000000" w:sz="4" w:space="0"/>
            </w:tcBorders>
            <w:vAlign w:val="center"/>
          </w:tcPr>
          <w:p w14:paraId="1DE8A74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000000" w:sz="4" w:space="0"/>
            </w:tcBorders>
            <w:vAlign w:val="center"/>
          </w:tcPr>
          <w:p w14:paraId="3F5E3B9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000000" w:sz="4" w:space="0"/>
            </w:tcBorders>
            <w:vAlign w:val="center"/>
          </w:tcPr>
          <w:p w14:paraId="3F25AB6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000000" w:sz="4" w:space="0"/>
            </w:tcBorders>
            <w:vAlign w:val="center"/>
          </w:tcPr>
          <w:p w14:paraId="035469E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000000" w:sz="4" w:space="0"/>
              <w:right w:val="single" w:color="000000" w:sz="4" w:space="0"/>
            </w:tcBorders>
            <w:vAlign w:val="center"/>
          </w:tcPr>
          <w:p w14:paraId="785C146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5AF0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73C554D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Merge w:val="restart"/>
            <w:vAlign w:val="center"/>
          </w:tcPr>
          <w:p w14:paraId="56F376F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551</w:t>
            </w:r>
          </w:p>
        </w:tc>
        <w:tc>
          <w:tcPr>
            <w:tcW w:w="2172" w:type="dxa"/>
            <w:vMerge w:val="restart"/>
            <w:vAlign w:val="center"/>
          </w:tcPr>
          <w:p w14:paraId="43CC3E9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从事营利性治沙活动许可</w:t>
            </w:r>
          </w:p>
        </w:tc>
        <w:tc>
          <w:tcPr>
            <w:tcW w:w="885" w:type="dxa"/>
            <w:vMerge w:val="restart"/>
            <w:tcBorders>
              <w:bottom w:val="nil"/>
            </w:tcBorders>
            <w:vAlign w:val="center"/>
          </w:tcPr>
          <w:p w14:paraId="2DAD6E65">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bottom w:val="nil"/>
            </w:tcBorders>
            <w:vAlign w:val="center"/>
          </w:tcPr>
          <w:p w14:paraId="1AED258F">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924" w:type="dxa"/>
            <w:vMerge w:val="restart"/>
            <w:tcBorders>
              <w:bottom w:val="nil"/>
            </w:tcBorders>
            <w:vAlign w:val="center"/>
          </w:tcPr>
          <w:p w14:paraId="668F97B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《中华人民共和国防沙治沙法》</w:t>
            </w:r>
          </w:p>
        </w:tc>
        <w:tc>
          <w:tcPr>
            <w:tcW w:w="5282" w:type="dxa"/>
            <w:vAlign w:val="center"/>
          </w:tcPr>
          <w:p w14:paraId="013CFBE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《中华人民共和国防沙治沙法》</w:t>
            </w:r>
          </w:p>
        </w:tc>
        <w:tc>
          <w:tcPr>
            <w:tcW w:w="1306" w:type="dxa"/>
            <w:vMerge w:val="restart"/>
            <w:tcBorders>
              <w:bottom w:val="nil"/>
            </w:tcBorders>
            <w:vAlign w:val="center"/>
          </w:tcPr>
          <w:p w14:paraId="546FDE0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CF68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4C6740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1DED7CD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7B319F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78219E7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C49841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05CFC8B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3A4D5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《四川省〈中华人民共和国防沙治沙法〉实施办法》</w:t>
            </w:r>
          </w:p>
        </w:tc>
        <w:tc>
          <w:tcPr>
            <w:tcW w:w="1306" w:type="dxa"/>
            <w:vMerge w:val="continue"/>
            <w:tcBorders>
              <w:top w:val="nil"/>
              <w:bottom w:val="nil"/>
            </w:tcBorders>
            <w:vAlign w:val="center"/>
          </w:tcPr>
          <w:p w14:paraId="348651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3410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680410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75BBECC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2475A6C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8C70C6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50D48F3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7A3124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C9A39F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《营利性治沙管理办法》</w:t>
            </w:r>
          </w:p>
        </w:tc>
        <w:tc>
          <w:tcPr>
            <w:tcW w:w="1306" w:type="dxa"/>
            <w:vMerge w:val="continue"/>
            <w:tcBorders>
              <w:top w:val="nil"/>
            </w:tcBorders>
            <w:vAlign w:val="center"/>
          </w:tcPr>
          <w:p w14:paraId="4BFB60F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DA0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tcBorders>
              <w:top w:val="single" w:color="auto" w:sz="4" w:space="0"/>
            </w:tcBorders>
            <w:vAlign w:val="center"/>
          </w:tcPr>
          <w:p w14:paraId="7D7172B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top w:val="single" w:color="auto" w:sz="4" w:space="0"/>
              <w:bottom w:val="nil"/>
            </w:tcBorders>
            <w:vAlign w:val="center"/>
          </w:tcPr>
          <w:p w14:paraId="0D4EBD1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555</w:t>
            </w:r>
          </w:p>
        </w:tc>
        <w:tc>
          <w:tcPr>
            <w:tcW w:w="2172" w:type="dxa"/>
            <w:vMerge w:val="restart"/>
            <w:tcBorders>
              <w:top w:val="single" w:color="auto" w:sz="4" w:space="0"/>
              <w:bottom w:val="nil"/>
            </w:tcBorders>
            <w:vAlign w:val="center"/>
          </w:tcPr>
          <w:p w14:paraId="2AF1DDC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猎捕陆生野生动物审批</w:t>
            </w:r>
          </w:p>
        </w:tc>
        <w:tc>
          <w:tcPr>
            <w:tcW w:w="885" w:type="dxa"/>
            <w:vMerge w:val="restart"/>
            <w:tcBorders>
              <w:top w:val="single" w:color="auto" w:sz="4" w:space="0"/>
              <w:bottom w:val="nil"/>
            </w:tcBorders>
            <w:vAlign w:val="center"/>
          </w:tcPr>
          <w:p w14:paraId="0A4F310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top w:val="single" w:color="auto" w:sz="4" w:space="0"/>
              <w:bottom w:val="nil"/>
            </w:tcBorders>
            <w:vAlign w:val="center"/>
          </w:tcPr>
          <w:p w14:paraId="4968FF0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924" w:type="dxa"/>
            <w:vMerge w:val="restart"/>
            <w:tcBorders>
              <w:top w:val="single" w:color="auto" w:sz="4" w:space="0"/>
              <w:bottom w:val="nil"/>
            </w:tcBorders>
            <w:vAlign w:val="center"/>
          </w:tcPr>
          <w:p w14:paraId="2AA6B82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《中华人民共和国野生动物保护法》</w:t>
            </w:r>
          </w:p>
        </w:tc>
        <w:tc>
          <w:tcPr>
            <w:tcW w:w="5282" w:type="dxa"/>
            <w:tcBorders>
              <w:top w:val="single" w:color="auto" w:sz="4" w:space="0"/>
            </w:tcBorders>
            <w:vAlign w:val="center"/>
          </w:tcPr>
          <w:p w14:paraId="576420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《中华人民共和国野生动物保护法》</w:t>
            </w:r>
          </w:p>
        </w:tc>
        <w:tc>
          <w:tcPr>
            <w:tcW w:w="1306" w:type="dxa"/>
            <w:vMerge w:val="restart"/>
            <w:tcBorders>
              <w:top w:val="single" w:color="auto" w:sz="4" w:space="0"/>
              <w:bottom w:val="nil"/>
            </w:tcBorders>
            <w:vAlign w:val="center"/>
          </w:tcPr>
          <w:p w14:paraId="37D0FD1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3C33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762F64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729BCE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35FB92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DC34ED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598AA7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A38D8E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C681AA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《中华人民共和国陆生野生动物保护实施条例》</w:t>
            </w:r>
          </w:p>
        </w:tc>
        <w:tc>
          <w:tcPr>
            <w:tcW w:w="1306" w:type="dxa"/>
            <w:vMerge w:val="continue"/>
            <w:tcBorders>
              <w:top w:val="nil"/>
              <w:bottom w:val="nil"/>
            </w:tcBorders>
            <w:vAlign w:val="center"/>
          </w:tcPr>
          <w:p w14:paraId="3082B46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533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A9D141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03234EB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0E8908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6D2D466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4417463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716EEB5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《中华人民共和国陆生野生动物保护实施条例》</w:t>
            </w:r>
          </w:p>
        </w:tc>
        <w:tc>
          <w:tcPr>
            <w:tcW w:w="5282" w:type="dxa"/>
            <w:vAlign w:val="center"/>
          </w:tcPr>
          <w:p w14:paraId="20EF898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《四川省〈中华人民共和国野生动物保护法〉实施办法》</w:t>
            </w:r>
          </w:p>
        </w:tc>
        <w:tc>
          <w:tcPr>
            <w:tcW w:w="1306" w:type="dxa"/>
            <w:vMerge w:val="continue"/>
            <w:tcBorders>
              <w:top w:val="nil"/>
              <w:bottom w:val="nil"/>
            </w:tcBorders>
            <w:vAlign w:val="center"/>
          </w:tcPr>
          <w:p w14:paraId="5DB8B2A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F24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CBB616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FFEF74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5D9E3A4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C378D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C83213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EFF473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1FFC96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2C34C4C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CCE4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E05782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7FF2A5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277F99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7D64AE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72E764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1252E4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49BBB7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single" w:color="000000" w:sz="4" w:space="0"/>
            </w:tcBorders>
            <w:vAlign w:val="center"/>
          </w:tcPr>
          <w:p w14:paraId="793D7F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7E08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3" w:hRule="atLeast"/>
          <w:jc w:val="center"/>
        </w:trPr>
        <w:tc>
          <w:tcPr>
            <w:tcW w:w="540" w:type="dxa"/>
            <w:vMerge w:val="restart"/>
            <w:vAlign w:val="center"/>
          </w:tcPr>
          <w:p w14:paraId="1BC906E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vAlign w:val="center"/>
          </w:tcPr>
          <w:p w14:paraId="56F53C8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561</w:t>
            </w:r>
          </w:p>
        </w:tc>
        <w:tc>
          <w:tcPr>
            <w:tcW w:w="2172" w:type="dxa"/>
            <w:vMerge w:val="restart"/>
            <w:vAlign w:val="center"/>
          </w:tcPr>
          <w:p w14:paraId="1824D91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森林草原防火期内在森林草原防火区野外用火审批</w:t>
            </w:r>
          </w:p>
        </w:tc>
        <w:tc>
          <w:tcPr>
            <w:tcW w:w="885" w:type="dxa"/>
            <w:vMerge w:val="restart"/>
            <w:tcBorders>
              <w:bottom w:val="nil"/>
            </w:tcBorders>
            <w:vAlign w:val="center"/>
          </w:tcPr>
          <w:p w14:paraId="3802EE6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bottom w:val="nil"/>
            </w:tcBorders>
            <w:vAlign w:val="center"/>
          </w:tcPr>
          <w:p w14:paraId="0FFFB43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局承办</w:t>
            </w:r>
            <w:r>
              <w:rPr>
                <w:rFonts w:hint="default" w:ascii="Times New Roman" w:hAnsi="Times New Roman" w:eastAsia="方正仿宋_GBK" w:cs="Times New Roman"/>
                <w:color w:val="auto"/>
                <w:spacing w:val="0"/>
                <w:w w:val="100"/>
                <w:position w:val="0"/>
                <w:lang w:eastAsia="zh-CN"/>
              </w:rPr>
              <w:t>或</w:t>
            </w:r>
            <w:r>
              <w:rPr>
                <w:rFonts w:hint="default" w:ascii="Times New Roman" w:hAnsi="Times New Roman" w:eastAsia="方正仿宋_GBK" w:cs="Times New Roman"/>
                <w:color w:val="auto"/>
                <w:spacing w:val="0"/>
                <w:w w:val="100"/>
                <w:position w:val="0"/>
              </w:rPr>
              <w:t>由县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政府委托的部门承办）</w:t>
            </w:r>
          </w:p>
        </w:tc>
        <w:tc>
          <w:tcPr>
            <w:tcW w:w="2924" w:type="dxa"/>
            <w:vMerge w:val="restart"/>
            <w:tcBorders>
              <w:bottom w:val="nil"/>
            </w:tcBorders>
            <w:vAlign w:val="center"/>
          </w:tcPr>
          <w:p w14:paraId="5A0614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《森林防火条例》</w:t>
            </w:r>
          </w:p>
        </w:tc>
        <w:tc>
          <w:tcPr>
            <w:tcW w:w="5282" w:type="dxa"/>
            <w:tcBorders>
              <w:right w:val="single" w:color="000000" w:sz="4" w:space="0"/>
            </w:tcBorders>
            <w:vAlign w:val="center"/>
          </w:tcPr>
          <w:p w14:paraId="47E2CF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《森林防火条例》</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14:paraId="16AC8C8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8DA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7BEA8D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69E6FB9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36340DB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D731EF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906A7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4A20DAE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right w:val="single" w:color="000000" w:sz="4" w:space="0"/>
            </w:tcBorders>
            <w:vAlign w:val="center"/>
          </w:tcPr>
          <w:p w14:paraId="193171F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《草原防火条例》</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5A9938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546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5F0FB01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553828C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25CE8ED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E80BC5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941DC2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082C9C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right w:val="single" w:color="000000" w:sz="4" w:space="0"/>
            </w:tcBorders>
            <w:vAlign w:val="center"/>
          </w:tcPr>
          <w:p w14:paraId="4DC455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《四川省森林防火条例》</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3957251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871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5062C1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6BFE6B2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bottom w:val="single" w:color="auto" w:sz="4" w:space="0"/>
            </w:tcBorders>
            <w:vAlign w:val="center"/>
          </w:tcPr>
          <w:p w14:paraId="032EE2F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single" w:color="auto" w:sz="4" w:space="0"/>
            </w:tcBorders>
            <w:vAlign w:val="center"/>
          </w:tcPr>
          <w:p w14:paraId="48C9F20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single" w:color="auto" w:sz="4" w:space="0"/>
            </w:tcBorders>
            <w:vAlign w:val="center"/>
          </w:tcPr>
          <w:p w14:paraId="27BD28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tcBorders>
              <w:bottom w:val="single" w:color="auto" w:sz="4" w:space="0"/>
            </w:tcBorders>
            <w:vAlign w:val="center"/>
          </w:tcPr>
          <w:p w14:paraId="787F08C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《草原防火条例》</w:t>
            </w:r>
          </w:p>
        </w:tc>
        <w:tc>
          <w:tcPr>
            <w:tcW w:w="5282" w:type="dxa"/>
            <w:tcBorders>
              <w:right w:val="single" w:color="000000" w:sz="4" w:space="0"/>
            </w:tcBorders>
            <w:vAlign w:val="center"/>
          </w:tcPr>
          <w:p w14:paraId="7F742FC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outlineLvl w:val="0"/>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《阿坝藏族羌族自治州森林草原防灭火条例》</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1D6EE38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79A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51452B9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vAlign w:val="center"/>
          </w:tcPr>
          <w:p w14:paraId="71B0AC1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562</w:t>
            </w:r>
          </w:p>
        </w:tc>
        <w:tc>
          <w:tcPr>
            <w:tcW w:w="2172" w:type="dxa"/>
            <w:vMerge w:val="restart"/>
            <w:tcBorders>
              <w:top w:val="single" w:color="auto" w:sz="4" w:space="0"/>
            </w:tcBorders>
            <w:vAlign w:val="center"/>
          </w:tcPr>
          <w:p w14:paraId="1FDB95F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森林草原防火期内在森林草原防火区爆破、勘察和施工等活动审批</w:t>
            </w:r>
          </w:p>
        </w:tc>
        <w:tc>
          <w:tcPr>
            <w:tcW w:w="885" w:type="dxa"/>
            <w:vMerge w:val="restart"/>
            <w:tcBorders>
              <w:top w:val="single" w:color="auto" w:sz="4" w:space="0"/>
              <w:bottom w:val="nil"/>
            </w:tcBorders>
            <w:vAlign w:val="center"/>
          </w:tcPr>
          <w:p w14:paraId="65030C0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top w:val="single" w:color="auto" w:sz="4" w:space="0"/>
              <w:bottom w:val="nil"/>
            </w:tcBorders>
            <w:vAlign w:val="center"/>
          </w:tcPr>
          <w:p w14:paraId="2949812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924" w:type="dxa"/>
            <w:vMerge w:val="restart"/>
            <w:tcBorders>
              <w:top w:val="single" w:color="auto" w:sz="4" w:space="0"/>
              <w:bottom w:val="single" w:color="auto" w:sz="4" w:space="0"/>
            </w:tcBorders>
            <w:vAlign w:val="center"/>
          </w:tcPr>
          <w:p w14:paraId="45D6B20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《森林防火条例》</w:t>
            </w:r>
          </w:p>
        </w:tc>
        <w:tc>
          <w:tcPr>
            <w:tcW w:w="5282" w:type="dxa"/>
            <w:tcBorders>
              <w:right w:val="single" w:color="000000" w:sz="4" w:space="0"/>
            </w:tcBorders>
            <w:vAlign w:val="center"/>
          </w:tcPr>
          <w:p w14:paraId="2D583BD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《森林防火条例》</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14:paraId="0D89AD9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5014C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D8741F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04F1643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42CE544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104010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3202A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6EF2969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right w:val="single" w:color="000000" w:sz="4" w:space="0"/>
            </w:tcBorders>
            <w:vAlign w:val="center"/>
          </w:tcPr>
          <w:p w14:paraId="62DC671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《草原防火条例》</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782AC31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72E2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4D09A9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2E7D901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0633867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115BAF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512BEF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25918EA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right w:val="single" w:color="000000" w:sz="4" w:space="0"/>
            </w:tcBorders>
            <w:vAlign w:val="center"/>
          </w:tcPr>
          <w:p w14:paraId="0358BA2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《四川省森林防火条例》</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0377534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55A5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51" w:hRule="atLeast"/>
          <w:jc w:val="center"/>
        </w:trPr>
        <w:tc>
          <w:tcPr>
            <w:tcW w:w="540" w:type="dxa"/>
            <w:vMerge w:val="continue"/>
            <w:vAlign w:val="center"/>
          </w:tcPr>
          <w:p w14:paraId="2B034B8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75423800">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vAlign w:val="center"/>
          </w:tcPr>
          <w:p w14:paraId="402648B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1045A5B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682B24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tcBorders>
              <w:top w:val="single" w:color="auto" w:sz="4" w:space="0"/>
            </w:tcBorders>
            <w:vAlign w:val="center"/>
          </w:tcPr>
          <w:p w14:paraId="3079F6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《草原防火条例》</w:t>
            </w:r>
          </w:p>
        </w:tc>
        <w:tc>
          <w:tcPr>
            <w:tcW w:w="5282" w:type="dxa"/>
            <w:tcBorders>
              <w:right w:val="single" w:color="000000" w:sz="4" w:space="0"/>
            </w:tcBorders>
            <w:vAlign w:val="center"/>
          </w:tcPr>
          <w:p w14:paraId="7B25B97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《四川省林业和草原局公告》（</w:t>
            </w:r>
            <w:r>
              <w:rPr>
                <w:rFonts w:hint="default" w:ascii="Times New Roman" w:hAnsi="Times New Roman" w:eastAsia="Times New Roman" w:cs="Times New Roman"/>
                <w:color w:val="auto"/>
                <w:spacing w:val="0"/>
                <w:w w:val="100"/>
                <w:position w:val="0"/>
              </w:rPr>
              <w:t>2023</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9</w:t>
            </w:r>
            <w:r>
              <w:rPr>
                <w:rFonts w:hint="default" w:ascii="Times New Roman" w:hAnsi="Times New Roman" w:eastAsia="方正仿宋_GBK" w:cs="Times New Roman"/>
                <w:color w:val="auto"/>
                <w:spacing w:val="0"/>
                <w:w w:val="100"/>
                <w:position w:val="0"/>
              </w:rPr>
              <w:t>号）</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7DD67E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072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8" w:hRule="atLeast"/>
          <w:jc w:val="center"/>
        </w:trPr>
        <w:tc>
          <w:tcPr>
            <w:tcW w:w="540" w:type="dxa"/>
            <w:vMerge w:val="restart"/>
            <w:vAlign w:val="center"/>
          </w:tcPr>
          <w:p w14:paraId="7D8F436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41E1130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563</w:t>
            </w:r>
          </w:p>
        </w:tc>
        <w:tc>
          <w:tcPr>
            <w:tcW w:w="2172" w:type="dxa"/>
            <w:vMerge w:val="restart"/>
            <w:tcBorders>
              <w:bottom w:val="nil"/>
            </w:tcBorders>
            <w:vAlign w:val="center"/>
          </w:tcPr>
          <w:p w14:paraId="3C3DD1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进入森林高火险区、草原防火管制区审批</w:t>
            </w:r>
          </w:p>
        </w:tc>
        <w:tc>
          <w:tcPr>
            <w:tcW w:w="885" w:type="dxa"/>
            <w:vMerge w:val="restart"/>
            <w:tcBorders>
              <w:bottom w:val="nil"/>
            </w:tcBorders>
            <w:vAlign w:val="center"/>
          </w:tcPr>
          <w:p w14:paraId="2AF76DC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Merge w:val="restart"/>
            <w:tcBorders>
              <w:bottom w:val="nil"/>
            </w:tcBorders>
            <w:vAlign w:val="center"/>
          </w:tcPr>
          <w:p w14:paraId="6715242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局承办）</w:t>
            </w:r>
          </w:p>
        </w:tc>
        <w:tc>
          <w:tcPr>
            <w:tcW w:w="2924" w:type="dxa"/>
            <w:vAlign w:val="center"/>
          </w:tcPr>
          <w:p w14:paraId="397E801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《森林防火条例》</w:t>
            </w:r>
          </w:p>
        </w:tc>
        <w:tc>
          <w:tcPr>
            <w:tcW w:w="5282" w:type="dxa"/>
            <w:vAlign w:val="center"/>
          </w:tcPr>
          <w:p w14:paraId="0D6F008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《森林防火条例》</w:t>
            </w:r>
          </w:p>
        </w:tc>
        <w:tc>
          <w:tcPr>
            <w:tcW w:w="1306" w:type="dxa"/>
            <w:vMerge w:val="restart"/>
            <w:tcBorders>
              <w:top w:val="single" w:color="000000" w:sz="4" w:space="0"/>
              <w:bottom w:val="single" w:color="000000" w:sz="4" w:space="0"/>
            </w:tcBorders>
            <w:vAlign w:val="center"/>
          </w:tcPr>
          <w:p w14:paraId="4477FF2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A37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9" w:hRule="atLeast"/>
          <w:jc w:val="center"/>
        </w:trPr>
        <w:tc>
          <w:tcPr>
            <w:tcW w:w="540" w:type="dxa"/>
            <w:vMerge w:val="continue"/>
            <w:vAlign w:val="center"/>
          </w:tcPr>
          <w:p w14:paraId="00F64B4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3255B2A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699615F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023412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045B16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3C6A99F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《草原防火条例》</w:t>
            </w:r>
          </w:p>
        </w:tc>
        <w:tc>
          <w:tcPr>
            <w:tcW w:w="5282" w:type="dxa"/>
            <w:vAlign w:val="center"/>
          </w:tcPr>
          <w:p w14:paraId="5FA5A58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《草原防火条例》</w:t>
            </w:r>
          </w:p>
        </w:tc>
        <w:tc>
          <w:tcPr>
            <w:tcW w:w="1306" w:type="dxa"/>
            <w:vMerge w:val="continue"/>
            <w:tcBorders>
              <w:top w:val="single" w:color="000000" w:sz="4" w:space="0"/>
              <w:bottom w:val="single" w:color="000000" w:sz="4" w:space="0"/>
            </w:tcBorders>
            <w:vAlign w:val="center"/>
          </w:tcPr>
          <w:p w14:paraId="37086B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14C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226BC6E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Align w:val="center"/>
          </w:tcPr>
          <w:p w14:paraId="178CDAB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564</w:t>
            </w:r>
          </w:p>
        </w:tc>
        <w:tc>
          <w:tcPr>
            <w:tcW w:w="2172" w:type="dxa"/>
            <w:vAlign w:val="center"/>
          </w:tcPr>
          <w:p w14:paraId="19BC51C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工商企业等社会资本通过流转取得林地经营权审批</w:t>
            </w:r>
          </w:p>
        </w:tc>
        <w:tc>
          <w:tcPr>
            <w:tcW w:w="885" w:type="dxa"/>
            <w:vAlign w:val="center"/>
          </w:tcPr>
          <w:p w14:paraId="219F4A8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p>
        </w:tc>
        <w:tc>
          <w:tcPr>
            <w:tcW w:w="2022" w:type="dxa"/>
            <w:vAlign w:val="center"/>
          </w:tcPr>
          <w:p w14:paraId="5E8A00C8">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县人民</w:t>
            </w:r>
            <w:r>
              <w:rPr>
                <w:rFonts w:hint="default" w:ascii="Times New Roman" w:hAnsi="Times New Roman" w:eastAsia="方正仿宋_GBK" w:cs="Times New Roman"/>
                <w:color w:val="auto"/>
                <w:spacing w:val="0"/>
                <w:w w:val="100"/>
                <w:position w:val="0"/>
                <w:lang w:eastAsia="zh-CN"/>
              </w:rPr>
              <w:t>政府（由</w:t>
            </w:r>
            <w:r>
              <w:rPr>
                <w:rFonts w:hint="default" w:ascii="Times New Roman" w:hAnsi="Times New Roman" w:eastAsia="方正仿宋_GBK" w:cs="Times New Roman"/>
                <w:color w:val="auto"/>
                <w:spacing w:val="0"/>
                <w:w w:val="100"/>
                <w:position w:val="0"/>
                <w:lang w:val="en-US" w:eastAsia="zh-CN"/>
              </w:rPr>
              <w:t>县林业和草原</w:t>
            </w:r>
            <w:r>
              <w:rPr>
                <w:rFonts w:hint="default" w:ascii="Times New Roman" w:hAnsi="Times New Roman" w:eastAsia="方正仿宋_GBK" w:cs="Times New Roman"/>
                <w:color w:val="auto"/>
                <w:spacing w:val="0"/>
                <w:w w:val="100"/>
                <w:position w:val="0"/>
              </w:rPr>
              <w:t>局</w:t>
            </w:r>
            <w:r>
              <w:rPr>
                <w:rFonts w:hint="default" w:ascii="Times New Roman" w:hAnsi="Times New Roman" w:eastAsia="方正仿宋_GBK" w:cs="Times New Roman"/>
                <w:color w:val="auto"/>
                <w:spacing w:val="0"/>
                <w:w w:val="100"/>
                <w:position w:val="0"/>
                <w:lang w:eastAsia="zh-CN"/>
              </w:rPr>
              <w:t>承办）</w:t>
            </w:r>
          </w:p>
        </w:tc>
        <w:tc>
          <w:tcPr>
            <w:tcW w:w="2924" w:type="dxa"/>
            <w:vAlign w:val="center"/>
          </w:tcPr>
          <w:p w14:paraId="43E4564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《中华人民共和国农村土地承包法》</w:t>
            </w:r>
          </w:p>
        </w:tc>
        <w:tc>
          <w:tcPr>
            <w:tcW w:w="5282" w:type="dxa"/>
            <w:vAlign w:val="center"/>
          </w:tcPr>
          <w:p w14:paraId="0C8894D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《中华人民共和国农村土地承包法》</w:t>
            </w:r>
          </w:p>
        </w:tc>
        <w:tc>
          <w:tcPr>
            <w:tcW w:w="1306" w:type="dxa"/>
            <w:tcBorders>
              <w:top w:val="single" w:color="000000" w:sz="4" w:space="0"/>
            </w:tcBorders>
            <w:vAlign w:val="center"/>
          </w:tcPr>
          <w:p w14:paraId="7CA1982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0D3F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0BCE03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tcBorders>
              <w:bottom w:val="single" w:color="auto" w:sz="4" w:space="0"/>
            </w:tcBorders>
            <w:vAlign w:val="center"/>
          </w:tcPr>
          <w:p w14:paraId="0D37FD3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570</w:t>
            </w:r>
          </w:p>
        </w:tc>
        <w:tc>
          <w:tcPr>
            <w:tcW w:w="2172" w:type="dxa"/>
            <w:vMerge w:val="restart"/>
            <w:tcBorders>
              <w:bottom w:val="single" w:color="auto" w:sz="4" w:space="0"/>
            </w:tcBorders>
            <w:vAlign w:val="center"/>
          </w:tcPr>
          <w:p w14:paraId="217CA75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建设工程文物保护许可</w:t>
            </w:r>
          </w:p>
        </w:tc>
        <w:tc>
          <w:tcPr>
            <w:tcW w:w="885" w:type="dxa"/>
            <w:vMerge w:val="restart"/>
            <w:tcBorders>
              <w:bottom w:val="single" w:color="auto" w:sz="4" w:space="0"/>
            </w:tcBorders>
            <w:vAlign w:val="center"/>
          </w:tcPr>
          <w:p w14:paraId="420AAF2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022" w:type="dxa"/>
            <w:vMerge w:val="restart"/>
            <w:tcBorders>
              <w:bottom w:val="single" w:color="auto" w:sz="4" w:space="0"/>
            </w:tcBorders>
            <w:vAlign w:val="center"/>
          </w:tcPr>
          <w:p w14:paraId="219BA2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val="en-US" w:eastAsia="zh-CN"/>
              </w:rPr>
              <w:t>县文化广播电视体育和旅游局</w:t>
            </w:r>
            <w:r>
              <w:rPr>
                <w:rFonts w:hint="default" w:ascii="Times New Roman" w:hAnsi="Times New Roman" w:eastAsia="方正仿宋_GBK" w:cs="Times New Roman"/>
                <w:color w:val="auto"/>
                <w:spacing w:val="0"/>
                <w:w w:val="100"/>
                <w:position w:val="0"/>
              </w:rPr>
              <w:t>承办，征得</w:t>
            </w:r>
            <w:r>
              <w:rPr>
                <w:rFonts w:hint="default" w:ascii="Times New Roman" w:hAnsi="Times New Roman" w:eastAsia="方正仿宋_GBK" w:cs="Times New Roman"/>
                <w:color w:val="auto"/>
                <w:spacing w:val="0"/>
                <w:w w:val="100"/>
                <w:position w:val="0"/>
                <w:lang w:val="en-US" w:eastAsia="zh-CN"/>
              </w:rPr>
              <w:t>州文化广播电视和旅游局</w:t>
            </w:r>
            <w:r>
              <w:rPr>
                <w:rFonts w:hint="default" w:ascii="Times New Roman" w:hAnsi="Times New Roman" w:eastAsia="方正仿宋_GBK" w:cs="Times New Roman"/>
                <w:color w:val="auto"/>
                <w:spacing w:val="0"/>
                <w:w w:val="100"/>
                <w:position w:val="0"/>
              </w:rPr>
              <w:t>同意）</w:t>
            </w:r>
          </w:p>
        </w:tc>
        <w:tc>
          <w:tcPr>
            <w:tcW w:w="2924" w:type="dxa"/>
            <w:vMerge w:val="restart"/>
            <w:tcBorders>
              <w:bottom w:val="single" w:color="auto" w:sz="4" w:space="0"/>
            </w:tcBorders>
            <w:vAlign w:val="center"/>
          </w:tcPr>
          <w:p w14:paraId="4C3F841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5282" w:type="dxa"/>
            <w:vAlign w:val="center"/>
          </w:tcPr>
          <w:p w14:paraId="789381B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1306" w:type="dxa"/>
            <w:vMerge w:val="restart"/>
            <w:tcBorders>
              <w:bottom w:val="nil"/>
            </w:tcBorders>
            <w:vAlign w:val="center"/>
          </w:tcPr>
          <w:p w14:paraId="6FAD23F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77076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3C2BC0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6AC3EF8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2F5867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5BF79E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4710547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3A5F4A7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233B285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《四川省〈中华人民共和国文物保护法〉实施办法》</w:t>
            </w:r>
          </w:p>
        </w:tc>
        <w:tc>
          <w:tcPr>
            <w:tcW w:w="1306" w:type="dxa"/>
            <w:vMerge w:val="continue"/>
            <w:tcBorders>
              <w:top w:val="nil"/>
              <w:bottom w:val="single" w:color="auto" w:sz="4" w:space="0"/>
            </w:tcBorders>
            <w:vAlign w:val="center"/>
          </w:tcPr>
          <w:p w14:paraId="58C0702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C0AE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241C66D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tcBorders>
              <w:top w:val="single" w:color="auto" w:sz="4" w:space="0"/>
            </w:tcBorders>
            <w:vAlign w:val="center"/>
          </w:tcPr>
          <w:p w14:paraId="7E019A8C">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571</w:t>
            </w:r>
          </w:p>
        </w:tc>
        <w:tc>
          <w:tcPr>
            <w:tcW w:w="2172" w:type="dxa"/>
            <w:tcBorders>
              <w:top w:val="single" w:color="auto" w:sz="4" w:space="0"/>
            </w:tcBorders>
            <w:vAlign w:val="center"/>
          </w:tcPr>
          <w:p w14:paraId="2C7B0FC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文物保护单位原址保护措施审批</w:t>
            </w:r>
          </w:p>
        </w:tc>
        <w:tc>
          <w:tcPr>
            <w:tcW w:w="885" w:type="dxa"/>
            <w:tcBorders>
              <w:top w:val="single" w:color="auto" w:sz="4" w:space="0"/>
            </w:tcBorders>
            <w:vAlign w:val="center"/>
          </w:tcPr>
          <w:p w14:paraId="4467DC4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022" w:type="dxa"/>
            <w:tcBorders>
              <w:top w:val="single" w:color="auto" w:sz="4" w:space="0"/>
            </w:tcBorders>
            <w:vAlign w:val="center"/>
          </w:tcPr>
          <w:p w14:paraId="1277459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924" w:type="dxa"/>
            <w:tcBorders>
              <w:top w:val="single" w:color="auto" w:sz="4" w:space="0"/>
              <w:right w:val="single" w:color="auto" w:sz="4" w:space="0"/>
            </w:tcBorders>
            <w:vAlign w:val="center"/>
          </w:tcPr>
          <w:p w14:paraId="50FD015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5282" w:type="dxa"/>
            <w:tcBorders>
              <w:top w:val="single" w:color="auto" w:sz="4" w:space="0"/>
              <w:left w:val="single" w:color="auto" w:sz="4" w:space="0"/>
              <w:bottom w:val="single" w:color="auto" w:sz="4" w:space="0"/>
              <w:right w:val="single" w:color="auto" w:sz="4" w:space="0"/>
            </w:tcBorders>
            <w:vAlign w:val="center"/>
          </w:tcPr>
          <w:p w14:paraId="00CBE68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1306" w:type="dxa"/>
            <w:tcBorders>
              <w:top w:val="single" w:color="auto" w:sz="4" w:space="0"/>
              <w:left w:val="single" w:color="auto" w:sz="4" w:space="0"/>
              <w:bottom w:val="single" w:color="auto" w:sz="4" w:space="0"/>
              <w:right w:val="single" w:color="auto" w:sz="4" w:space="0"/>
            </w:tcBorders>
            <w:vAlign w:val="center"/>
          </w:tcPr>
          <w:p w14:paraId="43D7FC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789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Align w:val="center"/>
          </w:tcPr>
          <w:p w14:paraId="29267D8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21</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tcBorders>
              <w:bottom w:val="single" w:color="auto" w:sz="4" w:space="0"/>
            </w:tcBorders>
            <w:vAlign w:val="center"/>
          </w:tcPr>
          <w:p w14:paraId="5C284CB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573</w:t>
            </w:r>
          </w:p>
        </w:tc>
        <w:tc>
          <w:tcPr>
            <w:tcW w:w="2172" w:type="dxa"/>
            <w:tcBorders>
              <w:bottom w:val="single" w:color="auto" w:sz="4" w:space="0"/>
            </w:tcBorders>
            <w:vAlign w:val="center"/>
          </w:tcPr>
          <w:p w14:paraId="73E21F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核定为文物保护单位的属于国家所有的纪念建筑物或者古建筑改变用途审批</w:t>
            </w:r>
          </w:p>
        </w:tc>
        <w:tc>
          <w:tcPr>
            <w:tcW w:w="885" w:type="dxa"/>
            <w:tcBorders>
              <w:bottom w:val="single" w:color="auto" w:sz="4" w:space="0"/>
            </w:tcBorders>
            <w:vAlign w:val="center"/>
          </w:tcPr>
          <w:p w14:paraId="5DC7099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022" w:type="dxa"/>
            <w:tcBorders>
              <w:bottom w:val="single" w:color="auto" w:sz="4" w:space="0"/>
            </w:tcBorders>
            <w:vAlign w:val="center"/>
          </w:tcPr>
          <w:p w14:paraId="27CD0E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县</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政府（由</w:t>
            </w:r>
            <w:r>
              <w:rPr>
                <w:rFonts w:hint="default" w:ascii="Times New Roman" w:hAnsi="Times New Roman" w:eastAsia="方正仿宋_GBK" w:cs="Times New Roman"/>
                <w:color w:val="auto"/>
                <w:spacing w:val="0"/>
                <w:w w:val="100"/>
                <w:position w:val="0"/>
                <w:lang w:val="en-US" w:eastAsia="zh-CN"/>
              </w:rPr>
              <w:t>县文化广播电视体育和旅游局</w:t>
            </w:r>
            <w:r>
              <w:rPr>
                <w:rFonts w:hint="default" w:ascii="Times New Roman" w:hAnsi="Times New Roman" w:eastAsia="方正仿宋_GBK" w:cs="Times New Roman"/>
                <w:color w:val="auto"/>
                <w:spacing w:val="0"/>
                <w:w w:val="100"/>
                <w:position w:val="0"/>
              </w:rPr>
              <w:t>承办，征得</w:t>
            </w:r>
            <w:r>
              <w:rPr>
                <w:rFonts w:hint="default" w:ascii="Times New Roman" w:hAnsi="Times New Roman" w:eastAsia="方正仿宋_GBK" w:cs="Times New Roman"/>
                <w:color w:val="auto"/>
                <w:spacing w:val="0"/>
                <w:w w:val="100"/>
                <w:position w:val="0"/>
                <w:lang w:val="en-US" w:eastAsia="zh-CN"/>
              </w:rPr>
              <w:t>州文化广播电视和旅游局</w:t>
            </w:r>
            <w:r>
              <w:rPr>
                <w:rFonts w:hint="default" w:ascii="Times New Roman" w:hAnsi="Times New Roman" w:eastAsia="方正仿宋_GBK" w:cs="Times New Roman"/>
                <w:color w:val="auto"/>
                <w:spacing w:val="0"/>
                <w:w w:val="100"/>
                <w:position w:val="0"/>
              </w:rPr>
              <w:t>同意）</w:t>
            </w:r>
          </w:p>
        </w:tc>
        <w:tc>
          <w:tcPr>
            <w:tcW w:w="2924" w:type="dxa"/>
            <w:tcBorders>
              <w:bottom w:val="single" w:color="auto" w:sz="4" w:space="0"/>
            </w:tcBorders>
            <w:vAlign w:val="center"/>
          </w:tcPr>
          <w:p w14:paraId="55284F2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5282" w:type="dxa"/>
            <w:tcBorders>
              <w:top w:val="single" w:color="auto" w:sz="4" w:space="0"/>
            </w:tcBorders>
            <w:vAlign w:val="center"/>
          </w:tcPr>
          <w:p w14:paraId="5C68E0C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1306" w:type="dxa"/>
            <w:tcBorders>
              <w:top w:val="single" w:color="auto" w:sz="4" w:space="0"/>
              <w:bottom w:val="nil"/>
            </w:tcBorders>
            <w:vAlign w:val="center"/>
          </w:tcPr>
          <w:p w14:paraId="3FB5679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4045E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377F17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w:t>
            </w:r>
            <w:r>
              <w:rPr>
                <w:rFonts w:hint="default" w:ascii="Times New Roman" w:hAnsi="Times New Roman" w:eastAsia="宋体" w:cs="Times New Roman"/>
                <w:snapToGrid w:val="0"/>
                <w:color w:val="auto"/>
                <w:spacing w:val="0"/>
                <w:w w:val="100"/>
                <w:kern w:val="0"/>
                <w:position w:val="0"/>
                <w:sz w:val="19"/>
                <w:szCs w:val="19"/>
                <w:lang w:val="en-US" w:eastAsia="zh-CN" w:bidi="ar-SA"/>
              </w:rPr>
              <w:t>20</w:t>
            </w:r>
          </w:p>
        </w:tc>
        <w:tc>
          <w:tcPr>
            <w:tcW w:w="470" w:type="dxa"/>
            <w:vMerge w:val="restart"/>
            <w:tcBorders>
              <w:top w:val="single" w:color="auto" w:sz="4" w:space="0"/>
              <w:bottom w:val="single" w:color="auto" w:sz="4" w:space="0"/>
            </w:tcBorders>
            <w:vAlign w:val="center"/>
          </w:tcPr>
          <w:p w14:paraId="5F61EA7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574</w:t>
            </w:r>
          </w:p>
        </w:tc>
        <w:tc>
          <w:tcPr>
            <w:tcW w:w="2172" w:type="dxa"/>
            <w:vMerge w:val="restart"/>
            <w:tcBorders>
              <w:top w:val="single" w:color="auto" w:sz="4" w:space="0"/>
              <w:bottom w:val="single" w:color="auto" w:sz="4" w:space="0"/>
            </w:tcBorders>
            <w:vAlign w:val="center"/>
          </w:tcPr>
          <w:p w14:paraId="29922FB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不可移动文物修缮审批</w:t>
            </w:r>
          </w:p>
        </w:tc>
        <w:tc>
          <w:tcPr>
            <w:tcW w:w="885" w:type="dxa"/>
            <w:vMerge w:val="restart"/>
            <w:tcBorders>
              <w:top w:val="single" w:color="auto" w:sz="4" w:space="0"/>
              <w:bottom w:val="single" w:color="auto" w:sz="4" w:space="0"/>
            </w:tcBorders>
            <w:vAlign w:val="center"/>
          </w:tcPr>
          <w:p w14:paraId="02198A7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022" w:type="dxa"/>
            <w:vMerge w:val="restart"/>
            <w:tcBorders>
              <w:top w:val="single" w:color="auto" w:sz="4" w:space="0"/>
              <w:bottom w:val="single" w:color="auto" w:sz="4" w:space="0"/>
            </w:tcBorders>
            <w:vAlign w:val="center"/>
          </w:tcPr>
          <w:p w14:paraId="07F97FC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924" w:type="dxa"/>
            <w:vMerge w:val="restart"/>
            <w:tcBorders>
              <w:top w:val="single" w:color="auto" w:sz="4" w:space="0"/>
              <w:bottom w:val="single" w:color="auto" w:sz="4" w:space="0"/>
            </w:tcBorders>
            <w:vAlign w:val="center"/>
          </w:tcPr>
          <w:p w14:paraId="0694EE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5282" w:type="dxa"/>
            <w:vAlign w:val="center"/>
          </w:tcPr>
          <w:p w14:paraId="6F6288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1306" w:type="dxa"/>
            <w:vMerge w:val="restart"/>
            <w:tcBorders>
              <w:bottom w:val="nil"/>
            </w:tcBorders>
            <w:vAlign w:val="center"/>
          </w:tcPr>
          <w:p w14:paraId="2191AEE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p>
        </w:tc>
      </w:tr>
      <w:tr w14:paraId="1270A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431C0D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single" w:color="auto" w:sz="4" w:space="0"/>
              <w:bottom w:val="single" w:color="auto" w:sz="4" w:space="0"/>
            </w:tcBorders>
            <w:vAlign w:val="center"/>
          </w:tcPr>
          <w:p w14:paraId="39D3E1CD">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single" w:color="auto" w:sz="4" w:space="0"/>
              <w:bottom w:val="single" w:color="auto" w:sz="4" w:space="0"/>
            </w:tcBorders>
            <w:vAlign w:val="center"/>
          </w:tcPr>
          <w:p w14:paraId="77DE5B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single" w:color="auto" w:sz="4" w:space="0"/>
              <w:bottom w:val="single" w:color="auto" w:sz="4" w:space="0"/>
            </w:tcBorders>
            <w:vAlign w:val="center"/>
          </w:tcPr>
          <w:p w14:paraId="6C94B7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single" w:color="auto" w:sz="4" w:space="0"/>
              <w:bottom w:val="single" w:color="auto" w:sz="4" w:space="0"/>
            </w:tcBorders>
            <w:vAlign w:val="center"/>
          </w:tcPr>
          <w:p w14:paraId="4694AED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single" w:color="auto" w:sz="4" w:space="0"/>
              <w:bottom w:val="single" w:color="auto" w:sz="4" w:space="0"/>
            </w:tcBorders>
            <w:vAlign w:val="center"/>
          </w:tcPr>
          <w:p w14:paraId="7ECDA9E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bottom w:val="single" w:color="auto" w:sz="4" w:space="0"/>
            </w:tcBorders>
            <w:vAlign w:val="center"/>
          </w:tcPr>
          <w:p w14:paraId="2A97D75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《四川省〈中华人民共和国文物保护法〉实施办法》</w:t>
            </w:r>
          </w:p>
        </w:tc>
        <w:tc>
          <w:tcPr>
            <w:tcW w:w="1306" w:type="dxa"/>
            <w:vMerge w:val="continue"/>
            <w:tcBorders>
              <w:top w:val="nil"/>
              <w:bottom w:val="single" w:color="auto" w:sz="4" w:space="0"/>
            </w:tcBorders>
            <w:vAlign w:val="center"/>
          </w:tcPr>
          <w:p w14:paraId="7C4E00A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0B3F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31AF34C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Merge w:val="restart"/>
            <w:tcBorders>
              <w:bottom w:val="nil"/>
            </w:tcBorders>
            <w:vAlign w:val="center"/>
          </w:tcPr>
          <w:p w14:paraId="479CFE0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580</w:t>
            </w:r>
          </w:p>
        </w:tc>
        <w:tc>
          <w:tcPr>
            <w:tcW w:w="2172" w:type="dxa"/>
            <w:vMerge w:val="restart"/>
            <w:tcBorders>
              <w:bottom w:val="nil"/>
            </w:tcBorders>
            <w:vAlign w:val="center"/>
          </w:tcPr>
          <w:p w14:paraId="33EC38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非国有文物收藏单位和其他单位借用国有馆藏文物审批</w:t>
            </w:r>
          </w:p>
        </w:tc>
        <w:tc>
          <w:tcPr>
            <w:tcW w:w="885" w:type="dxa"/>
            <w:vMerge w:val="restart"/>
            <w:tcBorders>
              <w:bottom w:val="nil"/>
            </w:tcBorders>
            <w:vAlign w:val="center"/>
          </w:tcPr>
          <w:p w14:paraId="6C06F2E1">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022" w:type="dxa"/>
            <w:vMerge w:val="restart"/>
            <w:tcBorders>
              <w:bottom w:val="nil"/>
            </w:tcBorders>
            <w:vAlign w:val="center"/>
          </w:tcPr>
          <w:p w14:paraId="7ECFD19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924" w:type="dxa"/>
            <w:vMerge w:val="restart"/>
            <w:tcBorders>
              <w:bottom w:val="nil"/>
              <w:right w:val="single" w:color="auto" w:sz="4" w:space="0"/>
            </w:tcBorders>
            <w:vAlign w:val="center"/>
          </w:tcPr>
          <w:p w14:paraId="677D043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5282" w:type="dxa"/>
            <w:tcBorders>
              <w:top w:val="single" w:color="auto" w:sz="4" w:space="0"/>
              <w:left w:val="single" w:color="auto" w:sz="4" w:space="0"/>
              <w:bottom w:val="single" w:color="auto" w:sz="4" w:space="0"/>
              <w:right w:val="single" w:color="auto" w:sz="4" w:space="0"/>
            </w:tcBorders>
            <w:vAlign w:val="center"/>
          </w:tcPr>
          <w:p w14:paraId="47013B8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14:paraId="20C9646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FC5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A125DC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1DA6F66">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78617E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47DA8B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6B6A45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right w:val="single" w:color="auto" w:sz="4" w:space="0"/>
            </w:tcBorders>
            <w:vAlign w:val="center"/>
          </w:tcPr>
          <w:p w14:paraId="3438A7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tcBorders>
              <w:top w:val="single" w:color="auto" w:sz="4" w:space="0"/>
              <w:left w:val="single" w:color="auto" w:sz="4" w:space="0"/>
              <w:bottom w:val="single" w:color="auto" w:sz="4" w:space="0"/>
              <w:right w:val="single" w:color="auto" w:sz="4" w:space="0"/>
            </w:tcBorders>
            <w:vAlign w:val="center"/>
          </w:tcPr>
          <w:p w14:paraId="678F686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《中华人民共和国文物保护法实施条例》</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1255252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E27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458DE7D1">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622FFB2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585</w:t>
            </w:r>
          </w:p>
        </w:tc>
        <w:tc>
          <w:tcPr>
            <w:tcW w:w="2172" w:type="dxa"/>
            <w:vMerge w:val="restart"/>
            <w:tcBorders>
              <w:bottom w:val="nil"/>
            </w:tcBorders>
            <w:vAlign w:val="center"/>
          </w:tcPr>
          <w:p w14:paraId="35CE20F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博物馆处理不够入藏标准、无保存价值的文物或标本审批</w:t>
            </w:r>
          </w:p>
        </w:tc>
        <w:tc>
          <w:tcPr>
            <w:tcW w:w="885" w:type="dxa"/>
            <w:vMerge w:val="restart"/>
            <w:tcBorders>
              <w:bottom w:val="nil"/>
            </w:tcBorders>
            <w:vAlign w:val="center"/>
          </w:tcPr>
          <w:p w14:paraId="41FAFBB5">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022" w:type="dxa"/>
            <w:vMerge w:val="restart"/>
            <w:tcBorders>
              <w:bottom w:val="nil"/>
            </w:tcBorders>
            <w:vAlign w:val="center"/>
          </w:tcPr>
          <w:p w14:paraId="4FA140F3">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县文化广播电视体育和旅游局</w:t>
            </w:r>
          </w:p>
        </w:tc>
        <w:tc>
          <w:tcPr>
            <w:tcW w:w="2924" w:type="dxa"/>
            <w:vMerge w:val="restart"/>
            <w:tcBorders>
              <w:bottom w:val="nil"/>
            </w:tcBorders>
            <w:vAlign w:val="center"/>
          </w:tcPr>
          <w:p w14:paraId="5010721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《国务院对确需保留的行政审批项目设定行政许可的决定》</w:t>
            </w:r>
          </w:p>
        </w:tc>
        <w:tc>
          <w:tcPr>
            <w:tcW w:w="5282" w:type="dxa"/>
            <w:tcBorders>
              <w:top w:val="single" w:color="auto" w:sz="4" w:space="0"/>
            </w:tcBorders>
            <w:vAlign w:val="center"/>
          </w:tcPr>
          <w:p w14:paraId="2A5BB27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《中华人民共和国文物保护法》</w:t>
            </w:r>
          </w:p>
        </w:tc>
        <w:tc>
          <w:tcPr>
            <w:tcW w:w="1306" w:type="dxa"/>
            <w:vMerge w:val="restart"/>
            <w:tcBorders>
              <w:top w:val="single" w:color="auto" w:sz="4" w:space="0"/>
              <w:bottom w:val="nil"/>
            </w:tcBorders>
            <w:vAlign w:val="center"/>
          </w:tcPr>
          <w:p w14:paraId="718C4F3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53C7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257CB7D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42F321E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713A268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FAA277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7DEC72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54F56D4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A2C0A3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《博物馆管理办法》</w:t>
            </w:r>
          </w:p>
        </w:tc>
        <w:tc>
          <w:tcPr>
            <w:tcW w:w="1306" w:type="dxa"/>
            <w:vMerge w:val="continue"/>
            <w:tcBorders>
              <w:top w:val="nil"/>
              <w:bottom w:val="nil"/>
            </w:tcBorders>
            <w:vAlign w:val="center"/>
          </w:tcPr>
          <w:p w14:paraId="56E7D23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EB7C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ABD15E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E1065B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17AA4D9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4A2AF5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1BB1DA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767988C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3B28B3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《国有馆藏文物退出管理暂行办法》（文物博发〔</w:t>
            </w:r>
            <w:r>
              <w:rPr>
                <w:rFonts w:hint="default" w:ascii="Times New Roman" w:hAnsi="Times New Roman" w:eastAsia="Times New Roman" w:cs="Times New Roman"/>
                <w:color w:val="auto"/>
                <w:spacing w:val="0"/>
                <w:w w:val="100"/>
                <w:position w:val="0"/>
              </w:rPr>
              <w:t>2018</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9</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476FBE8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FA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C668C6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4D159D2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589</w:t>
            </w:r>
          </w:p>
        </w:tc>
        <w:tc>
          <w:tcPr>
            <w:tcW w:w="2172" w:type="dxa"/>
            <w:vMerge w:val="restart"/>
            <w:tcBorders>
              <w:bottom w:val="nil"/>
            </w:tcBorders>
            <w:vAlign w:val="center"/>
          </w:tcPr>
          <w:p w14:paraId="58FC9DD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确有专长的中医医师资格认定</w:t>
            </w:r>
          </w:p>
        </w:tc>
        <w:tc>
          <w:tcPr>
            <w:tcW w:w="885" w:type="dxa"/>
            <w:vMerge w:val="restart"/>
            <w:tcBorders>
              <w:bottom w:val="nil"/>
            </w:tcBorders>
            <w:vAlign w:val="center"/>
          </w:tcPr>
          <w:p w14:paraId="4F95292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val="en-US" w:eastAsia="zh-CN"/>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7FB0D40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r>
              <w:rPr>
                <w:rFonts w:hint="default" w:ascii="Times New Roman" w:hAnsi="Times New Roman" w:eastAsia="方正仿宋_GBK" w:cs="Times New Roman"/>
                <w:color w:val="auto"/>
                <w:spacing w:val="0"/>
                <w:w w:val="100"/>
                <w:position w:val="0"/>
              </w:rPr>
              <w:t>受理并逐级上报</w:t>
            </w:r>
          </w:p>
        </w:tc>
        <w:tc>
          <w:tcPr>
            <w:tcW w:w="2924" w:type="dxa"/>
            <w:vMerge w:val="restart"/>
            <w:tcBorders>
              <w:bottom w:val="nil"/>
            </w:tcBorders>
            <w:vAlign w:val="center"/>
          </w:tcPr>
          <w:p w14:paraId="60BA5C1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5282" w:type="dxa"/>
            <w:vAlign w:val="center"/>
          </w:tcPr>
          <w:p w14:paraId="06B8183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1306" w:type="dxa"/>
            <w:vMerge w:val="restart"/>
            <w:tcBorders>
              <w:bottom w:val="nil"/>
            </w:tcBorders>
            <w:vAlign w:val="center"/>
          </w:tcPr>
          <w:p w14:paraId="1EF39A5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BA15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03F443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2BB4F0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15433F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E7400D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998CFB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DBC34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0D341BD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《中医医术确有专长人员医师资格考核注册管理暂行办法》</w:t>
            </w:r>
          </w:p>
        </w:tc>
        <w:tc>
          <w:tcPr>
            <w:tcW w:w="1306" w:type="dxa"/>
            <w:vMerge w:val="continue"/>
            <w:tcBorders>
              <w:top w:val="nil"/>
            </w:tcBorders>
            <w:vAlign w:val="center"/>
          </w:tcPr>
          <w:p w14:paraId="59B92C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8399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540" w:type="dxa"/>
            <w:vMerge w:val="restart"/>
            <w:vAlign w:val="center"/>
          </w:tcPr>
          <w:p w14:paraId="5620ECF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tcBorders>
              <w:bottom w:val="nil"/>
            </w:tcBorders>
            <w:vAlign w:val="center"/>
          </w:tcPr>
          <w:p w14:paraId="25926FB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590</w:t>
            </w:r>
          </w:p>
        </w:tc>
        <w:tc>
          <w:tcPr>
            <w:tcW w:w="2172" w:type="dxa"/>
            <w:vMerge w:val="restart"/>
            <w:tcBorders>
              <w:bottom w:val="nil"/>
            </w:tcBorders>
            <w:vAlign w:val="center"/>
          </w:tcPr>
          <w:p w14:paraId="7B25ABA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确有专长的中医医师执业注册</w:t>
            </w:r>
          </w:p>
        </w:tc>
        <w:tc>
          <w:tcPr>
            <w:tcW w:w="885" w:type="dxa"/>
            <w:vMerge w:val="restart"/>
            <w:tcBorders>
              <w:bottom w:val="nil"/>
            </w:tcBorders>
            <w:vAlign w:val="center"/>
          </w:tcPr>
          <w:p w14:paraId="5114108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1A859C3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bottom w:val="nil"/>
            </w:tcBorders>
            <w:vAlign w:val="center"/>
          </w:tcPr>
          <w:p w14:paraId="715C75F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5282" w:type="dxa"/>
            <w:vAlign w:val="center"/>
          </w:tcPr>
          <w:p w14:paraId="6B6EA1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1306" w:type="dxa"/>
            <w:vMerge w:val="restart"/>
            <w:tcBorders>
              <w:bottom w:val="nil"/>
            </w:tcBorders>
            <w:vAlign w:val="center"/>
          </w:tcPr>
          <w:p w14:paraId="20BC44D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37D5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7" w:hRule="atLeast"/>
          <w:jc w:val="center"/>
        </w:trPr>
        <w:tc>
          <w:tcPr>
            <w:tcW w:w="540" w:type="dxa"/>
            <w:vMerge w:val="continue"/>
            <w:vAlign w:val="center"/>
          </w:tcPr>
          <w:p w14:paraId="438A37A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48539C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1C7510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C4FC9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AAF075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31C6632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03B5DA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《中医医术确有专长人员医师资格考核注册管理暂行办法》</w:t>
            </w:r>
          </w:p>
        </w:tc>
        <w:tc>
          <w:tcPr>
            <w:tcW w:w="1306" w:type="dxa"/>
            <w:vMerge w:val="continue"/>
            <w:tcBorders>
              <w:top w:val="nil"/>
            </w:tcBorders>
            <w:vAlign w:val="center"/>
          </w:tcPr>
          <w:p w14:paraId="1943191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B139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3" w:hRule="atLeast"/>
          <w:jc w:val="center"/>
        </w:trPr>
        <w:tc>
          <w:tcPr>
            <w:tcW w:w="540" w:type="dxa"/>
            <w:vMerge w:val="restart"/>
            <w:vAlign w:val="center"/>
          </w:tcPr>
          <w:p w14:paraId="1093C23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7A9F3DD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592</w:t>
            </w:r>
          </w:p>
        </w:tc>
        <w:tc>
          <w:tcPr>
            <w:tcW w:w="2172" w:type="dxa"/>
            <w:vMerge w:val="restart"/>
            <w:tcBorders>
              <w:bottom w:val="nil"/>
            </w:tcBorders>
            <w:vAlign w:val="center"/>
          </w:tcPr>
          <w:p w14:paraId="3A7ABB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中医医疗机构设置审批</w:t>
            </w:r>
          </w:p>
        </w:tc>
        <w:tc>
          <w:tcPr>
            <w:tcW w:w="885" w:type="dxa"/>
            <w:vMerge w:val="restart"/>
            <w:tcBorders>
              <w:bottom w:val="nil"/>
            </w:tcBorders>
            <w:vAlign w:val="center"/>
          </w:tcPr>
          <w:p w14:paraId="0C93D16A">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1E90C13D">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bottom w:val="nil"/>
            </w:tcBorders>
            <w:vAlign w:val="center"/>
          </w:tcPr>
          <w:p w14:paraId="0CE8EDD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5282" w:type="dxa"/>
            <w:vAlign w:val="center"/>
          </w:tcPr>
          <w:p w14:paraId="6C62842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1306" w:type="dxa"/>
            <w:vMerge w:val="restart"/>
            <w:tcBorders>
              <w:bottom w:val="nil"/>
            </w:tcBorders>
            <w:vAlign w:val="center"/>
          </w:tcPr>
          <w:p w14:paraId="7D229F9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C8E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1" w:hRule="atLeast"/>
          <w:jc w:val="center"/>
        </w:trPr>
        <w:tc>
          <w:tcPr>
            <w:tcW w:w="540" w:type="dxa"/>
            <w:vMerge w:val="continue"/>
            <w:vAlign w:val="center"/>
          </w:tcPr>
          <w:p w14:paraId="20E806D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4600C84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DDFC9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05BE8A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6E127AE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9C6F58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79A219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《医疗机构管理条例》</w:t>
            </w:r>
          </w:p>
        </w:tc>
        <w:tc>
          <w:tcPr>
            <w:tcW w:w="1306" w:type="dxa"/>
            <w:vMerge w:val="continue"/>
            <w:tcBorders>
              <w:top w:val="nil"/>
            </w:tcBorders>
            <w:vAlign w:val="center"/>
          </w:tcPr>
          <w:p w14:paraId="6666D0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E129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7" w:hRule="atLeast"/>
          <w:jc w:val="center"/>
        </w:trPr>
        <w:tc>
          <w:tcPr>
            <w:tcW w:w="540" w:type="dxa"/>
            <w:vMerge w:val="restart"/>
            <w:vAlign w:val="center"/>
          </w:tcPr>
          <w:p w14:paraId="5C7D15A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bottom w:val="nil"/>
            </w:tcBorders>
            <w:vAlign w:val="center"/>
          </w:tcPr>
          <w:p w14:paraId="211298C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593</w:t>
            </w:r>
          </w:p>
        </w:tc>
        <w:tc>
          <w:tcPr>
            <w:tcW w:w="2172" w:type="dxa"/>
            <w:vMerge w:val="restart"/>
            <w:tcBorders>
              <w:bottom w:val="nil"/>
            </w:tcBorders>
            <w:vAlign w:val="center"/>
          </w:tcPr>
          <w:p w14:paraId="1DF101F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中医医疗机构执业登记</w:t>
            </w:r>
          </w:p>
        </w:tc>
        <w:tc>
          <w:tcPr>
            <w:tcW w:w="885" w:type="dxa"/>
            <w:vMerge w:val="restart"/>
            <w:tcBorders>
              <w:bottom w:val="nil"/>
            </w:tcBorders>
            <w:vAlign w:val="center"/>
          </w:tcPr>
          <w:p w14:paraId="3BBE9BE4">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022" w:type="dxa"/>
            <w:vMerge w:val="restart"/>
            <w:tcBorders>
              <w:bottom w:val="nil"/>
            </w:tcBorders>
            <w:vAlign w:val="center"/>
          </w:tcPr>
          <w:p w14:paraId="46276F47">
            <w:pPr>
              <w:pStyle w:val="10"/>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w:t>
            </w:r>
            <w:r>
              <w:rPr>
                <w:rFonts w:hint="default" w:ascii="Times New Roman" w:hAnsi="Times New Roman" w:cs="Times New Roman"/>
                <w:color w:val="auto"/>
                <w:spacing w:val="0"/>
                <w:w w:val="100"/>
                <w:position w:val="0"/>
              </w:rPr>
              <w:t>卫生健康</w:t>
            </w:r>
            <w:r>
              <w:rPr>
                <w:rFonts w:hint="default" w:ascii="Times New Roman" w:hAnsi="Times New Roman" w:cs="Times New Roman"/>
                <w:color w:val="auto"/>
                <w:spacing w:val="0"/>
                <w:w w:val="100"/>
                <w:position w:val="0"/>
                <w:lang w:val="en-US" w:eastAsia="zh-CN"/>
              </w:rPr>
              <w:t>局</w:t>
            </w:r>
          </w:p>
        </w:tc>
        <w:tc>
          <w:tcPr>
            <w:tcW w:w="2924" w:type="dxa"/>
            <w:vMerge w:val="restart"/>
            <w:tcBorders>
              <w:bottom w:val="nil"/>
            </w:tcBorders>
            <w:vAlign w:val="center"/>
          </w:tcPr>
          <w:p w14:paraId="3E5248F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5282" w:type="dxa"/>
            <w:vAlign w:val="center"/>
          </w:tcPr>
          <w:p w14:paraId="75BE4AB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《中华人民共和国中医药法》</w:t>
            </w:r>
          </w:p>
        </w:tc>
        <w:tc>
          <w:tcPr>
            <w:tcW w:w="1306" w:type="dxa"/>
            <w:vMerge w:val="restart"/>
            <w:tcBorders>
              <w:bottom w:val="nil"/>
            </w:tcBorders>
            <w:vAlign w:val="center"/>
          </w:tcPr>
          <w:p w14:paraId="3EDE74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8AC7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jc w:val="center"/>
        </w:trPr>
        <w:tc>
          <w:tcPr>
            <w:tcW w:w="540" w:type="dxa"/>
            <w:vMerge w:val="continue"/>
            <w:vAlign w:val="center"/>
          </w:tcPr>
          <w:p w14:paraId="277B0FA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2854EDD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F849D2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7C53E6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498EC1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AAD0F7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2FEC7F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《医疗机构管理条例》</w:t>
            </w:r>
          </w:p>
        </w:tc>
        <w:tc>
          <w:tcPr>
            <w:tcW w:w="1306" w:type="dxa"/>
            <w:vMerge w:val="continue"/>
            <w:tcBorders>
              <w:top w:val="nil"/>
            </w:tcBorders>
            <w:vAlign w:val="center"/>
          </w:tcPr>
          <w:p w14:paraId="20CA08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57CF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restart"/>
            <w:vAlign w:val="center"/>
          </w:tcPr>
          <w:p w14:paraId="0F8729DC">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7</w:t>
            </w:r>
          </w:p>
        </w:tc>
        <w:tc>
          <w:tcPr>
            <w:tcW w:w="470" w:type="dxa"/>
            <w:vMerge w:val="restart"/>
            <w:vAlign w:val="center"/>
          </w:tcPr>
          <w:p w14:paraId="0385F37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594</w:t>
            </w:r>
          </w:p>
        </w:tc>
        <w:tc>
          <w:tcPr>
            <w:tcW w:w="2172" w:type="dxa"/>
            <w:vMerge w:val="restart"/>
            <w:tcBorders>
              <w:bottom w:val="nil"/>
            </w:tcBorders>
            <w:vAlign w:val="center"/>
          </w:tcPr>
          <w:p w14:paraId="0C06F1B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矿山建设项目安全设施设计审查</w:t>
            </w:r>
          </w:p>
        </w:tc>
        <w:tc>
          <w:tcPr>
            <w:tcW w:w="885" w:type="dxa"/>
            <w:vMerge w:val="restart"/>
            <w:tcBorders>
              <w:bottom w:val="nil"/>
            </w:tcBorders>
            <w:vAlign w:val="center"/>
          </w:tcPr>
          <w:p w14:paraId="4141FB0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162EDF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应急管理</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3339D6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《中华人民共和国安全生产法》</w:t>
            </w:r>
          </w:p>
        </w:tc>
        <w:tc>
          <w:tcPr>
            <w:tcW w:w="5282" w:type="dxa"/>
            <w:vAlign w:val="center"/>
          </w:tcPr>
          <w:p w14:paraId="4CDE437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《煤矿建设项目安全设施监察规定》</w:t>
            </w:r>
          </w:p>
        </w:tc>
        <w:tc>
          <w:tcPr>
            <w:tcW w:w="1306" w:type="dxa"/>
            <w:vMerge w:val="restart"/>
            <w:tcBorders>
              <w:bottom w:val="nil"/>
            </w:tcBorders>
            <w:vAlign w:val="center"/>
          </w:tcPr>
          <w:p w14:paraId="31FE170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煤矿建设项目安全设施设计审查由应急管理厅实施。</w:t>
            </w:r>
          </w:p>
        </w:tc>
      </w:tr>
      <w:tr w14:paraId="1CBE8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43FC770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5DB17D2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346091C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6ACE38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BE97C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4CF5F3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08049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《建设项目安全设施</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三同时</w:t>
            </w:r>
            <w:r>
              <w:rPr>
                <w:rFonts w:hint="default" w:ascii="Times New Roman" w:hAnsi="Times New Roman" w:eastAsia="Times New Roman" w:cs="Times New Roman"/>
                <w:color w:val="auto"/>
                <w:spacing w:val="0"/>
                <w:w w:val="100"/>
                <w:position w:val="0"/>
              </w:rPr>
              <w:t>”</w:t>
            </w:r>
            <w:r>
              <w:rPr>
                <w:rFonts w:hint="default" w:ascii="Times New Roman" w:hAnsi="Times New Roman" w:eastAsia="方正仿宋_GBK" w:cs="Times New Roman"/>
                <w:color w:val="auto"/>
                <w:spacing w:val="0"/>
                <w:w w:val="100"/>
                <w:position w:val="0"/>
              </w:rPr>
              <w:t>监督管理办法》</w:t>
            </w:r>
          </w:p>
        </w:tc>
        <w:tc>
          <w:tcPr>
            <w:tcW w:w="1306" w:type="dxa"/>
            <w:vMerge w:val="continue"/>
            <w:tcBorders>
              <w:top w:val="nil"/>
              <w:bottom w:val="nil"/>
            </w:tcBorders>
            <w:vAlign w:val="center"/>
          </w:tcPr>
          <w:p w14:paraId="7672FBB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655E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76902F4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625BE4D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03BDE1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3CD2D86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0548943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restart"/>
            <w:tcBorders>
              <w:bottom w:val="nil"/>
            </w:tcBorders>
            <w:vAlign w:val="center"/>
          </w:tcPr>
          <w:p w14:paraId="26CE24F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《煤矿安全生产条例》</w:t>
            </w:r>
          </w:p>
        </w:tc>
        <w:tc>
          <w:tcPr>
            <w:tcW w:w="5282" w:type="dxa"/>
            <w:vAlign w:val="center"/>
          </w:tcPr>
          <w:p w14:paraId="5B48DD4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《国家安全监管总局办公厅关于切实做好国家取消和下放投资审批有关建设项目安全监管工作的通知》（安监总厅政法〔</w:t>
            </w:r>
            <w:r>
              <w:rPr>
                <w:rFonts w:hint="default" w:ascii="Times New Roman" w:hAnsi="Times New Roman" w:eastAsia="Times New Roman" w:cs="Times New Roman"/>
                <w:color w:val="auto"/>
                <w:spacing w:val="0"/>
                <w:w w:val="100"/>
                <w:position w:val="0"/>
              </w:rPr>
              <w:t>2013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120</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77F170B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A7F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676DE54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5CFE2865">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6D9CF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4021766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298FB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2D55C4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3B80A72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《国家安全监管总局办公厅关于明确非煤矿山建设项目安全监管职责等事项的通知》（安监总厅管一〔</w:t>
            </w:r>
            <w:r>
              <w:rPr>
                <w:rFonts w:hint="default" w:ascii="Times New Roman" w:hAnsi="Times New Roman" w:eastAsia="Times New Roman" w:cs="Times New Roman"/>
                <w:color w:val="auto"/>
                <w:spacing w:val="0"/>
                <w:w w:val="100"/>
                <w:position w:val="0"/>
              </w:rPr>
              <w:t>2013</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143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7B22D68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33F3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0A1C911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51CF7CD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4C9578F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EAF88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D9F52A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1DCC00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24D2C3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《国家矿山安全监察局关于进一步加强非煤矿山安全生产行政许可工作的通知》（矿安〔</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70</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0281DB0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579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10AD5D9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2876F18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1F190E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CD54C3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3869D5F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4F237A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697D67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《中华人民共和国应急管理部公告》（</w:t>
            </w:r>
            <w:r>
              <w:rPr>
                <w:rFonts w:hint="default" w:ascii="Times New Roman" w:hAnsi="Times New Roman" w:eastAsia="Times New Roman" w:cs="Times New Roman"/>
                <w:color w:val="auto"/>
                <w:spacing w:val="0"/>
                <w:w w:val="100"/>
                <w:position w:val="0"/>
              </w:rPr>
              <w:t>2021</w:t>
            </w:r>
            <w:r>
              <w:rPr>
                <w:rFonts w:hint="default" w:ascii="Times New Roman" w:hAnsi="Times New Roman" w:eastAsia="方正仿宋_GBK" w:cs="Times New Roman"/>
                <w:color w:val="auto"/>
                <w:spacing w:val="0"/>
                <w:w w:val="100"/>
                <w:position w:val="0"/>
              </w:rPr>
              <w:t>年第</w:t>
            </w:r>
            <w:r>
              <w:rPr>
                <w:rFonts w:hint="default" w:ascii="Times New Roman" w:hAnsi="Times New Roman" w:eastAsia="Times New Roman" w:cs="Times New Roman"/>
                <w:color w:val="auto"/>
                <w:spacing w:val="0"/>
                <w:w w:val="100"/>
                <w:position w:val="0"/>
              </w:rPr>
              <w:t>1</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bottom w:val="nil"/>
            </w:tcBorders>
            <w:vAlign w:val="center"/>
          </w:tcPr>
          <w:p w14:paraId="6A19D6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92D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40" w:type="dxa"/>
            <w:vMerge w:val="continue"/>
            <w:vAlign w:val="center"/>
          </w:tcPr>
          <w:p w14:paraId="3A61737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vAlign w:val="center"/>
          </w:tcPr>
          <w:p w14:paraId="7E2206E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BFBD95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BF5608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1E0A50A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5A8B2B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8CA23A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《四川省应急管理厅关于进一步明确安全生产政务服务事项分类分级审查的通知》（川应急规〔</w:t>
            </w:r>
            <w:r>
              <w:rPr>
                <w:rFonts w:hint="default" w:ascii="Times New Roman" w:hAnsi="Times New Roman" w:eastAsia="Times New Roman" w:cs="Times New Roman"/>
                <w:color w:val="auto"/>
                <w:spacing w:val="0"/>
                <w:w w:val="100"/>
                <w:position w:val="0"/>
              </w:rPr>
              <w:t>2024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3</w:t>
            </w:r>
            <w:r>
              <w:rPr>
                <w:rFonts w:hint="default" w:ascii="Times New Roman" w:hAnsi="Times New Roman" w:eastAsia="方正仿宋_GBK" w:cs="Times New Roman"/>
                <w:color w:val="auto"/>
                <w:spacing w:val="0"/>
                <w:w w:val="100"/>
                <w:position w:val="0"/>
              </w:rPr>
              <w:t>号）</w:t>
            </w:r>
          </w:p>
        </w:tc>
        <w:tc>
          <w:tcPr>
            <w:tcW w:w="1306" w:type="dxa"/>
            <w:vMerge w:val="continue"/>
            <w:tcBorders>
              <w:top w:val="nil"/>
            </w:tcBorders>
            <w:vAlign w:val="center"/>
          </w:tcPr>
          <w:p w14:paraId="5354320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E8A3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1CFCE88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8</w:t>
            </w:r>
          </w:p>
        </w:tc>
        <w:tc>
          <w:tcPr>
            <w:tcW w:w="470" w:type="dxa"/>
            <w:vMerge w:val="restart"/>
            <w:tcBorders>
              <w:bottom w:val="nil"/>
            </w:tcBorders>
            <w:vAlign w:val="center"/>
          </w:tcPr>
          <w:p w14:paraId="30379E7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614</w:t>
            </w:r>
          </w:p>
        </w:tc>
        <w:tc>
          <w:tcPr>
            <w:tcW w:w="2172" w:type="dxa"/>
            <w:vMerge w:val="restart"/>
            <w:tcBorders>
              <w:bottom w:val="nil"/>
            </w:tcBorders>
            <w:vAlign w:val="center"/>
          </w:tcPr>
          <w:p w14:paraId="5A0F74E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药品零售企业经营许可</w:t>
            </w:r>
          </w:p>
        </w:tc>
        <w:tc>
          <w:tcPr>
            <w:tcW w:w="885" w:type="dxa"/>
            <w:vMerge w:val="restart"/>
            <w:tcBorders>
              <w:bottom w:val="nil"/>
            </w:tcBorders>
            <w:vAlign w:val="center"/>
          </w:tcPr>
          <w:p w14:paraId="7E931D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cs="Times New Roman"/>
                <w:color w:val="auto"/>
                <w:spacing w:val="0"/>
                <w:w w:val="100"/>
                <w:position w:val="0"/>
                <w:lang w:val="en-US" w:eastAsia="zh-CN"/>
              </w:rPr>
              <w:t>县市场监督管理局</w:t>
            </w:r>
          </w:p>
        </w:tc>
        <w:tc>
          <w:tcPr>
            <w:tcW w:w="2022" w:type="dxa"/>
            <w:vMerge w:val="restart"/>
            <w:tcBorders>
              <w:bottom w:val="nil"/>
            </w:tcBorders>
            <w:vAlign w:val="center"/>
          </w:tcPr>
          <w:p w14:paraId="6037E5C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县市场监督管理局</w:t>
            </w:r>
          </w:p>
        </w:tc>
        <w:tc>
          <w:tcPr>
            <w:tcW w:w="2924" w:type="dxa"/>
            <w:vAlign w:val="center"/>
          </w:tcPr>
          <w:p w14:paraId="6DE88E8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《中华人民共和国药品管理法》</w:t>
            </w:r>
          </w:p>
        </w:tc>
        <w:tc>
          <w:tcPr>
            <w:tcW w:w="5282" w:type="dxa"/>
            <w:vAlign w:val="center"/>
          </w:tcPr>
          <w:p w14:paraId="3991A36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《中华人民共和国药品管理法》</w:t>
            </w:r>
          </w:p>
        </w:tc>
        <w:tc>
          <w:tcPr>
            <w:tcW w:w="1306" w:type="dxa"/>
            <w:vMerge w:val="restart"/>
            <w:tcBorders>
              <w:bottom w:val="nil"/>
            </w:tcBorders>
            <w:vAlign w:val="top"/>
          </w:tcPr>
          <w:p w14:paraId="10B596EB">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r>
      <w:tr w14:paraId="2BFB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12095D9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6E9A27C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355344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9A629D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5871C7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0AB9A2A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《中华人民共和国药品管理法实施条例》</w:t>
            </w:r>
          </w:p>
        </w:tc>
        <w:tc>
          <w:tcPr>
            <w:tcW w:w="5282" w:type="dxa"/>
            <w:vAlign w:val="center"/>
          </w:tcPr>
          <w:p w14:paraId="70FE876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《药品经营和使用质量监督管理办法》</w:t>
            </w:r>
          </w:p>
        </w:tc>
        <w:tc>
          <w:tcPr>
            <w:tcW w:w="1306" w:type="dxa"/>
            <w:vMerge w:val="continue"/>
            <w:tcBorders>
              <w:top w:val="nil"/>
            </w:tcBorders>
            <w:vAlign w:val="top"/>
          </w:tcPr>
          <w:p w14:paraId="35823D60">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r>
      <w:tr w14:paraId="2F6A2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Align w:val="center"/>
          </w:tcPr>
          <w:p w14:paraId="7A27B1F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22</w:t>
            </w:r>
            <w:r>
              <w:rPr>
                <w:rFonts w:hint="default" w:ascii="Times New Roman" w:hAnsi="Times New Roman" w:eastAsia="宋体" w:cs="Times New Roman"/>
                <w:snapToGrid w:val="0"/>
                <w:color w:val="auto"/>
                <w:spacing w:val="0"/>
                <w:w w:val="100"/>
                <w:kern w:val="0"/>
                <w:position w:val="0"/>
                <w:sz w:val="19"/>
                <w:szCs w:val="19"/>
                <w:lang w:val="en-US" w:eastAsia="zh-CN" w:bidi="ar-SA"/>
              </w:rPr>
              <w:t>9</w:t>
            </w:r>
          </w:p>
        </w:tc>
        <w:tc>
          <w:tcPr>
            <w:tcW w:w="470" w:type="dxa"/>
            <w:vAlign w:val="center"/>
          </w:tcPr>
          <w:p w14:paraId="747B0B4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630</w:t>
            </w:r>
          </w:p>
        </w:tc>
        <w:tc>
          <w:tcPr>
            <w:tcW w:w="2172" w:type="dxa"/>
            <w:vAlign w:val="center"/>
          </w:tcPr>
          <w:p w14:paraId="00C816F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科研和教学用毒性药品购买审批</w:t>
            </w:r>
          </w:p>
        </w:tc>
        <w:tc>
          <w:tcPr>
            <w:tcW w:w="885" w:type="dxa"/>
            <w:vAlign w:val="center"/>
          </w:tcPr>
          <w:p w14:paraId="7D90585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县市场监督管理局</w:t>
            </w:r>
          </w:p>
        </w:tc>
        <w:tc>
          <w:tcPr>
            <w:tcW w:w="2022" w:type="dxa"/>
            <w:vAlign w:val="center"/>
          </w:tcPr>
          <w:p w14:paraId="5FDEAB0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县市场监督管理局</w:t>
            </w:r>
          </w:p>
        </w:tc>
        <w:tc>
          <w:tcPr>
            <w:tcW w:w="2924" w:type="dxa"/>
            <w:vAlign w:val="center"/>
          </w:tcPr>
          <w:p w14:paraId="0290DAD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《医疗用毒性药品管理办法》</w:t>
            </w:r>
          </w:p>
        </w:tc>
        <w:tc>
          <w:tcPr>
            <w:tcW w:w="5282" w:type="dxa"/>
            <w:vAlign w:val="center"/>
          </w:tcPr>
          <w:p w14:paraId="23A9AF4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《医疗用毒性药品管理办法》</w:t>
            </w:r>
          </w:p>
        </w:tc>
        <w:tc>
          <w:tcPr>
            <w:tcW w:w="1306" w:type="dxa"/>
            <w:vAlign w:val="center"/>
          </w:tcPr>
          <w:p w14:paraId="012F01A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941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0E89D19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w:t>
            </w:r>
            <w:r>
              <w:rPr>
                <w:rFonts w:hint="default" w:ascii="Times New Roman" w:hAnsi="Times New Roman" w:eastAsia="宋体" w:cs="Times New Roman"/>
                <w:snapToGrid w:val="0"/>
                <w:color w:val="auto"/>
                <w:spacing w:val="0"/>
                <w:w w:val="100"/>
                <w:kern w:val="0"/>
                <w:position w:val="0"/>
                <w:sz w:val="19"/>
                <w:szCs w:val="19"/>
                <w:lang w:val="en-US" w:eastAsia="zh-CN" w:bidi="ar-SA"/>
              </w:rPr>
              <w:t>30</w:t>
            </w:r>
          </w:p>
        </w:tc>
        <w:tc>
          <w:tcPr>
            <w:tcW w:w="470" w:type="dxa"/>
            <w:vMerge w:val="restart"/>
            <w:tcBorders>
              <w:bottom w:val="nil"/>
            </w:tcBorders>
            <w:vAlign w:val="center"/>
          </w:tcPr>
          <w:p w14:paraId="25916FCE">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646</w:t>
            </w:r>
          </w:p>
        </w:tc>
        <w:tc>
          <w:tcPr>
            <w:tcW w:w="2172" w:type="dxa"/>
            <w:vMerge w:val="restart"/>
            <w:tcBorders>
              <w:bottom w:val="nil"/>
            </w:tcBorders>
            <w:vAlign w:val="center"/>
          </w:tcPr>
          <w:p w14:paraId="2D39BC9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延期移交档案审批</w:t>
            </w:r>
          </w:p>
        </w:tc>
        <w:tc>
          <w:tcPr>
            <w:tcW w:w="885" w:type="dxa"/>
            <w:vMerge w:val="restart"/>
            <w:tcBorders>
              <w:bottom w:val="nil"/>
            </w:tcBorders>
            <w:vAlign w:val="center"/>
          </w:tcPr>
          <w:p w14:paraId="309B7FC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县委</w:t>
            </w:r>
            <w:r>
              <w:rPr>
                <w:rFonts w:hint="default" w:ascii="Times New Roman" w:hAnsi="Times New Roman" w:eastAsia="方正仿宋_GBK" w:cs="Times New Roman"/>
                <w:color w:val="auto"/>
                <w:spacing w:val="0"/>
                <w:w w:val="100"/>
                <w:position w:val="0"/>
                <w:lang w:eastAsia="zh-CN"/>
              </w:rPr>
              <w:t>办公室</w:t>
            </w:r>
          </w:p>
        </w:tc>
        <w:tc>
          <w:tcPr>
            <w:tcW w:w="2022" w:type="dxa"/>
            <w:vMerge w:val="restart"/>
            <w:tcBorders>
              <w:bottom w:val="nil"/>
            </w:tcBorders>
            <w:vAlign w:val="center"/>
          </w:tcPr>
          <w:p w14:paraId="489A211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县档案馆</w:t>
            </w:r>
          </w:p>
        </w:tc>
        <w:tc>
          <w:tcPr>
            <w:tcW w:w="2924" w:type="dxa"/>
            <w:vMerge w:val="restart"/>
            <w:tcBorders>
              <w:bottom w:val="nil"/>
            </w:tcBorders>
            <w:vAlign w:val="center"/>
          </w:tcPr>
          <w:p w14:paraId="37BE95E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《中华人民共和国档案法实施条例》</w:t>
            </w:r>
          </w:p>
        </w:tc>
        <w:tc>
          <w:tcPr>
            <w:tcW w:w="5282" w:type="dxa"/>
            <w:vAlign w:val="center"/>
          </w:tcPr>
          <w:p w14:paraId="26FD001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《中华人民共和国档案法》</w:t>
            </w:r>
          </w:p>
        </w:tc>
        <w:tc>
          <w:tcPr>
            <w:tcW w:w="1306" w:type="dxa"/>
            <w:vMerge w:val="restart"/>
            <w:tcBorders>
              <w:top w:val="nil"/>
            </w:tcBorders>
            <w:vAlign w:val="center"/>
          </w:tcPr>
          <w:p w14:paraId="57AD8F4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A88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073BC02F">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F4ED5E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27C961C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34F68B8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0B5C1E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25553CF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7C1F27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《中华人民共和国档案法实施条例》</w:t>
            </w:r>
          </w:p>
        </w:tc>
        <w:tc>
          <w:tcPr>
            <w:tcW w:w="1306" w:type="dxa"/>
            <w:vMerge w:val="continue"/>
            <w:tcBorders>
              <w:top w:val="nil"/>
            </w:tcBorders>
            <w:vAlign w:val="center"/>
          </w:tcPr>
          <w:p w14:paraId="1C1FDF8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923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187CB17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23</w:t>
            </w:r>
            <w:r>
              <w:rPr>
                <w:rFonts w:hint="default" w:ascii="Times New Roman" w:hAnsi="Times New Roman" w:eastAsia="宋体" w:cs="Times New Roman"/>
                <w:snapToGrid w:val="0"/>
                <w:color w:val="auto"/>
                <w:spacing w:val="0"/>
                <w:w w:val="100"/>
                <w:kern w:val="0"/>
                <w:position w:val="0"/>
                <w:sz w:val="19"/>
                <w:szCs w:val="19"/>
                <w:lang w:val="en-US" w:eastAsia="zh-CN" w:bidi="ar-SA"/>
              </w:rPr>
              <w:t>1</w:t>
            </w:r>
          </w:p>
        </w:tc>
        <w:tc>
          <w:tcPr>
            <w:tcW w:w="470" w:type="dxa"/>
            <w:vMerge w:val="restart"/>
            <w:tcBorders>
              <w:bottom w:val="nil"/>
            </w:tcBorders>
            <w:vAlign w:val="center"/>
          </w:tcPr>
          <w:p w14:paraId="11CD7697">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651</w:t>
            </w:r>
          </w:p>
        </w:tc>
        <w:tc>
          <w:tcPr>
            <w:tcW w:w="2172" w:type="dxa"/>
            <w:vMerge w:val="restart"/>
            <w:tcBorders>
              <w:bottom w:val="nil"/>
            </w:tcBorders>
            <w:vAlign w:val="center"/>
          </w:tcPr>
          <w:p w14:paraId="42EB73A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电影放映单位设立审批</w:t>
            </w:r>
          </w:p>
        </w:tc>
        <w:tc>
          <w:tcPr>
            <w:tcW w:w="885" w:type="dxa"/>
            <w:vMerge w:val="restart"/>
            <w:tcBorders>
              <w:bottom w:val="nil"/>
            </w:tcBorders>
            <w:vAlign w:val="center"/>
          </w:tcPr>
          <w:p w14:paraId="106D50D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cs="Times New Roman"/>
                <w:color w:val="auto"/>
                <w:spacing w:val="0"/>
                <w:w w:val="100"/>
                <w:position w:val="0"/>
                <w:lang w:val="en-US" w:eastAsia="zh-CN"/>
              </w:rPr>
              <w:t>县委</w:t>
            </w:r>
            <w:r>
              <w:rPr>
                <w:rFonts w:hint="default" w:ascii="Times New Roman" w:hAnsi="Times New Roman" w:cs="Times New Roman"/>
                <w:color w:val="auto"/>
                <w:spacing w:val="0"/>
                <w:w w:val="100"/>
                <w:position w:val="0"/>
                <w:lang w:eastAsia="zh-CN"/>
              </w:rPr>
              <w:t>宣传部</w:t>
            </w:r>
          </w:p>
        </w:tc>
        <w:tc>
          <w:tcPr>
            <w:tcW w:w="2022" w:type="dxa"/>
            <w:vMerge w:val="restart"/>
            <w:tcBorders>
              <w:bottom w:val="nil"/>
            </w:tcBorders>
            <w:vAlign w:val="center"/>
          </w:tcPr>
          <w:p w14:paraId="13007A7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cs="Times New Roman"/>
                <w:color w:val="auto"/>
                <w:spacing w:val="0"/>
                <w:w w:val="100"/>
                <w:position w:val="0"/>
                <w:lang w:val="en-US" w:eastAsia="zh-CN"/>
              </w:rPr>
              <w:t>县委</w:t>
            </w:r>
            <w:r>
              <w:rPr>
                <w:rFonts w:hint="default" w:ascii="Times New Roman" w:hAnsi="Times New Roman" w:cs="Times New Roman"/>
                <w:color w:val="auto"/>
                <w:spacing w:val="0"/>
                <w:w w:val="100"/>
                <w:position w:val="0"/>
                <w:lang w:eastAsia="zh-CN"/>
              </w:rPr>
              <w:t>宣传部</w:t>
            </w:r>
          </w:p>
        </w:tc>
        <w:tc>
          <w:tcPr>
            <w:tcW w:w="2924" w:type="dxa"/>
            <w:vAlign w:val="center"/>
          </w:tcPr>
          <w:p w14:paraId="75F8E7C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《中华人民共和国电影产业促进法》</w:t>
            </w:r>
          </w:p>
        </w:tc>
        <w:tc>
          <w:tcPr>
            <w:tcW w:w="5282" w:type="dxa"/>
            <w:vAlign w:val="center"/>
          </w:tcPr>
          <w:p w14:paraId="2B15DFE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《中华人民共和国电影产业促进法》</w:t>
            </w:r>
          </w:p>
        </w:tc>
        <w:tc>
          <w:tcPr>
            <w:tcW w:w="1306" w:type="dxa"/>
            <w:vMerge w:val="restart"/>
            <w:tcBorders>
              <w:bottom w:val="nil"/>
            </w:tcBorders>
            <w:vAlign w:val="center"/>
          </w:tcPr>
          <w:p w14:paraId="0CF633E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121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393CF01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55CE398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D95632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C5DD6F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0EA8223">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247EA6B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《电影管理条例》</w:t>
            </w:r>
          </w:p>
        </w:tc>
        <w:tc>
          <w:tcPr>
            <w:tcW w:w="5282" w:type="dxa"/>
            <w:vAlign w:val="center"/>
          </w:tcPr>
          <w:p w14:paraId="2BD65D6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《外商投资电影院暂行规定》</w:t>
            </w:r>
          </w:p>
        </w:tc>
        <w:tc>
          <w:tcPr>
            <w:tcW w:w="1306" w:type="dxa"/>
            <w:vMerge w:val="continue"/>
            <w:tcBorders>
              <w:top w:val="nil"/>
            </w:tcBorders>
            <w:vAlign w:val="center"/>
          </w:tcPr>
          <w:p w14:paraId="269194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5D8E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46BC951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23</w:t>
            </w:r>
            <w:r>
              <w:rPr>
                <w:rFonts w:hint="default" w:ascii="Times New Roman" w:hAnsi="Times New Roman" w:eastAsia="宋体" w:cs="Times New Roman"/>
                <w:snapToGrid w:val="0"/>
                <w:color w:val="auto"/>
                <w:spacing w:val="0"/>
                <w:w w:val="100"/>
                <w:kern w:val="0"/>
                <w:position w:val="0"/>
                <w:sz w:val="19"/>
                <w:szCs w:val="19"/>
                <w:lang w:val="en-US" w:eastAsia="zh-CN" w:bidi="ar-SA"/>
              </w:rPr>
              <w:t>2</w:t>
            </w:r>
          </w:p>
        </w:tc>
        <w:tc>
          <w:tcPr>
            <w:tcW w:w="470" w:type="dxa"/>
            <w:vMerge w:val="restart"/>
            <w:tcBorders>
              <w:bottom w:val="nil"/>
            </w:tcBorders>
            <w:vAlign w:val="center"/>
          </w:tcPr>
          <w:p w14:paraId="5386321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655</w:t>
            </w:r>
          </w:p>
        </w:tc>
        <w:tc>
          <w:tcPr>
            <w:tcW w:w="2172" w:type="dxa"/>
            <w:vMerge w:val="restart"/>
            <w:tcBorders>
              <w:bottom w:val="nil"/>
            </w:tcBorders>
            <w:vAlign w:val="center"/>
          </w:tcPr>
          <w:p w14:paraId="14B0553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事业单位登记</w:t>
            </w:r>
          </w:p>
        </w:tc>
        <w:tc>
          <w:tcPr>
            <w:tcW w:w="885" w:type="dxa"/>
            <w:vMerge w:val="restart"/>
            <w:tcBorders>
              <w:bottom w:val="nil"/>
            </w:tcBorders>
            <w:vAlign w:val="center"/>
          </w:tcPr>
          <w:p w14:paraId="4C0F99F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县委</w:t>
            </w:r>
            <w:r>
              <w:rPr>
                <w:rFonts w:hint="default" w:ascii="Times New Roman" w:hAnsi="Times New Roman" w:eastAsia="方正仿宋_GBK" w:cs="Times New Roman"/>
                <w:color w:val="auto"/>
                <w:spacing w:val="0"/>
                <w:w w:val="100"/>
                <w:position w:val="0"/>
                <w:lang w:eastAsia="zh-CN"/>
              </w:rPr>
              <w:t>编办</w:t>
            </w:r>
          </w:p>
        </w:tc>
        <w:tc>
          <w:tcPr>
            <w:tcW w:w="2022" w:type="dxa"/>
            <w:vMerge w:val="restart"/>
            <w:tcBorders>
              <w:bottom w:val="nil"/>
            </w:tcBorders>
            <w:vAlign w:val="center"/>
          </w:tcPr>
          <w:p w14:paraId="4FD736E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lang w:val="en-US"/>
              </w:rPr>
            </w:pPr>
            <w:r>
              <w:rPr>
                <w:rFonts w:hint="default" w:ascii="Times New Roman" w:hAnsi="Times New Roman" w:eastAsia="方正仿宋_GBK" w:cs="Times New Roman"/>
                <w:color w:val="auto"/>
                <w:spacing w:val="0"/>
                <w:w w:val="100"/>
                <w:position w:val="0"/>
                <w:lang w:val="en-US" w:eastAsia="zh-CN"/>
              </w:rPr>
              <w:t>县委编办</w:t>
            </w:r>
          </w:p>
        </w:tc>
        <w:tc>
          <w:tcPr>
            <w:tcW w:w="2924" w:type="dxa"/>
            <w:vMerge w:val="restart"/>
            <w:tcBorders>
              <w:bottom w:val="nil"/>
            </w:tcBorders>
            <w:vAlign w:val="center"/>
          </w:tcPr>
          <w:p w14:paraId="7F4A8B7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《事业单位登记管理暂行条例》</w:t>
            </w:r>
          </w:p>
        </w:tc>
        <w:tc>
          <w:tcPr>
            <w:tcW w:w="5282" w:type="dxa"/>
            <w:vAlign w:val="center"/>
          </w:tcPr>
          <w:p w14:paraId="424881E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《事业单位登记管理暂行条例实施细则》（中央编办发〔</w:t>
            </w:r>
            <w:r>
              <w:rPr>
                <w:rFonts w:hint="default" w:ascii="Times New Roman" w:hAnsi="Times New Roman" w:eastAsia="Times New Roman" w:cs="Times New Roman"/>
                <w:color w:val="auto"/>
                <w:spacing w:val="0"/>
                <w:w w:val="100"/>
                <w:position w:val="0"/>
              </w:rPr>
              <w:t>2014</w:t>
            </w:r>
            <w:r>
              <w:rPr>
                <w:rFonts w:hint="default" w:ascii="Times New Roman" w:hAnsi="Times New Roman" w:eastAsia="方正仿宋_GBK" w:cs="Times New Roman"/>
                <w:color w:val="auto"/>
                <w:spacing w:val="0"/>
                <w:w w:val="100"/>
                <w:position w:val="0"/>
              </w:rPr>
              <w:t>〕</w:t>
            </w:r>
            <w:r>
              <w:rPr>
                <w:rFonts w:hint="default" w:ascii="Times New Roman" w:hAnsi="Times New Roman" w:eastAsia="Times New Roman" w:cs="Times New Roman"/>
                <w:color w:val="auto"/>
                <w:spacing w:val="0"/>
                <w:w w:val="100"/>
                <w:position w:val="0"/>
              </w:rPr>
              <w:t>4</w:t>
            </w:r>
            <w:r>
              <w:rPr>
                <w:rFonts w:hint="default" w:ascii="Times New Roman" w:hAnsi="Times New Roman" w:eastAsia="方正仿宋_GBK" w:cs="Times New Roman"/>
                <w:color w:val="auto"/>
                <w:spacing w:val="0"/>
                <w:w w:val="100"/>
                <w:position w:val="0"/>
              </w:rPr>
              <w:t>号）</w:t>
            </w:r>
          </w:p>
        </w:tc>
        <w:tc>
          <w:tcPr>
            <w:tcW w:w="1306" w:type="dxa"/>
            <w:vMerge w:val="restart"/>
            <w:tcBorders>
              <w:bottom w:val="nil"/>
            </w:tcBorders>
            <w:vAlign w:val="center"/>
          </w:tcPr>
          <w:p w14:paraId="2F8F03C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4BB2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7EF48833">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6D2BD3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77E9329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E81D2D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304177D4">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087DF48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5A92129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《四川省事业单位登记管理办法》</w:t>
            </w:r>
          </w:p>
        </w:tc>
        <w:tc>
          <w:tcPr>
            <w:tcW w:w="1306" w:type="dxa"/>
            <w:vMerge w:val="continue"/>
            <w:tcBorders>
              <w:top w:val="nil"/>
            </w:tcBorders>
            <w:vAlign w:val="center"/>
          </w:tcPr>
          <w:p w14:paraId="26AE4FF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FAA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35CDD799">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23</w:t>
            </w:r>
            <w:r>
              <w:rPr>
                <w:rFonts w:hint="default" w:ascii="Times New Roman" w:hAnsi="Times New Roman" w:eastAsia="宋体" w:cs="Times New Roman"/>
                <w:snapToGrid w:val="0"/>
                <w:color w:val="auto"/>
                <w:spacing w:val="0"/>
                <w:w w:val="100"/>
                <w:kern w:val="0"/>
                <w:position w:val="0"/>
                <w:sz w:val="19"/>
                <w:szCs w:val="19"/>
                <w:lang w:val="en-US" w:eastAsia="zh-CN" w:bidi="ar-SA"/>
              </w:rPr>
              <w:t>3</w:t>
            </w:r>
          </w:p>
        </w:tc>
        <w:tc>
          <w:tcPr>
            <w:tcW w:w="470" w:type="dxa"/>
            <w:vMerge w:val="restart"/>
            <w:tcBorders>
              <w:bottom w:val="nil"/>
            </w:tcBorders>
            <w:vAlign w:val="center"/>
          </w:tcPr>
          <w:p w14:paraId="39B246F2">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657</w:t>
            </w:r>
          </w:p>
        </w:tc>
        <w:tc>
          <w:tcPr>
            <w:tcW w:w="2172" w:type="dxa"/>
            <w:vMerge w:val="restart"/>
            <w:tcBorders>
              <w:bottom w:val="nil"/>
            </w:tcBorders>
            <w:vAlign w:val="center"/>
          </w:tcPr>
          <w:p w14:paraId="31DE9C7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应建防空地下室的民用建筑项目报建审批</w:t>
            </w:r>
          </w:p>
        </w:tc>
        <w:tc>
          <w:tcPr>
            <w:tcW w:w="885" w:type="dxa"/>
            <w:vMerge w:val="restart"/>
            <w:tcBorders>
              <w:bottom w:val="nil"/>
            </w:tcBorders>
            <w:vAlign w:val="center"/>
          </w:tcPr>
          <w:p w14:paraId="5A79F0E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仿宋"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县人民</w:t>
            </w:r>
            <w:r>
              <w:rPr>
                <w:rFonts w:hint="default" w:ascii="Times New Roman" w:hAnsi="Times New Roman" w:eastAsia="方正仿宋_GBK" w:cs="Times New Roman"/>
                <w:color w:val="auto"/>
                <w:spacing w:val="0"/>
                <w:w w:val="100"/>
                <w:position w:val="0"/>
                <w:lang w:eastAsia="zh-CN"/>
              </w:rPr>
              <w:t>政府办公室</w:t>
            </w:r>
          </w:p>
        </w:tc>
        <w:tc>
          <w:tcPr>
            <w:tcW w:w="2022" w:type="dxa"/>
            <w:vMerge w:val="restart"/>
            <w:tcBorders>
              <w:bottom w:val="nil"/>
            </w:tcBorders>
            <w:vAlign w:val="center"/>
          </w:tcPr>
          <w:p w14:paraId="7457134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国防动员事务中心</w:t>
            </w:r>
          </w:p>
        </w:tc>
        <w:tc>
          <w:tcPr>
            <w:tcW w:w="2924" w:type="dxa"/>
            <w:vMerge w:val="restart"/>
            <w:tcBorders>
              <w:bottom w:val="nil"/>
            </w:tcBorders>
            <w:vAlign w:val="center"/>
          </w:tcPr>
          <w:p w14:paraId="1FE9408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《中共中央</w:t>
            </w:r>
            <w:r>
              <w:rPr>
                <w:rFonts w:hint="default" w:ascii="Times New Roman" w:hAnsi="Times New Roman" w:eastAsia="方正仿宋_GBK" w:cs="Times New Roman"/>
                <w:color w:val="auto"/>
                <w:spacing w:val="0"/>
                <w:w w:val="100"/>
                <w:position w:val="0"/>
                <w:lang w:val="en-US" w:eastAsia="zh-CN"/>
              </w:rPr>
              <w:t xml:space="preserve"> </w:t>
            </w:r>
            <w:r>
              <w:rPr>
                <w:rFonts w:hint="default" w:ascii="Times New Roman" w:hAnsi="Times New Roman" w:eastAsia="方正仿宋_GBK" w:cs="Times New Roman"/>
                <w:color w:val="auto"/>
                <w:spacing w:val="0"/>
                <w:w w:val="100"/>
                <w:position w:val="0"/>
              </w:rPr>
              <w:t>国务院</w:t>
            </w:r>
            <w:r>
              <w:rPr>
                <w:rFonts w:hint="default" w:ascii="Times New Roman" w:hAnsi="Times New Roman" w:eastAsia="方正仿宋_GBK" w:cs="Times New Roman"/>
                <w:color w:val="auto"/>
                <w:spacing w:val="0"/>
                <w:w w:val="100"/>
                <w:position w:val="0"/>
                <w:lang w:val="en-US" w:eastAsia="zh-CN"/>
              </w:rPr>
              <w:t xml:space="preserve"> </w:t>
            </w:r>
            <w:r>
              <w:rPr>
                <w:rFonts w:hint="default" w:ascii="Times New Roman" w:hAnsi="Times New Roman" w:eastAsia="方正仿宋_GBK" w:cs="Times New Roman"/>
                <w:color w:val="auto"/>
                <w:spacing w:val="0"/>
                <w:w w:val="100"/>
                <w:position w:val="0"/>
              </w:rPr>
              <w:t>中央军委关于加强人民防空工作的决定》</w:t>
            </w:r>
          </w:p>
        </w:tc>
        <w:tc>
          <w:tcPr>
            <w:tcW w:w="5282" w:type="dxa"/>
            <w:vAlign w:val="center"/>
          </w:tcPr>
          <w:p w14:paraId="7B620F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《中华人民共和国人民防空法》</w:t>
            </w:r>
          </w:p>
        </w:tc>
        <w:tc>
          <w:tcPr>
            <w:tcW w:w="1306" w:type="dxa"/>
            <w:vMerge w:val="restart"/>
            <w:tcBorders>
              <w:bottom w:val="nil"/>
            </w:tcBorders>
            <w:vAlign w:val="center"/>
          </w:tcPr>
          <w:p w14:paraId="3290B0D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514B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432D099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2076143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8DF3CD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049B159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2E14D2E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565FF81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777830D0">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《人民防空工程建设管理规定》</w:t>
            </w:r>
          </w:p>
        </w:tc>
        <w:tc>
          <w:tcPr>
            <w:tcW w:w="1306" w:type="dxa"/>
            <w:vMerge w:val="continue"/>
            <w:tcBorders>
              <w:top w:val="nil"/>
              <w:bottom w:val="nil"/>
            </w:tcBorders>
            <w:vAlign w:val="center"/>
          </w:tcPr>
          <w:p w14:paraId="4896B267">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84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1AEC790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bottom w:val="nil"/>
            </w:tcBorders>
            <w:vAlign w:val="center"/>
          </w:tcPr>
          <w:p w14:paraId="6B355511">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center"/>
          </w:tcPr>
          <w:p w14:paraId="64194B9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center"/>
          </w:tcPr>
          <w:p w14:paraId="5BF4C42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center"/>
          </w:tcPr>
          <w:p w14:paraId="7D6D0E5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center"/>
          </w:tcPr>
          <w:p w14:paraId="7751C0DD">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892D38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《中共中央国务院中央军委关于加强人民防空工作的决定》</w:t>
            </w:r>
          </w:p>
        </w:tc>
        <w:tc>
          <w:tcPr>
            <w:tcW w:w="1306" w:type="dxa"/>
            <w:vMerge w:val="continue"/>
            <w:tcBorders>
              <w:top w:val="nil"/>
              <w:bottom w:val="nil"/>
            </w:tcBorders>
            <w:vAlign w:val="center"/>
          </w:tcPr>
          <w:p w14:paraId="5EA534D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1DD75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3DAE029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4CF46AB">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0D6354EB">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8FDEE3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764E1659">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511B6D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1A600E98">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《四川省〈中华人民共和国人民防空法〉实施办法》</w:t>
            </w:r>
          </w:p>
        </w:tc>
        <w:tc>
          <w:tcPr>
            <w:tcW w:w="1306" w:type="dxa"/>
            <w:vMerge w:val="continue"/>
            <w:tcBorders>
              <w:top w:val="nil"/>
            </w:tcBorders>
            <w:vAlign w:val="center"/>
          </w:tcPr>
          <w:p w14:paraId="70AAF2EE">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B4A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580F99D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23</w:t>
            </w:r>
            <w:r>
              <w:rPr>
                <w:rFonts w:hint="default" w:ascii="Times New Roman" w:hAnsi="Times New Roman" w:eastAsia="宋体" w:cs="Times New Roman"/>
                <w:snapToGrid w:val="0"/>
                <w:color w:val="auto"/>
                <w:spacing w:val="0"/>
                <w:w w:val="100"/>
                <w:kern w:val="0"/>
                <w:position w:val="0"/>
                <w:sz w:val="19"/>
                <w:szCs w:val="19"/>
                <w:lang w:val="en-US" w:eastAsia="zh-CN" w:bidi="ar-SA"/>
              </w:rPr>
              <w:t>4</w:t>
            </w:r>
          </w:p>
        </w:tc>
        <w:tc>
          <w:tcPr>
            <w:tcW w:w="470" w:type="dxa"/>
            <w:vMerge w:val="restart"/>
            <w:tcBorders>
              <w:bottom w:val="nil"/>
            </w:tcBorders>
            <w:vAlign w:val="center"/>
          </w:tcPr>
          <w:p w14:paraId="72BC9AE4">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658</w:t>
            </w:r>
          </w:p>
        </w:tc>
        <w:tc>
          <w:tcPr>
            <w:tcW w:w="2172" w:type="dxa"/>
            <w:vMerge w:val="restart"/>
            <w:tcBorders>
              <w:bottom w:val="nil"/>
            </w:tcBorders>
            <w:vAlign w:val="center"/>
          </w:tcPr>
          <w:p w14:paraId="28BF7B7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拆除人民防空工程审批</w:t>
            </w:r>
          </w:p>
        </w:tc>
        <w:tc>
          <w:tcPr>
            <w:tcW w:w="885" w:type="dxa"/>
            <w:vMerge w:val="restart"/>
            <w:tcBorders>
              <w:bottom w:val="nil"/>
            </w:tcBorders>
            <w:vAlign w:val="center"/>
          </w:tcPr>
          <w:p w14:paraId="45E4AB8B">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县人民</w:t>
            </w:r>
            <w:r>
              <w:rPr>
                <w:rFonts w:hint="default" w:ascii="Times New Roman" w:hAnsi="Times New Roman" w:eastAsia="方正仿宋_GBK" w:cs="Times New Roman"/>
                <w:color w:val="auto"/>
                <w:spacing w:val="0"/>
                <w:w w:val="100"/>
                <w:position w:val="0"/>
                <w:lang w:eastAsia="zh-CN"/>
              </w:rPr>
              <w:t>政府办公室</w:t>
            </w:r>
          </w:p>
        </w:tc>
        <w:tc>
          <w:tcPr>
            <w:tcW w:w="2022" w:type="dxa"/>
            <w:vMerge w:val="restart"/>
            <w:tcBorders>
              <w:bottom w:val="nil"/>
            </w:tcBorders>
            <w:vAlign w:val="center"/>
          </w:tcPr>
          <w:p w14:paraId="138569F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国防动员事务中心</w:t>
            </w:r>
          </w:p>
        </w:tc>
        <w:tc>
          <w:tcPr>
            <w:tcW w:w="2924" w:type="dxa"/>
            <w:vMerge w:val="restart"/>
            <w:tcBorders>
              <w:bottom w:val="nil"/>
            </w:tcBorders>
            <w:vAlign w:val="center"/>
          </w:tcPr>
          <w:p w14:paraId="2D872B5D">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《中华人民共和国人民防空法》</w:t>
            </w:r>
          </w:p>
        </w:tc>
        <w:tc>
          <w:tcPr>
            <w:tcW w:w="5282" w:type="dxa"/>
            <w:vAlign w:val="center"/>
          </w:tcPr>
          <w:p w14:paraId="1B511E4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《中华人民共和国人民防空法》</w:t>
            </w:r>
          </w:p>
        </w:tc>
        <w:tc>
          <w:tcPr>
            <w:tcW w:w="1306" w:type="dxa"/>
            <w:vMerge w:val="restart"/>
            <w:tcBorders>
              <w:bottom w:val="nil"/>
            </w:tcBorders>
            <w:vAlign w:val="center"/>
          </w:tcPr>
          <w:p w14:paraId="35640352">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65656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64838A5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1CA021A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7D6E21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5BADA31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2CE098A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4BCFDCF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3810EEE">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《四川省〈中华人民共和国人民防空法〉实施办法》</w:t>
            </w:r>
          </w:p>
        </w:tc>
        <w:tc>
          <w:tcPr>
            <w:tcW w:w="1306" w:type="dxa"/>
            <w:vMerge w:val="continue"/>
            <w:tcBorders>
              <w:top w:val="nil"/>
            </w:tcBorders>
            <w:vAlign w:val="center"/>
          </w:tcPr>
          <w:p w14:paraId="495CD15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EF3C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3786BBB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23</w:t>
            </w:r>
            <w:r>
              <w:rPr>
                <w:rFonts w:hint="default" w:ascii="Times New Roman" w:hAnsi="Times New Roman" w:eastAsia="宋体" w:cs="Times New Roman"/>
                <w:snapToGrid w:val="0"/>
                <w:color w:val="auto"/>
                <w:spacing w:val="0"/>
                <w:w w:val="100"/>
                <w:kern w:val="0"/>
                <w:position w:val="0"/>
                <w:sz w:val="19"/>
                <w:szCs w:val="19"/>
                <w:lang w:val="en-US" w:eastAsia="zh-CN" w:bidi="ar-SA"/>
              </w:rPr>
              <w:t>5</w:t>
            </w:r>
          </w:p>
        </w:tc>
        <w:tc>
          <w:tcPr>
            <w:tcW w:w="470" w:type="dxa"/>
            <w:vMerge w:val="restart"/>
            <w:tcBorders>
              <w:bottom w:val="nil"/>
            </w:tcBorders>
            <w:vAlign w:val="center"/>
          </w:tcPr>
          <w:p w14:paraId="1B0D24B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665</w:t>
            </w:r>
          </w:p>
        </w:tc>
        <w:tc>
          <w:tcPr>
            <w:tcW w:w="2172" w:type="dxa"/>
            <w:vMerge w:val="restart"/>
            <w:tcBorders>
              <w:bottom w:val="nil"/>
            </w:tcBorders>
            <w:vAlign w:val="center"/>
          </w:tcPr>
          <w:p w14:paraId="27EC1F4A">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占用国防交通控制范围土地审批</w:t>
            </w:r>
          </w:p>
        </w:tc>
        <w:tc>
          <w:tcPr>
            <w:tcW w:w="885" w:type="dxa"/>
            <w:vMerge w:val="restart"/>
            <w:tcBorders>
              <w:bottom w:val="nil"/>
            </w:tcBorders>
            <w:vAlign w:val="center"/>
          </w:tcPr>
          <w:p w14:paraId="45AFF70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0CEA6C6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交通运输</w:t>
            </w:r>
            <w:r>
              <w:rPr>
                <w:rFonts w:hint="default" w:ascii="Times New Roman" w:hAnsi="Times New Roman" w:eastAsia="方正仿宋_GBK" w:cs="Times New Roman"/>
                <w:color w:val="auto"/>
                <w:spacing w:val="0"/>
                <w:w w:val="100"/>
                <w:position w:val="0"/>
                <w:lang w:eastAsia="zh-CN"/>
              </w:rPr>
              <w:t>局</w:t>
            </w:r>
          </w:p>
        </w:tc>
        <w:tc>
          <w:tcPr>
            <w:tcW w:w="2924" w:type="dxa"/>
            <w:vAlign w:val="center"/>
          </w:tcPr>
          <w:p w14:paraId="7B36E72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《中华人民共和国国防交通法》</w:t>
            </w:r>
          </w:p>
        </w:tc>
        <w:tc>
          <w:tcPr>
            <w:tcW w:w="5282" w:type="dxa"/>
            <w:vMerge w:val="restart"/>
            <w:tcBorders>
              <w:bottom w:val="nil"/>
            </w:tcBorders>
            <w:vAlign w:val="center"/>
          </w:tcPr>
          <w:p w14:paraId="77ECE016">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《四川省国防交通管理办法》</w:t>
            </w:r>
          </w:p>
        </w:tc>
        <w:tc>
          <w:tcPr>
            <w:tcW w:w="1306" w:type="dxa"/>
            <w:vMerge w:val="restart"/>
            <w:tcBorders>
              <w:bottom w:val="nil"/>
            </w:tcBorders>
            <w:vAlign w:val="center"/>
          </w:tcPr>
          <w:p w14:paraId="2774D3D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29B2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73B64F24">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020C38C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35DC29A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6A81B376">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B1F80A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Align w:val="center"/>
          </w:tcPr>
          <w:p w14:paraId="66349E83">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《国防交通条例》</w:t>
            </w:r>
          </w:p>
        </w:tc>
        <w:tc>
          <w:tcPr>
            <w:tcW w:w="5282" w:type="dxa"/>
            <w:vMerge w:val="continue"/>
            <w:tcBorders>
              <w:top w:val="nil"/>
            </w:tcBorders>
            <w:vAlign w:val="center"/>
          </w:tcPr>
          <w:p w14:paraId="0C3C1DC1">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1306" w:type="dxa"/>
            <w:vMerge w:val="continue"/>
            <w:tcBorders>
              <w:top w:val="nil"/>
            </w:tcBorders>
            <w:vAlign w:val="center"/>
          </w:tcPr>
          <w:p w14:paraId="2368F388">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3498A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0474F29E">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Times New Roman" w:cs="Times New Roman"/>
                <w:snapToGrid w:val="0"/>
                <w:color w:val="auto"/>
                <w:spacing w:val="0"/>
                <w:w w:val="100"/>
                <w:kern w:val="0"/>
                <w:position w:val="0"/>
                <w:sz w:val="19"/>
                <w:szCs w:val="19"/>
                <w:lang w:val="en-US" w:eastAsia="en-US" w:bidi="ar-SA"/>
              </w:rPr>
              <w:t>23</w:t>
            </w:r>
            <w:r>
              <w:rPr>
                <w:rFonts w:hint="default" w:ascii="Times New Roman" w:hAnsi="Times New Roman" w:eastAsia="宋体" w:cs="Times New Roman"/>
                <w:snapToGrid w:val="0"/>
                <w:color w:val="auto"/>
                <w:spacing w:val="0"/>
                <w:w w:val="100"/>
                <w:kern w:val="0"/>
                <w:position w:val="0"/>
                <w:sz w:val="19"/>
                <w:szCs w:val="19"/>
                <w:lang w:val="en-US" w:eastAsia="zh-CN" w:bidi="ar-SA"/>
              </w:rPr>
              <w:t>6</w:t>
            </w:r>
          </w:p>
        </w:tc>
        <w:tc>
          <w:tcPr>
            <w:tcW w:w="470" w:type="dxa"/>
            <w:vMerge w:val="restart"/>
            <w:tcBorders>
              <w:bottom w:val="nil"/>
            </w:tcBorders>
            <w:vAlign w:val="center"/>
          </w:tcPr>
          <w:p w14:paraId="557AAF8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666</w:t>
            </w:r>
          </w:p>
        </w:tc>
        <w:tc>
          <w:tcPr>
            <w:tcW w:w="2172" w:type="dxa"/>
            <w:vMerge w:val="restart"/>
            <w:tcBorders>
              <w:bottom w:val="nil"/>
            </w:tcBorders>
            <w:vAlign w:val="center"/>
          </w:tcPr>
          <w:p w14:paraId="0ADCDAEF">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建设工程、临时建设工程规划许可</w:t>
            </w:r>
          </w:p>
        </w:tc>
        <w:tc>
          <w:tcPr>
            <w:tcW w:w="885" w:type="dxa"/>
            <w:vMerge w:val="restart"/>
            <w:tcBorders>
              <w:bottom w:val="nil"/>
            </w:tcBorders>
            <w:vAlign w:val="center"/>
          </w:tcPr>
          <w:p w14:paraId="53D18DE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6576513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eastAsia="方正仿宋_GBK" w:cs="Times New Roman"/>
                <w:color w:val="auto"/>
                <w:spacing w:val="0"/>
                <w:w w:val="100"/>
                <w:position w:val="0"/>
                <w:lang w:eastAsia="zh-CN"/>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924" w:type="dxa"/>
            <w:vMerge w:val="restart"/>
            <w:tcBorders>
              <w:bottom w:val="nil"/>
            </w:tcBorders>
            <w:vAlign w:val="center"/>
          </w:tcPr>
          <w:p w14:paraId="6EE3F829">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5282" w:type="dxa"/>
            <w:vAlign w:val="center"/>
          </w:tcPr>
          <w:p w14:paraId="792A6477">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1306" w:type="dxa"/>
            <w:vMerge w:val="restart"/>
            <w:tcBorders>
              <w:bottom w:val="nil"/>
            </w:tcBorders>
            <w:vAlign w:val="center"/>
          </w:tcPr>
          <w:p w14:paraId="2134941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1A16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center"/>
          </w:tcPr>
          <w:p w14:paraId="39E3C83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Times New Roman" w:cs="Times New Roman"/>
                <w:snapToGrid w:val="0"/>
                <w:color w:val="auto"/>
                <w:spacing w:val="0"/>
                <w:w w:val="100"/>
                <w:kern w:val="0"/>
                <w:position w:val="0"/>
                <w:sz w:val="19"/>
                <w:szCs w:val="19"/>
                <w:lang w:val="en-US" w:eastAsia="en-US" w:bidi="ar-SA"/>
              </w:rPr>
            </w:pPr>
          </w:p>
        </w:tc>
        <w:tc>
          <w:tcPr>
            <w:tcW w:w="470" w:type="dxa"/>
            <w:vMerge w:val="continue"/>
            <w:tcBorders>
              <w:top w:val="nil"/>
            </w:tcBorders>
            <w:vAlign w:val="center"/>
          </w:tcPr>
          <w:p w14:paraId="7135C759">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center"/>
          </w:tcPr>
          <w:p w14:paraId="5647D365">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center"/>
          </w:tcPr>
          <w:p w14:paraId="271C9A0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center"/>
          </w:tcPr>
          <w:p w14:paraId="4ECDAE4F">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center"/>
          </w:tcPr>
          <w:p w14:paraId="657CDBFA">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c>
          <w:tcPr>
            <w:tcW w:w="5282" w:type="dxa"/>
            <w:vAlign w:val="center"/>
          </w:tcPr>
          <w:p w14:paraId="2C8D02E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《四川省城乡规划条例》</w:t>
            </w:r>
          </w:p>
        </w:tc>
        <w:tc>
          <w:tcPr>
            <w:tcW w:w="1306" w:type="dxa"/>
            <w:vMerge w:val="continue"/>
            <w:tcBorders>
              <w:top w:val="nil"/>
            </w:tcBorders>
            <w:vAlign w:val="center"/>
          </w:tcPr>
          <w:p w14:paraId="421B0B8C">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043A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restart"/>
            <w:vAlign w:val="center"/>
          </w:tcPr>
          <w:p w14:paraId="5062DD00">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宋体" w:cs="Times New Roman"/>
                <w:snapToGrid w:val="0"/>
                <w:color w:val="auto"/>
                <w:spacing w:val="0"/>
                <w:w w:val="100"/>
                <w:kern w:val="0"/>
                <w:position w:val="0"/>
                <w:sz w:val="19"/>
                <w:szCs w:val="19"/>
                <w:lang w:val="en-US" w:eastAsia="zh-CN" w:bidi="ar-SA"/>
              </w:rPr>
            </w:pPr>
            <w:r>
              <w:rPr>
                <w:rFonts w:hint="default" w:ascii="Times New Roman" w:hAnsi="Times New Roman" w:eastAsia="宋体" w:cs="Times New Roman"/>
                <w:snapToGrid w:val="0"/>
                <w:color w:val="auto"/>
                <w:spacing w:val="0"/>
                <w:w w:val="100"/>
                <w:kern w:val="0"/>
                <w:position w:val="0"/>
                <w:sz w:val="19"/>
                <w:szCs w:val="19"/>
                <w:lang w:val="en-US" w:eastAsia="zh-CN" w:bidi="ar-SA"/>
              </w:rPr>
              <w:t>237</w:t>
            </w:r>
          </w:p>
        </w:tc>
        <w:tc>
          <w:tcPr>
            <w:tcW w:w="470" w:type="dxa"/>
            <w:vMerge w:val="restart"/>
            <w:tcBorders>
              <w:bottom w:val="nil"/>
            </w:tcBorders>
            <w:vAlign w:val="center"/>
          </w:tcPr>
          <w:p w14:paraId="4160B9E8">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eastAsia="Times New Roman" w:cs="Times New Roman"/>
                <w:color w:val="auto"/>
                <w:spacing w:val="0"/>
                <w:w w:val="100"/>
                <w:position w:val="0"/>
                <w:sz w:val="19"/>
                <w:szCs w:val="19"/>
              </w:rPr>
            </w:pPr>
            <w:r>
              <w:rPr>
                <w:rFonts w:hint="default" w:ascii="Times New Roman" w:hAnsi="Times New Roman" w:eastAsia="Times New Roman" w:cs="Times New Roman"/>
                <w:color w:val="auto"/>
                <w:spacing w:val="0"/>
                <w:w w:val="100"/>
                <w:position w:val="0"/>
                <w:sz w:val="19"/>
                <w:szCs w:val="19"/>
              </w:rPr>
              <w:t>667</w:t>
            </w:r>
          </w:p>
        </w:tc>
        <w:tc>
          <w:tcPr>
            <w:tcW w:w="2172" w:type="dxa"/>
            <w:vMerge w:val="restart"/>
            <w:tcBorders>
              <w:bottom w:val="nil"/>
            </w:tcBorders>
            <w:vAlign w:val="center"/>
          </w:tcPr>
          <w:p w14:paraId="6A13B485">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b w:val="0"/>
                <w:bCs w:val="0"/>
                <w:color w:val="auto"/>
                <w:spacing w:val="0"/>
                <w:w w:val="100"/>
                <w:position w:val="0"/>
              </w:rPr>
            </w:pPr>
            <w:r>
              <w:rPr>
                <w:rFonts w:hint="default" w:ascii="Times New Roman" w:hAnsi="Times New Roman" w:eastAsia="方正仿宋_GBK" w:cs="Times New Roman"/>
                <w:b w:val="0"/>
                <w:bCs w:val="0"/>
                <w:color w:val="auto"/>
                <w:spacing w:val="0"/>
                <w:w w:val="100"/>
                <w:position w:val="0"/>
              </w:rPr>
              <w:t>乡村建设规划许可</w:t>
            </w:r>
          </w:p>
        </w:tc>
        <w:tc>
          <w:tcPr>
            <w:tcW w:w="885" w:type="dxa"/>
            <w:vMerge w:val="restart"/>
            <w:tcBorders>
              <w:bottom w:val="nil"/>
            </w:tcBorders>
            <w:vAlign w:val="center"/>
          </w:tcPr>
          <w:p w14:paraId="2CA83B74">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p>
        </w:tc>
        <w:tc>
          <w:tcPr>
            <w:tcW w:w="2022" w:type="dxa"/>
            <w:vMerge w:val="restart"/>
            <w:tcBorders>
              <w:bottom w:val="nil"/>
            </w:tcBorders>
            <w:vAlign w:val="center"/>
          </w:tcPr>
          <w:p w14:paraId="7D2F679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lang w:val="en-US" w:eastAsia="zh-CN"/>
              </w:rPr>
              <w:t>县</w:t>
            </w:r>
            <w:r>
              <w:rPr>
                <w:rFonts w:hint="default" w:ascii="Times New Roman" w:hAnsi="Times New Roman" w:eastAsia="方正仿宋_GBK" w:cs="Times New Roman"/>
                <w:color w:val="auto"/>
                <w:spacing w:val="0"/>
                <w:w w:val="100"/>
                <w:position w:val="0"/>
              </w:rPr>
              <w:t>自然资源</w:t>
            </w:r>
            <w:r>
              <w:rPr>
                <w:rFonts w:hint="default" w:ascii="Times New Roman" w:hAnsi="Times New Roman" w:eastAsia="方正仿宋_GBK" w:cs="Times New Roman"/>
                <w:color w:val="auto"/>
                <w:spacing w:val="0"/>
                <w:w w:val="100"/>
                <w:position w:val="0"/>
                <w:lang w:eastAsia="zh-CN"/>
              </w:rPr>
              <w:t>局</w:t>
            </w:r>
            <w:r>
              <w:rPr>
                <w:rFonts w:hint="default" w:ascii="Times New Roman" w:hAnsi="Times New Roman" w:eastAsia="方正仿宋_GBK" w:cs="Times New Roman"/>
                <w:snapToGrid w:val="0"/>
                <w:color w:val="auto"/>
                <w:spacing w:val="0"/>
                <w:w w:val="100"/>
                <w:kern w:val="0"/>
                <w:position w:val="0"/>
                <w:sz w:val="19"/>
                <w:szCs w:val="19"/>
                <w:lang w:val="en-US" w:eastAsia="zh-CN" w:bidi="ar-SA"/>
              </w:rPr>
              <w:t>、各</w:t>
            </w:r>
            <w:r>
              <w:rPr>
                <w:rFonts w:hint="default" w:ascii="Times New Roman" w:hAnsi="Times New Roman" w:eastAsia="方正仿宋_GBK" w:cs="Times New Roman"/>
                <w:color w:val="auto"/>
                <w:spacing w:val="0"/>
                <w:w w:val="100"/>
                <w:position w:val="0"/>
              </w:rPr>
              <w:t>乡镇</w:t>
            </w:r>
            <w:r>
              <w:rPr>
                <w:rFonts w:hint="default" w:ascii="Times New Roman" w:hAnsi="Times New Roman" w:eastAsia="方正仿宋_GBK" w:cs="Times New Roman"/>
                <w:color w:val="auto"/>
                <w:spacing w:val="0"/>
                <w:w w:val="100"/>
                <w:position w:val="0"/>
                <w:lang w:val="en-US" w:eastAsia="zh-CN"/>
              </w:rPr>
              <w:t>人民</w:t>
            </w:r>
            <w:r>
              <w:rPr>
                <w:rFonts w:hint="default" w:ascii="Times New Roman" w:hAnsi="Times New Roman" w:eastAsia="方正仿宋_GBK" w:cs="Times New Roman"/>
                <w:color w:val="auto"/>
                <w:spacing w:val="0"/>
                <w:w w:val="100"/>
                <w:position w:val="0"/>
              </w:rPr>
              <w:t>政府</w:t>
            </w:r>
          </w:p>
        </w:tc>
        <w:tc>
          <w:tcPr>
            <w:tcW w:w="2924" w:type="dxa"/>
            <w:vMerge w:val="restart"/>
            <w:tcBorders>
              <w:bottom w:val="nil"/>
            </w:tcBorders>
            <w:vAlign w:val="center"/>
          </w:tcPr>
          <w:p w14:paraId="206E1C02">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5282" w:type="dxa"/>
            <w:vAlign w:val="center"/>
          </w:tcPr>
          <w:p w14:paraId="4F4DDDB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《中华人民共和国城乡规划法》</w:t>
            </w:r>
          </w:p>
        </w:tc>
        <w:tc>
          <w:tcPr>
            <w:tcW w:w="1306" w:type="dxa"/>
            <w:vMerge w:val="restart"/>
            <w:tcBorders>
              <w:bottom w:val="nil"/>
            </w:tcBorders>
            <w:vAlign w:val="center"/>
          </w:tcPr>
          <w:p w14:paraId="17323730">
            <w:pPr>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default" w:ascii="Times New Roman" w:hAnsi="Times New Roman" w:cs="Times New Roman"/>
                <w:color w:val="auto"/>
                <w:spacing w:val="0"/>
                <w:w w:val="100"/>
                <w:position w:val="0"/>
                <w:sz w:val="21"/>
              </w:rPr>
            </w:pPr>
          </w:p>
        </w:tc>
      </w:tr>
      <w:tr w14:paraId="7B5C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top"/>
          </w:tcPr>
          <w:p w14:paraId="3D346F70">
            <w:pPr>
              <w:keepNext w:val="0"/>
              <w:keepLines w:val="0"/>
              <w:pageBreakBefore w:val="0"/>
              <w:widowControl/>
              <w:tabs>
                <w:tab w:val="left" w:pos="0"/>
              </w:tabs>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Times New Roman" w:cs="Times New Roman"/>
                <w:color w:val="auto"/>
                <w:spacing w:val="0"/>
                <w:w w:val="100"/>
                <w:position w:val="0"/>
                <w:sz w:val="19"/>
                <w:szCs w:val="19"/>
              </w:rPr>
            </w:pPr>
          </w:p>
        </w:tc>
        <w:tc>
          <w:tcPr>
            <w:tcW w:w="470" w:type="dxa"/>
            <w:vMerge w:val="continue"/>
            <w:tcBorders>
              <w:top w:val="nil"/>
              <w:bottom w:val="nil"/>
            </w:tcBorders>
            <w:vAlign w:val="top"/>
          </w:tcPr>
          <w:p w14:paraId="487955CF">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bottom w:val="nil"/>
            </w:tcBorders>
            <w:vAlign w:val="top"/>
          </w:tcPr>
          <w:p w14:paraId="5A9240A4">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bottom w:val="nil"/>
            </w:tcBorders>
            <w:vAlign w:val="top"/>
          </w:tcPr>
          <w:p w14:paraId="1EF90AA0">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bottom w:val="nil"/>
            </w:tcBorders>
            <w:vAlign w:val="top"/>
          </w:tcPr>
          <w:p w14:paraId="69741E14">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bottom w:val="nil"/>
            </w:tcBorders>
            <w:vAlign w:val="top"/>
          </w:tcPr>
          <w:p w14:paraId="2581378A">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c>
          <w:tcPr>
            <w:tcW w:w="5282" w:type="dxa"/>
            <w:vAlign w:val="top"/>
          </w:tcPr>
          <w:p w14:paraId="1520F06C">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《四川省城乡规划条例》</w:t>
            </w:r>
          </w:p>
        </w:tc>
        <w:tc>
          <w:tcPr>
            <w:tcW w:w="1306" w:type="dxa"/>
            <w:vMerge w:val="continue"/>
            <w:tcBorders>
              <w:top w:val="nil"/>
              <w:bottom w:val="nil"/>
            </w:tcBorders>
            <w:vAlign w:val="top"/>
          </w:tcPr>
          <w:p w14:paraId="24BD9AAA">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r>
      <w:tr w14:paraId="14DDB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40" w:type="dxa"/>
            <w:vMerge w:val="continue"/>
            <w:vAlign w:val="top"/>
          </w:tcPr>
          <w:p w14:paraId="5DA13A55">
            <w:pPr>
              <w:keepNext w:val="0"/>
              <w:keepLines w:val="0"/>
              <w:pageBreakBefore w:val="0"/>
              <w:widowControl/>
              <w:tabs>
                <w:tab w:val="left" w:pos="0"/>
              </w:tabs>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Times New Roman" w:cs="Times New Roman"/>
                <w:color w:val="auto"/>
                <w:spacing w:val="0"/>
                <w:w w:val="100"/>
                <w:position w:val="0"/>
                <w:sz w:val="19"/>
                <w:szCs w:val="19"/>
              </w:rPr>
            </w:pPr>
          </w:p>
        </w:tc>
        <w:tc>
          <w:tcPr>
            <w:tcW w:w="470" w:type="dxa"/>
            <w:vMerge w:val="continue"/>
            <w:tcBorders>
              <w:top w:val="nil"/>
            </w:tcBorders>
            <w:vAlign w:val="top"/>
          </w:tcPr>
          <w:p w14:paraId="386EB213">
            <w:pPr>
              <w:keepNext w:val="0"/>
              <w:keepLines w:val="0"/>
              <w:pageBreakBefore w:val="0"/>
              <w:widowControl/>
              <w:kinsoku/>
              <w:wordWrap/>
              <w:overflowPunct/>
              <w:topLinePunct w:val="0"/>
              <w:autoSpaceDE w:val="0"/>
              <w:autoSpaceDN w:val="0"/>
              <w:bidi w:val="0"/>
              <w:adjustRightInd w:val="0"/>
              <w:spacing w:line="240" w:lineRule="auto"/>
              <w:ind w:left="0" w:right="0" w:firstLine="0"/>
              <w:jc w:val="center"/>
              <w:textAlignment w:val="baseline"/>
              <w:rPr>
                <w:rFonts w:hint="default" w:ascii="Times New Roman" w:hAnsi="Times New Roman" w:cs="Times New Roman"/>
                <w:color w:val="auto"/>
                <w:spacing w:val="0"/>
                <w:w w:val="100"/>
                <w:position w:val="0"/>
                <w:sz w:val="21"/>
              </w:rPr>
            </w:pPr>
          </w:p>
        </w:tc>
        <w:tc>
          <w:tcPr>
            <w:tcW w:w="2172" w:type="dxa"/>
            <w:vMerge w:val="continue"/>
            <w:tcBorders>
              <w:top w:val="nil"/>
            </w:tcBorders>
            <w:vAlign w:val="top"/>
          </w:tcPr>
          <w:p w14:paraId="3BEB1EA2">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b w:val="0"/>
                <w:bCs w:val="0"/>
                <w:color w:val="auto"/>
                <w:spacing w:val="0"/>
                <w:w w:val="100"/>
                <w:position w:val="0"/>
                <w:sz w:val="21"/>
              </w:rPr>
            </w:pPr>
          </w:p>
        </w:tc>
        <w:tc>
          <w:tcPr>
            <w:tcW w:w="885" w:type="dxa"/>
            <w:vMerge w:val="continue"/>
            <w:tcBorders>
              <w:top w:val="nil"/>
            </w:tcBorders>
            <w:vAlign w:val="top"/>
          </w:tcPr>
          <w:p w14:paraId="2908642E">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c>
          <w:tcPr>
            <w:tcW w:w="2022" w:type="dxa"/>
            <w:vMerge w:val="continue"/>
            <w:tcBorders>
              <w:top w:val="nil"/>
            </w:tcBorders>
            <w:vAlign w:val="top"/>
          </w:tcPr>
          <w:p w14:paraId="27B3E62D">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c>
          <w:tcPr>
            <w:tcW w:w="2924" w:type="dxa"/>
            <w:vMerge w:val="continue"/>
            <w:tcBorders>
              <w:top w:val="nil"/>
            </w:tcBorders>
            <w:vAlign w:val="top"/>
          </w:tcPr>
          <w:p w14:paraId="29A1CEA1">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c>
          <w:tcPr>
            <w:tcW w:w="5282" w:type="dxa"/>
            <w:vAlign w:val="top"/>
          </w:tcPr>
          <w:p w14:paraId="042B8D31">
            <w:pPr>
              <w:pStyle w:val="10"/>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rPr>
            </w:pPr>
            <w:r>
              <w:rPr>
                <w:rFonts w:hint="default" w:ascii="Times New Roman" w:hAnsi="Times New Roman" w:eastAsia="方正仿宋_GBK" w:cs="Times New Roman"/>
                <w:color w:val="auto"/>
                <w:spacing w:val="0"/>
                <w:w w:val="100"/>
                <w:position w:val="0"/>
              </w:rPr>
              <w:t>《四川省农村住房建设管理办法》</w:t>
            </w:r>
          </w:p>
        </w:tc>
        <w:tc>
          <w:tcPr>
            <w:tcW w:w="1306" w:type="dxa"/>
            <w:vMerge w:val="continue"/>
            <w:tcBorders>
              <w:top w:val="nil"/>
            </w:tcBorders>
            <w:vAlign w:val="top"/>
          </w:tcPr>
          <w:p w14:paraId="76624F93">
            <w:pPr>
              <w:keepNext w:val="0"/>
              <w:keepLines w:val="0"/>
              <w:pageBreakBefore w:val="0"/>
              <w:widowControl/>
              <w:kinsoku/>
              <w:wordWrap/>
              <w:overflowPunct/>
              <w:topLinePunct w:val="0"/>
              <w:autoSpaceDE w:val="0"/>
              <w:autoSpaceDN w:val="0"/>
              <w:bidi w:val="0"/>
              <w:adjustRightInd w:val="0"/>
              <w:spacing w:line="240" w:lineRule="auto"/>
              <w:ind w:left="0" w:right="0" w:firstLine="0"/>
              <w:textAlignment w:val="baseline"/>
              <w:rPr>
                <w:rFonts w:hint="default" w:ascii="Times New Roman" w:hAnsi="Times New Roman" w:cs="Times New Roman"/>
                <w:color w:val="auto"/>
                <w:spacing w:val="0"/>
                <w:w w:val="100"/>
                <w:position w:val="0"/>
                <w:sz w:val="21"/>
              </w:rPr>
            </w:pPr>
          </w:p>
        </w:tc>
      </w:tr>
    </w:tbl>
    <w:p w14:paraId="3D8A376B">
      <w:pPr>
        <w:pStyle w:val="3"/>
        <w:spacing w:before="80" w:line="189" w:lineRule="auto"/>
        <w:ind w:left="7275"/>
        <w:rPr>
          <w:rFonts w:hint="default" w:ascii="Times New Roman" w:hAnsi="Times New Roman" w:cs="Times New Roman"/>
        </w:rPr>
      </w:pPr>
    </w:p>
    <w:p w14:paraId="159396EF">
      <w:pPr>
        <w:rPr>
          <w:rFonts w:hint="default" w:ascii="Times New Roman" w:hAnsi="Times New Roman" w:eastAsia="方正黑体_GBK" w:cs="Times New Roman"/>
          <w:spacing w:val="-1"/>
          <w:sz w:val="28"/>
          <w:szCs w:val="28"/>
        </w:rPr>
      </w:pPr>
      <w:r>
        <w:rPr>
          <w:rFonts w:hint="default" w:ascii="Times New Roman" w:hAnsi="Times New Roman" w:eastAsia="方正黑体_GBK" w:cs="Times New Roman"/>
          <w:spacing w:val="-1"/>
          <w:sz w:val="28"/>
          <w:szCs w:val="28"/>
        </w:rPr>
        <w:br w:type="page"/>
      </w:r>
    </w:p>
    <w:p w14:paraId="0058966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lang w:eastAsia="zh-CN"/>
        </w:rPr>
      </w:pPr>
      <w:r>
        <w:rPr>
          <w:rFonts w:hint="default" w:ascii="Times New Roman" w:hAnsi="Times New Roman" w:eastAsia="方正黑体_GBK" w:cs="Times New Roman"/>
          <w:spacing w:val="-1"/>
          <w:sz w:val="28"/>
          <w:szCs w:val="28"/>
        </w:rPr>
        <w:t>二、省级地方性法规、省政府规章设定的行政许可事项</w:t>
      </w:r>
    </w:p>
    <w:tbl>
      <w:tblPr>
        <w:tblStyle w:val="9"/>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2"/>
        <w:gridCol w:w="2120"/>
        <w:gridCol w:w="1405"/>
        <w:gridCol w:w="2280"/>
        <w:gridCol w:w="4239"/>
        <w:gridCol w:w="3336"/>
        <w:gridCol w:w="1246"/>
      </w:tblGrid>
      <w:tr w14:paraId="6ECE2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42" w:type="dxa"/>
            <w:vAlign w:val="center"/>
          </w:tcPr>
          <w:p w14:paraId="1BDA43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z w:val="19"/>
                <w:szCs w:val="19"/>
              </w:rPr>
            </w:pPr>
            <w:r>
              <w:rPr>
                <w:rFonts w:hint="default" w:ascii="Times New Roman" w:hAnsi="Times New Roman" w:eastAsia="方正黑体_GBK" w:cs="Times New Roman"/>
                <w:color w:val="auto"/>
                <w:spacing w:val="5"/>
                <w:sz w:val="19"/>
                <w:szCs w:val="19"/>
              </w:rPr>
              <w:t>序号</w:t>
            </w:r>
          </w:p>
        </w:tc>
        <w:tc>
          <w:tcPr>
            <w:tcW w:w="2198" w:type="dxa"/>
            <w:vAlign w:val="center"/>
          </w:tcPr>
          <w:p w14:paraId="119AED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z w:val="19"/>
                <w:szCs w:val="19"/>
              </w:rPr>
            </w:pPr>
            <w:r>
              <w:rPr>
                <w:rFonts w:hint="default" w:ascii="Times New Roman" w:hAnsi="Times New Roman" w:eastAsia="方正黑体_GBK" w:cs="Times New Roman"/>
                <w:color w:val="auto"/>
                <w:spacing w:val="6"/>
                <w:sz w:val="19"/>
                <w:szCs w:val="19"/>
              </w:rPr>
              <w:t>事项名称</w:t>
            </w:r>
          </w:p>
        </w:tc>
        <w:tc>
          <w:tcPr>
            <w:tcW w:w="1459" w:type="dxa"/>
            <w:vAlign w:val="center"/>
          </w:tcPr>
          <w:p w14:paraId="4F05F9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z w:val="19"/>
                <w:szCs w:val="19"/>
              </w:rPr>
            </w:pPr>
            <w:r>
              <w:rPr>
                <w:rFonts w:hint="default" w:ascii="Times New Roman" w:hAnsi="Times New Roman" w:eastAsia="方正黑体_GBK" w:cs="Times New Roman"/>
                <w:color w:val="auto"/>
                <w:spacing w:val="7"/>
                <w:sz w:val="19"/>
                <w:szCs w:val="19"/>
              </w:rPr>
              <w:t>主管部门</w:t>
            </w:r>
          </w:p>
        </w:tc>
        <w:tc>
          <w:tcPr>
            <w:tcW w:w="2364" w:type="dxa"/>
            <w:vAlign w:val="center"/>
          </w:tcPr>
          <w:p w14:paraId="258A08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z w:val="19"/>
                <w:szCs w:val="19"/>
              </w:rPr>
            </w:pPr>
            <w:r>
              <w:rPr>
                <w:rFonts w:hint="default" w:ascii="Times New Roman" w:hAnsi="Times New Roman" w:eastAsia="方正黑体_GBK" w:cs="Times New Roman"/>
                <w:color w:val="auto"/>
                <w:spacing w:val="6"/>
                <w:sz w:val="19"/>
                <w:szCs w:val="19"/>
              </w:rPr>
              <w:t>实施机关</w:t>
            </w:r>
          </w:p>
        </w:tc>
        <w:tc>
          <w:tcPr>
            <w:tcW w:w="4395" w:type="dxa"/>
            <w:vAlign w:val="center"/>
          </w:tcPr>
          <w:p w14:paraId="2F8D41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z w:val="19"/>
                <w:szCs w:val="19"/>
              </w:rPr>
            </w:pPr>
            <w:r>
              <w:rPr>
                <w:rFonts w:hint="default" w:ascii="Times New Roman" w:hAnsi="Times New Roman" w:eastAsia="方正黑体_GBK" w:cs="Times New Roman"/>
                <w:color w:val="auto"/>
                <w:spacing w:val="7"/>
                <w:sz w:val="19"/>
                <w:szCs w:val="19"/>
              </w:rPr>
              <w:t>设定依据</w:t>
            </w:r>
          </w:p>
        </w:tc>
        <w:tc>
          <w:tcPr>
            <w:tcW w:w="3459" w:type="dxa"/>
            <w:vAlign w:val="center"/>
          </w:tcPr>
          <w:p w14:paraId="0B5EC5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auto"/>
                <w:sz w:val="19"/>
                <w:szCs w:val="19"/>
              </w:rPr>
            </w:pPr>
            <w:r>
              <w:rPr>
                <w:rFonts w:hint="default" w:ascii="Times New Roman" w:hAnsi="Times New Roman" w:eastAsia="方正黑体_GBK" w:cs="Times New Roman"/>
                <w:color w:val="auto"/>
                <w:spacing w:val="6"/>
                <w:sz w:val="19"/>
                <w:szCs w:val="19"/>
              </w:rPr>
              <w:t>实施依据</w:t>
            </w:r>
          </w:p>
        </w:tc>
        <w:tc>
          <w:tcPr>
            <w:tcW w:w="1294" w:type="dxa"/>
            <w:vAlign w:val="center"/>
          </w:tcPr>
          <w:p w14:paraId="1D5F37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sz w:val="19"/>
                <w:szCs w:val="19"/>
              </w:rPr>
            </w:pPr>
            <w:r>
              <w:rPr>
                <w:rFonts w:hint="default" w:ascii="Times New Roman" w:hAnsi="Times New Roman" w:eastAsia="方正黑体_GBK" w:cs="Times New Roman"/>
                <w:spacing w:val="5"/>
                <w:sz w:val="19"/>
                <w:szCs w:val="19"/>
              </w:rPr>
              <w:t>备注</w:t>
            </w:r>
          </w:p>
        </w:tc>
      </w:tr>
      <w:tr w14:paraId="65AB1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42" w:type="dxa"/>
            <w:vMerge w:val="restart"/>
            <w:tcBorders>
              <w:bottom w:val="nil"/>
            </w:tcBorders>
            <w:vAlign w:val="center"/>
          </w:tcPr>
          <w:p w14:paraId="089BA5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z w:val="19"/>
                <w:szCs w:val="19"/>
              </w:rPr>
            </w:pPr>
            <w:r>
              <w:rPr>
                <w:rFonts w:hint="default" w:ascii="Times New Roman" w:hAnsi="Times New Roman" w:eastAsia="Times New Roman" w:cs="Times New Roman"/>
                <w:color w:val="auto"/>
                <w:sz w:val="19"/>
                <w:szCs w:val="19"/>
              </w:rPr>
              <w:t>1</w:t>
            </w:r>
          </w:p>
        </w:tc>
        <w:tc>
          <w:tcPr>
            <w:tcW w:w="2198" w:type="dxa"/>
            <w:vMerge w:val="restart"/>
            <w:tcBorders>
              <w:bottom w:val="nil"/>
            </w:tcBorders>
            <w:vAlign w:val="center"/>
          </w:tcPr>
          <w:p w14:paraId="1B9A153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天然水域鱼类资源的人</w:t>
            </w:r>
            <w:r>
              <w:rPr>
                <w:rFonts w:hint="default" w:ascii="Times New Roman" w:hAnsi="Times New Roman" w:eastAsia="方正仿宋_GBK" w:cs="Times New Roman"/>
                <w:color w:val="auto"/>
                <w:spacing w:val="7"/>
              </w:rPr>
              <w:t>工增殖放流审批</w:t>
            </w:r>
          </w:p>
        </w:tc>
        <w:tc>
          <w:tcPr>
            <w:tcW w:w="1459" w:type="dxa"/>
            <w:vMerge w:val="restart"/>
            <w:tcBorders>
              <w:bottom w:val="nil"/>
            </w:tcBorders>
            <w:vAlign w:val="center"/>
          </w:tcPr>
          <w:p w14:paraId="1A000DB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8"/>
                <w:lang w:eastAsia="zh-CN"/>
              </w:rPr>
            </w:pPr>
            <w:r>
              <w:rPr>
                <w:rFonts w:hint="default" w:ascii="Times New Roman" w:hAnsi="Times New Roman" w:eastAsia="方正仿宋_GBK" w:cs="Times New Roman"/>
                <w:color w:val="auto"/>
                <w:spacing w:val="8"/>
                <w:lang w:eastAsia="zh-CN"/>
              </w:rPr>
              <w:t>县科学技术和农业畜牧局</w:t>
            </w:r>
          </w:p>
        </w:tc>
        <w:tc>
          <w:tcPr>
            <w:tcW w:w="2364" w:type="dxa"/>
            <w:vMerge w:val="restart"/>
            <w:tcBorders>
              <w:bottom w:val="nil"/>
            </w:tcBorders>
            <w:vAlign w:val="center"/>
          </w:tcPr>
          <w:p w14:paraId="757DC3B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color w:val="auto"/>
                <w:spacing w:val="8"/>
              </w:rPr>
            </w:pPr>
            <w:r>
              <w:rPr>
                <w:rFonts w:hint="default" w:ascii="Times New Roman" w:hAnsi="Times New Roman" w:eastAsia="方正仿宋_GBK" w:cs="Times New Roman"/>
                <w:color w:val="auto"/>
                <w:spacing w:val="8"/>
                <w:lang w:eastAsia="zh-CN"/>
              </w:rPr>
              <w:t>县科学技术和农业畜牧局</w:t>
            </w:r>
          </w:p>
        </w:tc>
        <w:tc>
          <w:tcPr>
            <w:tcW w:w="4395" w:type="dxa"/>
            <w:vAlign w:val="center"/>
          </w:tcPr>
          <w:p w14:paraId="540C0FE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《中华人民共和国野生动物保护法》</w:t>
            </w:r>
          </w:p>
        </w:tc>
        <w:tc>
          <w:tcPr>
            <w:tcW w:w="3459" w:type="dxa"/>
            <w:vAlign w:val="center"/>
          </w:tcPr>
          <w:p w14:paraId="00EE1F6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《长江水生生物保护管理规定》</w:t>
            </w:r>
          </w:p>
        </w:tc>
        <w:tc>
          <w:tcPr>
            <w:tcW w:w="1294" w:type="dxa"/>
            <w:vMerge w:val="restart"/>
            <w:tcBorders>
              <w:bottom w:val="nil"/>
            </w:tcBorders>
            <w:vAlign w:val="center"/>
          </w:tcPr>
          <w:p w14:paraId="232CD3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FF0000"/>
                <w:sz w:val="21"/>
              </w:rPr>
            </w:pPr>
          </w:p>
        </w:tc>
      </w:tr>
      <w:tr w14:paraId="568D7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42" w:type="dxa"/>
            <w:vMerge w:val="continue"/>
            <w:tcBorders>
              <w:top w:val="nil"/>
            </w:tcBorders>
            <w:vAlign w:val="center"/>
          </w:tcPr>
          <w:p w14:paraId="490AE0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auto"/>
                <w:sz w:val="21"/>
              </w:rPr>
            </w:pPr>
          </w:p>
        </w:tc>
        <w:tc>
          <w:tcPr>
            <w:tcW w:w="2198" w:type="dxa"/>
            <w:vMerge w:val="continue"/>
            <w:tcBorders>
              <w:top w:val="nil"/>
            </w:tcBorders>
            <w:vAlign w:val="center"/>
          </w:tcPr>
          <w:p w14:paraId="1FD7D6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rPr>
            </w:pPr>
          </w:p>
        </w:tc>
        <w:tc>
          <w:tcPr>
            <w:tcW w:w="1459" w:type="dxa"/>
            <w:vMerge w:val="continue"/>
            <w:tcBorders>
              <w:top w:val="nil"/>
            </w:tcBorders>
            <w:vAlign w:val="center"/>
          </w:tcPr>
          <w:p w14:paraId="605E7A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8"/>
                <w:kern w:val="0"/>
                <w:sz w:val="19"/>
                <w:szCs w:val="19"/>
                <w:lang w:val="en-US" w:eastAsia="en-US" w:bidi="ar-SA"/>
              </w:rPr>
            </w:pPr>
          </w:p>
        </w:tc>
        <w:tc>
          <w:tcPr>
            <w:tcW w:w="2364" w:type="dxa"/>
            <w:vMerge w:val="continue"/>
            <w:tcBorders>
              <w:top w:val="nil"/>
            </w:tcBorders>
            <w:vAlign w:val="center"/>
          </w:tcPr>
          <w:p w14:paraId="3B384E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8"/>
                <w:kern w:val="0"/>
                <w:sz w:val="19"/>
                <w:szCs w:val="19"/>
                <w:lang w:val="en-US" w:eastAsia="en-US" w:bidi="ar-SA"/>
              </w:rPr>
            </w:pPr>
          </w:p>
        </w:tc>
        <w:tc>
          <w:tcPr>
            <w:tcW w:w="4395" w:type="dxa"/>
            <w:vAlign w:val="center"/>
          </w:tcPr>
          <w:p w14:paraId="7679C8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7"/>
              </w:rPr>
              <w:t>《四川省〈中华人民共和国渔业法〉实施办法》</w:t>
            </w:r>
          </w:p>
        </w:tc>
        <w:tc>
          <w:tcPr>
            <w:tcW w:w="3459" w:type="dxa"/>
            <w:vAlign w:val="center"/>
          </w:tcPr>
          <w:p w14:paraId="5B7D20B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《水生生物增殖放流管理规定》</w:t>
            </w:r>
          </w:p>
        </w:tc>
        <w:tc>
          <w:tcPr>
            <w:tcW w:w="1294" w:type="dxa"/>
            <w:vMerge w:val="continue"/>
            <w:tcBorders>
              <w:top w:val="nil"/>
            </w:tcBorders>
            <w:vAlign w:val="center"/>
          </w:tcPr>
          <w:p w14:paraId="4C9FB7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FF0000"/>
                <w:sz w:val="21"/>
              </w:rPr>
            </w:pPr>
          </w:p>
        </w:tc>
      </w:tr>
      <w:tr w14:paraId="7B39B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42" w:type="dxa"/>
            <w:vAlign w:val="center"/>
          </w:tcPr>
          <w:p w14:paraId="3A7A73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z w:val="19"/>
                <w:szCs w:val="19"/>
              </w:rPr>
            </w:pPr>
            <w:r>
              <w:rPr>
                <w:rFonts w:hint="default" w:ascii="Times New Roman" w:hAnsi="Times New Roman" w:eastAsia="Times New Roman" w:cs="Times New Roman"/>
                <w:color w:val="auto"/>
                <w:sz w:val="19"/>
                <w:szCs w:val="19"/>
              </w:rPr>
              <w:t>2</w:t>
            </w:r>
          </w:p>
        </w:tc>
        <w:tc>
          <w:tcPr>
            <w:tcW w:w="2198" w:type="dxa"/>
            <w:vAlign w:val="center"/>
          </w:tcPr>
          <w:p w14:paraId="1EA94CF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新建或迁建农村机电提</w:t>
            </w:r>
            <w:r>
              <w:rPr>
                <w:rFonts w:hint="default" w:ascii="Times New Roman" w:hAnsi="Times New Roman" w:eastAsia="方正仿宋_GBK" w:cs="Times New Roman"/>
                <w:color w:val="auto"/>
                <w:spacing w:val="5"/>
              </w:rPr>
              <w:t>灌站审批</w:t>
            </w:r>
          </w:p>
        </w:tc>
        <w:tc>
          <w:tcPr>
            <w:tcW w:w="1459" w:type="dxa"/>
            <w:vAlign w:val="center"/>
          </w:tcPr>
          <w:p w14:paraId="5FBE684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8"/>
                <w:kern w:val="0"/>
                <w:sz w:val="19"/>
                <w:szCs w:val="19"/>
                <w:lang w:val="en-US" w:eastAsia="en-US" w:bidi="ar-SA"/>
              </w:rPr>
            </w:pPr>
            <w:r>
              <w:rPr>
                <w:rFonts w:hint="default" w:ascii="Times New Roman" w:hAnsi="Times New Roman" w:eastAsia="方正仿宋_GBK" w:cs="Times New Roman"/>
                <w:snapToGrid w:val="0"/>
                <w:color w:val="auto"/>
                <w:spacing w:val="8"/>
                <w:kern w:val="0"/>
                <w:sz w:val="19"/>
                <w:szCs w:val="19"/>
                <w:lang w:val="en-US" w:eastAsia="zh-CN" w:bidi="ar-SA"/>
              </w:rPr>
              <w:t>县科学技术和农业畜牧局</w:t>
            </w:r>
          </w:p>
        </w:tc>
        <w:tc>
          <w:tcPr>
            <w:tcW w:w="2364" w:type="dxa"/>
            <w:vAlign w:val="center"/>
          </w:tcPr>
          <w:p w14:paraId="7A8A50D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8"/>
                <w:kern w:val="0"/>
                <w:sz w:val="19"/>
                <w:szCs w:val="19"/>
                <w:lang w:val="en-US" w:eastAsia="en-US" w:bidi="ar-SA"/>
              </w:rPr>
            </w:pPr>
            <w:r>
              <w:rPr>
                <w:rFonts w:hint="default" w:ascii="Times New Roman" w:hAnsi="Times New Roman" w:eastAsia="方正仿宋_GBK" w:cs="Times New Roman"/>
                <w:snapToGrid w:val="0"/>
                <w:color w:val="auto"/>
                <w:spacing w:val="8"/>
                <w:kern w:val="0"/>
                <w:sz w:val="19"/>
                <w:szCs w:val="19"/>
                <w:lang w:val="en-US" w:eastAsia="zh-CN" w:bidi="ar-SA"/>
              </w:rPr>
              <w:t>县科学技术和农业畜牧局</w:t>
            </w:r>
          </w:p>
        </w:tc>
        <w:tc>
          <w:tcPr>
            <w:tcW w:w="4395" w:type="dxa"/>
            <w:vAlign w:val="center"/>
          </w:tcPr>
          <w:p w14:paraId="0577E0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《四川省农村机电提灌管理条例》</w:t>
            </w:r>
          </w:p>
        </w:tc>
        <w:tc>
          <w:tcPr>
            <w:tcW w:w="3459" w:type="dxa"/>
            <w:vAlign w:val="center"/>
          </w:tcPr>
          <w:p w14:paraId="3154F75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《四川省农村机电提灌管理条例》</w:t>
            </w:r>
          </w:p>
        </w:tc>
        <w:tc>
          <w:tcPr>
            <w:tcW w:w="1294" w:type="dxa"/>
            <w:vAlign w:val="center"/>
          </w:tcPr>
          <w:p w14:paraId="06AB9B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FF0000"/>
                <w:sz w:val="21"/>
              </w:rPr>
            </w:pPr>
          </w:p>
        </w:tc>
      </w:tr>
      <w:tr w14:paraId="6F8D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42" w:type="dxa"/>
            <w:vAlign w:val="center"/>
          </w:tcPr>
          <w:p w14:paraId="190286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z w:val="19"/>
                <w:szCs w:val="19"/>
              </w:rPr>
            </w:pPr>
            <w:r>
              <w:rPr>
                <w:rFonts w:hint="default" w:ascii="Times New Roman" w:hAnsi="Times New Roman" w:eastAsia="Times New Roman" w:cs="Times New Roman"/>
                <w:color w:val="auto"/>
                <w:sz w:val="19"/>
                <w:szCs w:val="19"/>
              </w:rPr>
              <w:t>3</w:t>
            </w:r>
          </w:p>
        </w:tc>
        <w:tc>
          <w:tcPr>
            <w:tcW w:w="2198" w:type="dxa"/>
            <w:vAlign w:val="center"/>
          </w:tcPr>
          <w:p w14:paraId="6290835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食品小作坊生产许可</w:t>
            </w:r>
          </w:p>
        </w:tc>
        <w:tc>
          <w:tcPr>
            <w:tcW w:w="1459" w:type="dxa"/>
            <w:vAlign w:val="center"/>
          </w:tcPr>
          <w:p w14:paraId="6967A7F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7"/>
                <w:lang w:val="en-US" w:eastAsia="zh-CN"/>
              </w:rPr>
              <w:t>县市场监督管理局</w:t>
            </w:r>
          </w:p>
        </w:tc>
        <w:tc>
          <w:tcPr>
            <w:tcW w:w="2364" w:type="dxa"/>
            <w:vAlign w:val="center"/>
          </w:tcPr>
          <w:p w14:paraId="5BE522F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7"/>
                <w:lang w:val="en-US" w:eastAsia="zh-CN"/>
              </w:rPr>
              <w:t>县市场监督管理局</w:t>
            </w:r>
          </w:p>
        </w:tc>
        <w:tc>
          <w:tcPr>
            <w:tcW w:w="4395" w:type="dxa"/>
            <w:vAlign w:val="center"/>
          </w:tcPr>
          <w:p w14:paraId="238D257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7"/>
              </w:rPr>
              <w:t>《四川省食品安全条例》</w:t>
            </w:r>
          </w:p>
        </w:tc>
        <w:tc>
          <w:tcPr>
            <w:tcW w:w="3459" w:type="dxa"/>
            <w:vAlign w:val="center"/>
          </w:tcPr>
          <w:p w14:paraId="16E0E9C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7"/>
              </w:rPr>
              <w:t>《四川省食品安全条例》</w:t>
            </w:r>
          </w:p>
        </w:tc>
        <w:tc>
          <w:tcPr>
            <w:tcW w:w="1294" w:type="dxa"/>
            <w:vAlign w:val="center"/>
          </w:tcPr>
          <w:p w14:paraId="053C3C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FF0000"/>
                <w:sz w:val="21"/>
              </w:rPr>
            </w:pPr>
          </w:p>
        </w:tc>
      </w:tr>
      <w:tr w14:paraId="4EFC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42" w:type="dxa"/>
            <w:vAlign w:val="center"/>
          </w:tcPr>
          <w:p w14:paraId="5A6310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auto"/>
                <w:sz w:val="19"/>
                <w:szCs w:val="19"/>
              </w:rPr>
            </w:pPr>
            <w:r>
              <w:rPr>
                <w:rFonts w:hint="default" w:ascii="Times New Roman" w:hAnsi="Times New Roman" w:eastAsia="Times New Roman" w:cs="Times New Roman"/>
                <w:color w:val="auto"/>
                <w:spacing w:val="1"/>
                <w:sz w:val="19"/>
                <w:szCs w:val="19"/>
              </w:rPr>
              <w:t>4</w:t>
            </w:r>
          </w:p>
        </w:tc>
        <w:tc>
          <w:tcPr>
            <w:tcW w:w="2198" w:type="dxa"/>
            <w:vAlign w:val="center"/>
          </w:tcPr>
          <w:p w14:paraId="471BEEF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世界自然遗产地、世界自然遗产地缓冲区建设项目影响评估报告审核</w:t>
            </w:r>
          </w:p>
        </w:tc>
        <w:tc>
          <w:tcPr>
            <w:tcW w:w="1459" w:type="dxa"/>
            <w:vAlign w:val="center"/>
          </w:tcPr>
          <w:p w14:paraId="6BE0B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6"/>
                <w:lang w:val="en-US" w:eastAsia="zh-CN"/>
              </w:rPr>
              <w:t>县林业和草原</w:t>
            </w:r>
            <w:r>
              <w:rPr>
                <w:rFonts w:hint="default" w:ascii="Times New Roman" w:hAnsi="Times New Roman" w:eastAsia="方正仿宋_GBK" w:cs="Times New Roman"/>
                <w:color w:val="auto"/>
                <w:spacing w:val="6"/>
              </w:rPr>
              <w:t>局</w:t>
            </w:r>
          </w:p>
        </w:tc>
        <w:tc>
          <w:tcPr>
            <w:tcW w:w="2364" w:type="dxa"/>
            <w:vAlign w:val="center"/>
          </w:tcPr>
          <w:p w14:paraId="24EC19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6"/>
                <w:lang w:val="en-US" w:eastAsia="zh-CN"/>
              </w:rPr>
              <w:t>县林业和草原</w:t>
            </w:r>
            <w:r>
              <w:rPr>
                <w:rFonts w:hint="default" w:ascii="Times New Roman" w:hAnsi="Times New Roman" w:eastAsia="方正仿宋_GBK" w:cs="Times New Roman"/>
                <w:color w:val="auto"/>
                <w:spacing w:val="6"/>
              </w:rPr>
              <w:t>局</w:t>
            </w:r>
          </w:p>
        </w:tc>
        <w:tc>
          <w:tcPr>
            <w:tcW w:w="4395" w:type="dxa"/>
            <w:vAlign w:val="center"/>
          </w:tcPr>
          <w:p w14:paraId="3738D11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《四川省世界遗产保护条例》</w:t>
            </w:r>
          </w:p>
        </w:tc>
        <w:tc>
          <w:tcPr>
            <w:tcW w:w="3459" w:type="dxa"/>
            <w:vAlign w:val="center"/>
          </w:tcPr>
          <w:p w14:paraId="10832E0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rPr>
              <w:t>《四川省世界遗产保护条例》</w:t>
            </w:r>
          </w:p>
        </w:tc>
        <w:tc>
          <w:tcPr>
            <w:tcW w:w="1294" w:type="dxa"/>
            <w:vAlign w:val="center"/>
          </w:tcPr>
          <w:p w14:paraId="5E36AB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FF0000"/>
                <w:sz w:val="21"/>
              </w:rPr>
            </w:pPr>
          </w:p>
        </w:tc>
      </w:tr>
    </w:tbl>
    <w:p w14:paraId="17D2AA45">
      <w:pPr>
        <w:spacing w:line="242" w:lineRule="auto"/>
        <w:rPr>
          <w:rFonts w:hint="default" w:ascii="Times New Roman" w:hAnsi="Times New Roman" w:eastAsia="宋体" w:cs="Times New Roman"/>
          <w:color w:val="FF0000"/>
          <w:sz w:val="21"/>
          <w:lang w:eastAsia="zh-CN"/>
        </w:rPr>
      </w:pPr>
    </w:p>
    <w:p w14:paraId="0486F05E">
      <w:pPr>
        <w:spacing w:line="242" w:lineRule="auto"/>
        <w:rPr>
          <w:rFonts w:hint="default" w:ascii="Times New Roman" w:hAnsi="Times New Roman" w:eastAsia="宋体" w:cs="Times New Roman"/>
          <w:sz w:val="21"/>
          <w:lang w:eastAsia="zh-CN"/>
        </w:rPr>
      </w:pPr>
    </w:p>
    <w:sectPr>
      <w:footerReference r:id="rId5" w:type="default"/>
      <w:pgSz w:w="16839" w:h="11906"/>
      <w:pgMar w:top="1134" w:right="850" w:bottom="1134" w:left="850" w:header="0" w:footer="113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9CA70F-0C28-4C24-AE6E-DC70BE412E92}"/>
  </w:font>
  <w:font w:name="黑体">
    <w:panose1 w:val="02010609060101010101"/>
    <w:charset w:val="86"/>
    <w:family w:val="auto"/>
    <w:pitch w:val="default"/>
    <w:sig w:usb0="800002BF" w:usb1="38CF7CFA" w:usb2="00000016" w:usb3="00000000" w:csb0="00040001" w:csb1="00000000"/>
    <w:embedRegular r:id="rId2" w:fontKey="{EE9C9762-19DC-4AA8-8E3F-6B0958E93B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E0AB4607-BA01-4561-B60A-8C3101B8C661}"/>
  </w:font>
  <w:font w:name="方正黑体_GBK">
    <w:panose1 w:val="03000509000000000000"/>
    <w:charset w:val="86"/>
    <w:family w:val="auto"/>
    <w:pitch w:val="default"/>
    <w:sig w:usb0="00000001" w:usb1="080E0000" w:usb2="00000000" w:usb3="00000000" w:csb0="00040000" w:csb1="00000000"/>
    <w:embedRegular r:id="rId4" w:fontKey="{7283BAAD-FD9B-446A-8DBD-1C134A30AF13}"/>
  </w:font>
  <w:font w:name="方正小标宋_GBK">
    <w:panose1 w:val="03000509000000000000"/>
    <w:charset w:val="86"/>
    <w:family w:val="auto"/>
    <w:pitch w:val="default"/>
    <w:sig w:usb0="00000001" w:usb1="080E0000" w:usb2="00000000" w:usb3="00000000" w:csb0="00040000" w:csb1="00000000"/>
    <w:embedRegular r:id="rId5" w:fontKey="{B5F41D19-2A05-4CD0-BCF9-88FD3F869172}"/>
  </w:font>
  <w:font w:name="方正仿宋_GBK">
    <w:panose1 w:val="03000509000000000000"/>
    <w:charset w:val="86"/>
    <w:family w:val="auto"/>
    <w:pitch w:val="default"/>
    <w:sig w:usb0="00000001" w:usb1="080E0000" w:usb2="00000000" w:usb3="00000000" w:csb0="00040000" w:csb1="00000000"/>
    <w:embedRegular r:id="rId6" w:fontKey="{F8E64B77-8DBB-4BA0-A681-F18E96FDB8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570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8E5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08E5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1D5FB4"/>
    <w:rsid w:val="004D4AEB"/>
    <w:rsid w:val="01094B74"/>
    <w:rsid w:val="01D95F0B"/>
    <w:rsid w:val="032F709D"/>
    <w:rsid w:val="04845678"/>
    <w:rsid w:val="04926F71"/>
    <w:rsid w:val="04BB27B8"/>
    <w:rsid w:val="04D70BF5"/>
    <w:rsid w:val="054664F7"/>
    <w:rsid w:val="061567A2"/>
    <w:rsid w:val="06192EFB"/>
    <w:rsid w:val="06CE0008"/>
    <w:rsid w:val="06F94E4A"/>
    <w:rsid w:val="075F5104"/>
    <w:rsid w:val="07D23B28"/>
    <w:rsid w:val="08A03E34"/>
    <w:rsid w:val="08B4633C"/>
    <w:rsid w:val="08FC124B"/>
    <w:rsid w:val="09181A0E"/>
    <w:rsid w:val="0928110D"/>
    <w:rsid w:val="097B701A"/>
    <w:rsid w:val="0A980775"/>
    <w:rsid w:val="0B911F88"/>
    <w:rsid w:val="0BA96403"/>
    <w:rsid w:val="0BB41243"/>
    <w:rsid w:val="0BCD6AE0"/>
    <w:rsid w:val="0BF422BF"/>
    <w:rsid w:val="0D5B011C"/>
    <w:rsid w:val="0D86163D"/>
    <w:rsid w:val="0E377358"/>
    <w:rsid w:val="0E9658AF"/>
    <w:rsid w:val="0EA868D9"/>
    <w:rsid w:val="0FB215E0"/>
    <w:rsid w:val="101316CB"/>
    <w:rsid w:val="10D6033B"/>
    <w:rsid w:val="10D92E19"/>
    <w:rsid w:val="11BA012C"/>
    <w:rsid w:val="12E82452"/>
    <w:rsid w:val="132A7F13"/>
    <w:rsid w:val="13486857"/>
    <w:rsid w:val="134A0A16"/>
    <w:rsid w:val="13777FE7"/>
    <w:rsid w:val="13A70EC9"/>
    <w:rsid w:val="13F05A62"/>
    <w:rsid w:val="15DF7C6E"/>
    <w:rsid w:val="15F5735F"/>
    <w:rsid w:val="16646293"/>
    <w:rsid w:val="167F0B3A"/>
    <w:rsid w:val="16A06334"/>
    <w:rsid w:val="17233A58"/>
    <w:rsid w:val="17976347"/>
    <w:rsid w:val="17BD3421"/>
    <w:rsid w:val="17D62327"/>
    <w:rsid w:val="185010A8"/>
    <w:rsid w:val="18AE37F5"/>
    <w:rsid w:val="195645B9"/>
    <w:rsid w:val="199765F0"/>
    <w:rsid w:val="199D1C93"/>
    <w:rsid w:val="19B604B2"/>
    <w:rsid w:val="1A0F4768"/>
    <w:rsid w:val="1A2A461A"/>
    <w:rsid w:val="1A3B37AF"/>
    <w:rsid w:val="1A5E7523"/>
    <w:rsid w:val="1A8D59CC"/>
    <w:rsid w:val="1BAF5177"/>
    <w:rsid w:val="1BCC18A5"/>
    <w:rsid w:val="1BE91714"/>
    <w:rsid w:val="1C13053F"/>
    <w:rsid w:val="1C3D55BC"/>
    <w:rsid w:val="1C6D1F48"/>
    <w:rsid w:val="1D3A7D4F"/>
    <w:rsid w:val="1EAE7EAF"/>
    <w:rsid w:val="1EF74148"/>
    <w:rsid w:val="1F6D440A"/>
    <w:rsid w:val="1F8C2708"/>
    <w:rsid w:val="20051698"/>
    <w:rsid w:val="20322A15"/>
    <w:rsid w:val="2049139E"/>
    <w:rsid w:val="205D622D"/>
    <w:rsid w:val="20766C71"/>
    <w:rsid w:val="2082367E"/>
    <w:rsid w:val="216D41EC"/>
    <w:rsid w:val="22B12860"/>
    <w:rsid w:val="22B53180"/>
    <w:rsid w:val="23221D24"/>
    <w:rsid w:val="23660FB8"/>
    <w:rsid w:val="252C0F6A"/>
    <w:rsid w:val="256162F1"/>
    <w:rsid w:val="25BF5294"/>
    <w:rsid w:val="25C24D84"/>
    <w:rsid w:val="2615738A"/>
    <w:rsid w:val="27F7D511"/>
    <w:rsid w:val="2891565F"/>
    <w:rsid w:val="28924EE2"/>
    <w:rsid w:val="29283114"/>
    <w:rsid w:val="2992393F"/>
    <w:rsid w:val="29DD3332"/>
    <w:rsid w:val="2A3909A4"/>
    <w:rsid w:val="2A8B7E3A"/>
    <w:rsid w:val="2AD01D47"/>
    <w:rsid w:val="2B0A5203"/>
    <w:rsid w:val="2B674404"/>
    <w:rsid w:val="2B9F3B06"/>
    <w:rsid w:val="2BBB474F"/>
    <w:rsid w:val="2C542347"/>
    <w:rsid w:val="2C626979"/>
    <w:rsid w:val="2C637962"/>
    <w:rsid w:val="2C9C1DF7"/>
    <w:rsid w:val="2D0333E4"/>
    <w:rsid w:val="2D19172E"/>
    <w:rsid w:val="2D1E4F96"/>
    <w:rsid w:val="2D3D2D26"/>
    <w:rsid w:val="2D6E13E8"/>
    <w:rsid w:val="2D7B4196"/>
    <w:rsid w:val="2DE52846"/>
    <w:rsid w:val="2DE65634"/>
    <w:rsid w:val="2DFA155F"/>
    <w:rsid w:val="2E0C3040"/>
    <w:rsid w:val="2E6A4A00"/>
    <w:rsid w:val="2FA00426"/>
    <w:rsid w:val="2FEF8EFB"/>
    <w:rsid w:val="300466C5"/>
    <w:rsid w:val="30073ABF"/>
    <w:rsid w:val="30B8300C"/>
    <w:rsid w:val="30EF096B"/>
    <w:rsid w:val="30F74F6E"/>
    <w:rsid w:val="312468F3"/>
    <w:rsid w:val="314012BD"/>
    <w:rsid w:val="31D772B9"/>
    <w:rsid w:val="32871542"/>
    <w:rsid w:val="333D5A4A"/>
    <w:rsid w:val="333D7F9B"/>
    <w:rsid w:val="336655B0"/>
    <w:rsid w:val="337D1DE2"/>
    <w:rsid w:val="33E159B1"/>
    <w:rsid w:val="34D608B7"/>
    <w:rsid w:val="34F33242"/>
    <w:rsid w:val="354E2190"/>
    <w:rsid w:val="36BD6CF1"/>
    <w:rsid w:val="36E27034"/>
    <w:rsid w:val="37A12F9D"/>
    <w:rsid w:val="37BF4F85"/>
    <w:rsid w:val="37FB91BE"/>
    <w:rsid w:val="384B0C09"/>
    <w:rsid w:val="39363667"/>
    <w:rsid w:val="39627FB8"/>
    <w:rsid w:val="397F0247"/>
    <w:rsid w:val="399F3299"/>
    <w:rsid w:val="3B0D0D25"/>
    <w:rsid w:val="3C5F4452"/>
    <w:rsid w:val="3CFC5061"/>
    <w:rsid w:val="3D0C0B50"/>
    <w:rsid w:val="3D46110C"/>
    <w:rsid w:val="3D934BE4"/>
    <w:rsid w:val="3DAC5CA6"/>
    <w:rsid w:val="3DB73E2A"/>
    <w:rsid w:val="3DB7434A"/>
    <w:rsid w:val="3DC56451"/>
    <w:rsid w:val="3DE8161F"/>
    <w:rsid w:val="3E331626"/>
    <w:rsid w:val="3EB00A65"/>
    <w:rsid w:val="3EBD6E70"/>
    <w:rsid w:val="3F7BC74B"/>
    <w:rsid w:val="3FA70728"/>
    <w:rsid w:val="3FBF414C"/>
    <w:rsid w:val="3FF762AF"/>
    <w:rsid w:val="409969B6"/>
    <w:rsid w:val="40AF61D9"/>
    <w:rsid w:val="40B7360A"/>
    <w:rsid w:val="413D7498"/>
    <w:rsid w:val="41523008"/>
    <w:rsid w:val="41557234"/>
    <w:rsid w:val="41A06E27"/>
    <w:rsid w:val="42167C36"/>
    <w:rsid w:val="42BA6C89"/>
    <w:rsid w:val="430E7056"/>
    <w:rsid w:val="435C01D3"/>
    <w:rsid w:val="43E90A73"/>
    <w:rsid w:val="43EA577A"/>
    <w:rsid w:val="442126D3"/>
    <w:rsid w:val="44DF2E05"/>
    <w:rsid w:val="45084F4F"/>
    <w:rsid w:val="461F39FC"/>
    <w:rsid w:val="462D6A65"/>
    <w:rsid w:val="47C05B64"/>
    <w:rsid w:val="48174664"/>
    <w:rsid w:val="48457920"/>
    <w:rsid w:val="48712F45"/>
    <w:rsid w:val="48B209B4"/>
    <w:rsid w:val="48FB7A94"/>
    <w:rsid w:val="498E6BA8"/>
    <w:rsid w:val="499B66D1"/>
    <w:rsid w:val="4B076C12"/>
    <w:rsid w:val="4B2E24D4"/>
    <w:rsid w:val="4B8D7117"/>
    <w:rsid w:val="4B991F60"/>
    <w:rsid w:val="4B9F509C"/>
    <w:rsid w:val="4BC66911"/>
    <w:rsid w:val="4C7B1665"/>
    <w:rsid w:val="4C7C0669"/>
    <w:rsid w:val="4C9E9377"/>
    <w:rsid w:val="4CE27EB0"/>
    <w:rsid w:val="4D470CD7"/>
    <w:rsid w:val="4D9C5D37"/>
    <w:rsid w:val="4E326C84"/>
    <w:rsid w:val="4E487C6D"/>
    <w:rsid w:val="4E611B8B"/>
    <w:rsid w:val="4E8D742E"/>
    <w:rsid w:val="4EA604F0"/>
    <w:rsid w:val="4F9D3814"/>
    <w:rsid w:val="4FCB3D0E"/>
    <w:rsid w:val="4FEF18B3"/>
    <w:rsid w:val="50170DAD"/>
    <w:rsid w:val="504C2305"/>
    <w:rsid w:val="506A3ECB"/>
    <w:rsid w:val="51334ADB"/>
    <w:rsid w:val="514566E6"/>
    <w:rsid w:val="51BA49DE"/>
    <w:rsid w:val="51FA02C6"/>
    <w:rsid w:val="52106F5E"/>
    <w:rsid w:val="526130AB"/>
    <w:rsid w:val="532F30EC"/>
    <w:rsid w:val="53CF7362"/>
    <w:rsid w:val="53DA0B8E"/>
    <w:rsid w:val="54074A82"/>
    <w:rsid w:val="54B90739"/>
    <w:rsid w:val="558A46C7"/>
    <w:rsid w:val="56462CE4"/>
    <w:rsid w:val="56643EE6"/>
    <w:rsid w:val="57435220"/>
    <w:rsid w:val="57DF10ED"/>
    <w:rsid w:val="57FFBA3A"/>
    <w:rsid w:val="581C1BC1"/>
    <w:rsid w:val="58836B83"/>
    <w:rsid w:val="58D77C23"/>
    <w:rsid w:val="58EC3877"/>
    <w:rsid w:val="59452339"/>
    <w:rsid w:val="59E36E2E"/>
    <w:rsid w:val="5A0F185C"/>
    <w:rsid w:val="5AC95C92"/>
    <w:rsid w:val="5ACE14FA"/>
    <w:rsid w:val="5AE900E2"/>
    <w:rsid w:val="5AF2E286"/>
    <w:rsid w:val="5AFA4AD0"/>
    <w:rsid w:val="5B1F3B03"/>
    <w:rsid w:val="5B265BB3"/>
    <w:rsid w:val="5B3F5F54"/>
    <w:rsid w:val="5B471994"/>
    <w:rsid w:val="5B6231FB"/>
    <w:rsid w:val="5B7200D7"/>
    <w:rsid w:val="5BCA1926"/>
    <w:rsid w:val="5C0351D3"/>
    <w:rsid w:val="5C1358B5"/>
    <w:rsid w:val="5C213A07"/>
    <w:rsid w:val="5C425CFC"/>
    <w:rsid w:val="5C683FC9"/>
    <w:rsid w:val="5C8E4EE7"/>
    <w:rsid w:val="5C983278"/>
    <w:rsid w:val="5CF24C0B"/>
    <w:rsid w:val="5D24199C"/>
    <w:rsid w:val="5DD26788"/>
    <w:rsid w:val="5DD46E27"/>
    <w:rsid w:val="5E7D5D6B"/>
    <w:rsid w:val="5EA902B4"/>
    <w:rsid w:val="5EBA45AF"/>
    <w:rsid w:val="5EBCD760"/>
    <w:rsid w:val="5ED6097D"/>
    <w:rsid w:val="5EF325CC"/>
    <w:rsid w:val="5F3E25A9"/>
    <w:rsid w:val="5F443B39"/>
    <w:rsid w:val="60730B79"/>
    <w:rsid w:val="60BA0556"/>
    <w:rsid w:val="610F0880"/>
    <w:rsid w:val="61822E4B"/>
    <w:rsid w:val="62747926"/>
    <w:rsid w:val="628A5B6D"/>
    <w:rsid w:val="62A0335F"/>
    <w:rsid w:val="62AA3BC1"/>
    <w:rsid w:val="62AD115F"/>
    <w:rsid w:val="637019EF"/>
    <w:rsid w:val="63AE011A"/>
    <w:rsid w:val="645C7B76"/>
    <w:rsid w:val="648F3AA8"/>
    <w:rsid w:val="64A62FAD"/>
    <w:rsid w:val="64BE438D"/>
    <w:rsid w:val="64EA7169"/>
    <w:rsid w:val="65313AE4"/>
    <w:rsid w:val="6630667E"/>
    <w:rsid w:val="66F0766F"/>
    <w:rsid w:val="66FE2532"/>
    <w:rsid w:val="66FEBC1F"/>
    <w:rsid w:val="672229B1"/>
    <w:rsid w:val="67362901"/>
    <w:rsid w:val="675A6D1E"/>
    <w:rsid w:val="678A5A74"/>
    <w:rsid w:val="67C279C8"/>
    <w:rsid w:val="67DC92AD"/>
    <w:rsid w:val="67F78E80"/>
    <w:rsid w:val="67FD6F7B"/>
    <w:rsid w:val="68014CBD"/>
    <w:rsid w:val="682B7F8C"/>
    <w:rsid w:val="68480F25"/>
    <w:rsid w:val="68D93544"/>
    <w:rsid w:val="694C640B"/>
    <w:rsid w:val="695138EE"/>
    <w:rsid w:val="699A0389"/>
    <w:rsid w:val="6A4E3ABD"/>
    <w:rsid w:val="6A7946BD"/>
    <w:rsid w:val="6BAB02B2"/>
    <w:rsid w:val="6BCF16A3"/>
    <w:rsid w:val="6BF6C3E9"/>
    <w:rsid w:val="6C2C42D2"/>
    <w:rsid w:val="6D352454"/>
    <w:rsid w:val="6D526EEE"/>
    <w:rsid w:val="6DBF56D7"/>
    <w:rsid w:val="6DD53383"/>
    <w:rsid w:val="6E492F1A"/>
    <w:rsid w:val="6EFF651D"/>
    <w:rsid w:val="6F7FE5AD"/>
    <w:rsid w:val="6F822668"/>
    <w:rsid w:val="700C69E4"/>
    <w:rsid w:val="700E4B1F"/>
    <w:rsid w:val="702B68F1"/>
    <w:rsid w:val="71207276"/>
    <w:rsid w:val="715E6CDC"/>
    <w:rsid w:val="71D64AC4"/>
    <w:rsid w:val="722D120D"/>
    <w:rsid w:val="72902B04"/>
    <w:rsid w:val="731D42F0"/>
    <w:rsid w:val="734463A5"/>
    <w:rsid w:val="73F02117"/>
    <w:rsid w:val="73F3CDC4"/>
    <w:rsid w:val="74144E7E"/>
    <w:rsid w:val="74607793"/>
    <w:rsid w:val="746E5488"/>
    <w:rsid w:val="75976C60"/>
    <w:rsid w:val="75995495"/>
    <w:rsid w:val="75C630A2"/>
    <w:rsid w:val="76A2766B"/>
    <w:rsid w:val="770025E3"/>
    <w:rsid w:val="77C738FA"/>
    <w:rsid w:val="77CF459B"/>
    <w:rsid w:val="780103C1"/>
    <w:rsid w:val="79333388"/>
    <w:rsid w:val="79F788F7"/>
    <w:rsid w:val="7ABF2CCB"/>
    <w:rsid w:val="7B51165F"/>
    <w:rsid w:val="7BA63759"/>
    <w:rsid w:val="7BDC7119"/>
    <w:rsid w:val="7C230899"/>
    <w:rsid w:val="7C2D3E7B"/>
    <w:rsid w:val="7C63789C"/>
    <w:rsid w:val="7CD73DE6"/>
    <w:rsid w:val="7DFDF236"/>
    <w:rsid w:val="7E4F49A7"/>
    <w:rsid w:val="7E902E46"/>
    <w:rsid w:val="7E9C3B1C"/>
    <w:rsid w:val="7EB3DE35"/>
    <w:rsid w:val="7EB5016C"/>
    <w:rsid w:val="7ECC6D87"/>
    <w:rsid w:val="7EE78F72"/>
    <w:rsid w:val="7EF5D254"/>
    <w:rsid w:val="7EFC2D63"/>
    <w:rsid w:val="7EFF8212"/>
    <w:rsid w:val="7F124F07"/>
    <w:rsid w:val="7F1E5CFC"/>
    <w:rsid w:val="7F3AB649"/>
    <w:rsid w:val="7F7957E3"/>
    <w:rsid w:val="7FBF09DB"/>
    <w:rsid w:val="7FBF72D9"/>
    <w:rsid w:val="7FD53AAA"/>
    <w:rsid w:val="7FDA7E75"/>
    <w:rsid w:val="AF7450BE"/>
    <w:rsid w:val="B7DF9889"/>
    <w:rsid w:val="BEF7810E"/>
    <w:rsid w:val="D23DAB7D"/>
    <w:rsid w:val="D577258D"/>
    <w:rsid w:val="D7F5F9A5"/>
    <w:rsid w:val="D9FFFC3B"/>
    <w:rsid w:val="DB9F0AF2"/>
    <w:rsid w:val="EDFEE29E"/>
    <w:rsid w:val="EE1B8F9F"/>
    <w:rsid w:val="EF977217"/>
    <w:rsid w:val="F1772FC6"/>
    <w:rsid w:val="F3F7C9F4"/>
    <w:rsid w:val="F68E3E8A"/>
    <w:rsid w:val="F77DA54E"/>
    <w:rsid w:val="F7DDA83C"/>
    <w:rsid w:val="FDD97526"/>
    <w:rsid w:val="FDDF7038"/>
    <w:rsid w:val="FEEEB130"/>
    <w:rsid w:val="FFAF1068"/>
    <w:rsid w:val="FFFF0E7C"/>
    <w:rsid w:val="FFFFA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styleId="3">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9407</Words>
  <Characters>9798</Characters>
  <TotalTime>52</TotalTime>
  <ScaleCrop>false</ScaleCrop>
  <LinksUpToDate>false</LinksUpToDate>
  <CharactersWithSpaces>9798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2025-04-28T11:24:00Z</dcterms:created>
  <dc:creator>Administrator</dc:creator>
  <cp:lastModifiedBy>谌晨陈。</cp:lastModifiedBy>
  <cp:lastPrinted>2025-07-11T01:50:00Z</cp:lastPrinted>
  <dcterms:modified xsi:type="dcterms:W3CDTF">2025-07-28T07:32:25Z</dcterms:modified>
  <dc:title>四川省行政许可事项清单（2022年版）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2025-04-29T11:11:39Z</vt:filetime>
  </property>
  <property fmtid="{D5CDD505-2E9C-101B-9397-08002B2CF9AE}" pid="4" name="KSOProductBuildVer">
    <vt:lpwstr>2052-12.1.0.21915</vt:lpwstr>
  </property>
  <property fmtid="{D5CDD505-2E9C-101B-9397-08002B2CF9AE}" pid="5" name="KSOTemplateDocerSaveRecord">
    <vt:lpwstr>eyJoZGlkIjoiNTM0MjJmYzg3ZmJkNGMyM2FiNWQ3NGJmYTFiMmUzODYiLCJ1c2VySWQiOiIyNDEyMzcyMTcifQ==</vt:lpwstr>
  </property>
  <property fmtid="{D5CDD505-2E9C-101B-9397-08002B2CF9AE}" pid="6" name="ICV">
    <vt:lpwstr>A7312CE6B8D049BEA68AA2A42C898587_12</vt:lpwstr>
  </property>
</Properties>
</file>