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壤塘县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医疗保障局</w:t>
      </w:r>
    </w:p>
    <w:p w14:paraId="1FA8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年度医疗保障基金收支情况公示</w:t>
      </w:r>
    </w:p>
    <w:p w14:paraId="353C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B7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中华人民共和国社会保险法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第七十条和《医疗保障基金使用监督管理条例》第十条之规定，为推进我县医疗保障基金收支结余情况公开，切实加强对基金的监督管理，充分保障广大参保人员的知情权，经壤塘县医疗保障事务中心认真核查，现将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年度医疗保障基金收支情况向社会公开，接受社会监督。</w:t>
      </w:r>
    </w:p>
    <w:p w14:paraId="5CF7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一、基本医疗保险参保情况</w:t>
      </w:r>
    </w:p>
    <w:p w14:paraId="1743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年，全县参加基本医疗保险总人数为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45982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人，其中:职工医疗保险参保人数为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5772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人，占参保总人数的12.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%;城乡居民医疗保险参保人数为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40210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人，占参保总人数的87.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2118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</w:t>
      </w:r>
      <w:bookmarkStart w:id="0" w:name="OLE_LINK2"/>
      <w:bookmarkStart w:id="1" w:name="OLE_LINK1"/>
      <w:r>
        <w:rPr>
          <w:rFonts w:hint="default" w:ascii="方正黑体_GBK" w:hAnsi="方正黑体_GBK" w:eastAsia="方正黑体_GBK" w:cs="方正黑体_GBK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收入、支出情况</w:t>
      </w:r>
      <w:bookmarkEnd w:id="0"/>
      <w:bookmarkEnd w:id="1"/>
    </w:p>
    <w:p w14:paraId="05F0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(一)职工基本医疗保险(含生育保险)基金收支情况</w:t>
      </w:r>
    </w:p>
    <w:tbl>
      <w:tblPr>
        <w:tblStyle w:val="20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3113"/>
        <w:gridCol w:w="3050"/>
      </w:tblGrid>
      <w:tr w14:paraId="50EB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5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E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D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600" w:firstLineChars="5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单位:元</w:t>
            </w:r>
          </w:p>
        </w:tc>
      </w:tr>
      <w:tr w14:paraId="1460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  目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基本医疗保险统筹基金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基本医疗保险个人账户基金</w:t>
            </w:r>
          </w:p>
        </w:tc>
      </w:tr>
      <w:tr w14:paraId="14E6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一、基本医疗保险收入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43960732.78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19782572.51</w:t>
            </w:r>
          </w:p>
        </w:tc>
      </w:tr>
      <w:tr w14:paraId="3F8B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（一）单位缴费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43960732.78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6998044.81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（公务员补助和统筹基金划入个人账户部分）</w:t>
            </w:r>
          </w:p>
        </w:tc>
      </w:tr>
      <w:tr w14:paraId="3906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其中: 生育保险收入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3256942.72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44DE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（二）个人缴费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12784527.7</w:t>
            </w:r>
          </w:p>
        </w:tc>
      </w:tr>
      <w:tr w14:paraId="376B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二、利息收入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2253.82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1164.72</w:t>
            </w:r>
          </w:p>
        </w:tc>
      </w:tr>
      <w:tr w14:paraId="3E95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三、财政补贴收入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16100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334D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四、其他收入(滞纳金)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56034.09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7921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五、转移收入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0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105798.65</w:t>
            </w:r>
          </w:p>
        </w:tc>
      </w:tr>
      <w:tr w14:paraId="749F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收入合计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44035120.69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19889535.88</w:t>
            </w:r>
          </w:p>
        </w:tc>
      </w:tr>
      <w:tr w14:paraId="18E24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681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一、基本医疗保险支出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2012698.45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2488731.04</w:t>
            </w:r>
          </w:p>
        </w:tc>
      </w:tr>
      <w:tr w14:paraId="4D7B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（一）住院支出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215229.43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32805.28</w:t>
            </w:r>
          </w:p>
        </w:tc>
      </w:tr>
      <w:tr w14:paraId="34AD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（二）门诊慢特病支出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69592.26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5D84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（三）普通门诊支出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105846.65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222252.65</w:t>
            </w:r>
          </w:p>
        </w:tc>
      </w:tr>
      <w:tr w14:paraId="6AB1E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（四）定点药店购药支出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2179296.37</w:t>
            </w:r>
          </w:p>
        </w:tc>
      </w:tr>
      <w:tr w14:paraId="0437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（五）生育医疗费支出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149774.05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2BC7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（六）生育津贴支出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1471725.06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932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bookmarkStart w:id="2" w:name="_GoBack"/>
            <w:bookmarkEnd w:id="2"/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（七）其他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531.00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54376.74</w:t>
            </w:r>
          </w:p>
        </w:tc>
      </w:tr>
      <w:tr w14:paraId="690A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二、其它支出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2102.4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C57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三、转移支出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93962.36</w:t>
            </w:r>
          </w:p>
        </w:tc>
      </w:tr>
      <w:tr w14:paraId="4908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支出合计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2014800.85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2582693.4</w:t>
            </w:r>
          </w:p>
        </w:tc>
      </w:tr>
    </w:tbl>
    <w:p w14:paraId="2531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(二)城乡居民基本医疗保险基金收支情况</w:t>
      </w:r>
    </w:p>
    <w:tbl>
      <w:tblPr>
        <w:tblStyle w:val="20"/>
        <w:tblW w:w="87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4500"/>
      </w:tblGrid>
      <w:tr w14:paraId="1B42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6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0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0" w:firstLineChars="10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单位:元</w:t>
            </w:r>
          </w:p>
        </w:tc>
      </w:tr>
      <w:tr w14:paraId="7772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   目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城乡居民基本医疗保险基金</w:t>
            </w:r>
          </w:p>
        </w:tc>
      </w:tr>
      <w:tr w14:paraId="6925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基本医疗保险收入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14013285.00</w:t>
            </w:r>
          </w:p>
        </w:tc>
      </w:tr>
      <w:tr w14:paraId="0248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（一）个人缴费收入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10145485.00</w:t>
            </w:r>
          </w:p>
        </w:tc>
      </w:tr>
      <w:tr w14:paraId="0CA2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（二）城乡医疗救助资助收入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3867800.00</w:t>
            </w:r>
          </w:p>
        </w:tc>
      </w:tr>
      <w:tr w14:paraId="7302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二、利息收入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16351.98</w:t>
            </w:r>
          </w:p>
        </w:tc>
      </w:tr>
      <w:tr w14:paraId="3C86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三、财政补贴收入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1213302.92</w:t>
            </w:r>
          </w:p>
        </w:tc>
      </w:tr>
      <w:tr w14:paraId="0D74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（一）按标准州县二级财政补贴收入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1211602.92</w:t>
            </w:r>
          </w:p>
        </w:tc>
      </w:tr>
      <w:tr w14:paraId="7EC0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（二）新冠疫苗接种补助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1700.00</w:t>
            </w:r>
          </w:p>
        </w:tc>
      </w:tr>
      <w:tr w14:paraId="00B5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四、其它收入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257524.35</w:t>
            </w:r>
          </w:p>
        </w:tc>
      </w:tr>
      <w:tr w14:paraId="261D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收入合计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15500464.25</w:t>
            </w:r>
          </w:p>
        </w:tc>
      </w:tr>
      <w:tr w14:paraId="1CE7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93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一、基本医疗保险支出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6502364.12</w:t>
            </w:r>
          </w:p>
        </w:tc>
      </w:tr>
      <w:tr w14:paraId="07F64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（一）住院支出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5797839.95</w:t>
            </w:r>
          </w:p>
        </w:tc>
      </w:tr>
      <w:tr w14:paraId="5AFB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（二）门诊慢特病支出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269252.09</w:t>
            </w:r>
          </w:p>
        </w:tc>
      </w:tr>
      <w:tr w14:paraId="16AEE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（三）普通门诊支出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425814.08</w:t>
            </w:r>
          </w:p>
        </w:tc>
      </w:tr>
      <w:tr w14:paraId="1343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（四）生育医疗费支出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3B4F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二、其它支出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233.6</w:t>
            </w:r>
          </w:p>
        </w:tc>
      </w:tr>
      <w:tr w14:paraId="3EA0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支出合计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6502597.72</w:t>
            </w:r>
          </w:p>
        </w:tc>
      </w:tr>
    </w:tbl>
    <w:p w14:paraId="7FC9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(三)离休人员医保基金收支情况</w:t>
      </w:r>
    </w:p>
    <w:tbl>
      <w:tblPr>
        <w:tblStyle w:val="20"/>
        <w:tblW w:w="86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4400"/>
      </w:tblGrid>
      <w:tr w14:paraId="6B9B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6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E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080" w:firstLineChars="1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单位:元</w:t>
            </w:r>
          </w:p>
        </w:tc>
      </w:tr>
      <w:tr w14:paraId="7633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  目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离休人员医疗保障基金</w:t>
            </w:r>
          </w:p>
        </w:tc>
      </w:tr>
      <w:tr w14:paraId="3A53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一、离休人员医疗保障基金收入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7DD9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二、利息收入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65.53</w:t>
            </w:r>
          </w:p>
        </w:tc>
      </w:tr>
      <w:tr w14:paraId="0FC0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三、财政补贴收入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5143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收入合计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65.53</w:t>
            </w:r>
          </w:p>
        </w:tc>
      </w:tr>
      <w:tr w14:paraId="6045E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4E16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离休人员医疗保障基金支出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16966.04</w:t>
            </w:r>
          </w:p>
        </w:tc>
      </w:tr>
      <w:tr w14:paraId="48B1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（一）住院支出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16469.28</w:t>
            </w:r>
          </w:p>
        </w:tc>
      </w:tr>
      <w:tr w14:paraId="5EB3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（二）门诊支出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496.76</w:t>
            </w:r>
          </w:p>
        </w:tc>
      </w:tr>
      <w:tr w14:paraId="786FB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支出合计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16966.04</w:t>
            </w:r>
          </w:p>
        </w:tc>
      </w:tr>
    </w:tbl>
    <w:p w14:paraId="523E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A3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(四)公务员医疗补助基金收支情况</w:t>
      </w:r>
    </w:p>
    <w:tbl>
      <w:tblPr>
        <w:tblStyle w:val="20"/>
        <w:tblW w:w="86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4375"/>
      </w:tblGrid>
      <w:tr w14:paraId="65D3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9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8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080" w:firstLineChars="1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单位:元</w:t>
            </w:r>
          </w:p>
        </w:tc>
      </w:tr>
      <w:tr w14:paraId="07D6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  目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公务员医疗补助基金</w:t>
            </w:r>
          </w:p>
        </w:tc>
      </w:tr>
      <w:tr w14:paraId="7F21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一、公务员医疗补助基金收入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7723056.00</w:t>
            </w:r>
          </w:p>
        </w:tc>
      </w:tr>
      <w:tr w14:paraId="4B98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二、利息收入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2426.68</w:t>
            </w:r>
          </w:p>
        </w:tc>
      </w:tr>
      <w:tr w14:paraId="7E87C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三、财政补贴收入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9FC6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收入合计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7725482.68</w:t>
            </w:r>
          </w:p>
        </w:tc>
      </w:tr>
      <w:tr w14:paraId="757B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AF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一、公务员医疗补助基金支出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54552.35</w:t>
            </w:r>
          </w:p>
        </w:tc>
      </w:tr>
      <w:tr w14:paraId="4B14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（一）住院支出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46264.83</w:t>
            </w:r>
          </w:p>
        </w:tc>
      </w:tr>
      <w:tr w14:paraId="6533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（二）门诊支出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8287.52</w:t>
            </w:r>
          </w:p>
        </w:tc>
      </w:tr>
      <w:tr w14:paraId="37E7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二、其它支出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5339660.81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（公务员补助划入个人账户部分）</w:t>
            </w:r>
          </w:p>
        </w:tc>
      </w:tr>
      <w:tr w14:paraId="1C88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支出合计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5394213.16</w:t>
            </w:r>
          </w:p>
        </w:tc>
      </w:tr>
    </w:tbl>
    <w:p w14:paraId="321E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(五)职工大病医疗保险基金收支情况</w:t>
      </w:r>
    </w:p>
    <w:tbl>
      <w:tblPr>
        <w:tblStyle w:val="20"/>
        <w:tblW w:w="86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4375"/>
      </w:tblGrid>
      <w:tr w14:paraId="2464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7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080" w:firstLineChars="1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单位:元</w:t>
            </w:r>
          </w:p>
        </w:tc>
      </w:tr>
      <w:tr w14:paraId="009C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  目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职工大病保险基金</w:t>
            </w:r>
          </w:p>
        </w:tc>
      </w:tr>
      <w:tr w14:paraId="1752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一、职工大病医疗保险基金收入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1372520.00</w:t>
            </w:r>
          </w:p>
        </w:tc>
      </w:tr>
      <w:tr w14:paraId="7267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二、利息收入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211.91</w:t>
            </w:r>
          </w:p>
        </w:tc>
      </w:tr>
      <w:tr w14:paraId="70D8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三、财政补贴收入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3DFC3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收入合计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1372731.91</w:t>
            </w:r>
          </w:p>
        </w:tc>
      </w:tr>
      <w:tr w14:paraId="5A08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36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一、职工大病医疗保险基金支出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6349.76</w:t>
            </w:r>
          </w:p>
        </w:tc>
      </w:tr>
      <w:tr w14:paraId="344A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二、其它支出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567B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支出合计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6349.76</w:t>
            </w:r>
          </w:p>
        </w:tc>
      </w:tr>
    </w:tbl>
    <w:p w14:paraId="701C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4" w:left="1588" w:header="851" w:footer="992" w:gutter="0"/>
      <w:cols w:space="720" w:num="1"/>
      <w:docGrid w:type="line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C691">
    <w:pPr>
      <w:pStyle w:val="13"/>
      <w:framePr w:w="1142" w:wrap="around" w:vAnchor="text" w:hAnchor="page" w:x="9109" w:y="-486"/>
      <w:rPr>
        <w:rStyle w:val="22"/>
        <w:rFonts w:hint="eastAsia" w:ascii="宋体" w:eastAsia="宋体"/>
        <w:sz w:val="28"/>
        <w:szCs w:val="28"/>
      </w:rPr>
    </w:pPr>
    <w:r>
      <w:rPr>
        <w:rStyle w:val="22"/>
        <w:rFonts w:hint="eastAsia" w:ascii="宋体" w:eastAsia="宋体"/>
        <w:sz w:val="28"/>
        <w:szCs w:val="28"/>
      </w:rPr>
      <w:t xml:space="preserve">— </w:t>
    </w:r>
    <w:r>
      <w:rPr>
        <w:rStyle w:val="22"/>
        <w:rFonts w:hint="eastAsia" w:ascii="宋体" w:eastAsia="宋体"/>
        <w:sz w:val="28"/>
        <w:szCs w:val="28"/>
      </w:rPr>
      <w:fldChar w:fldCharType="begin"/>
    </w:r>
    <w:r>
      <w:rPr>
        <w:rStyle w:val="22"/>
        <w:rFonts w:hint="eastAsia" w:ascii="宋体" w:eastAsia="宋体"/>
        <w:sz w:val="28"/>
        <w:szCs w:val="28"/>
      </w:rPr>
      <w:instrText xml:space="preserve">PAGE  </w:instrText>
    </w:r>
    <w:r>
      <w:rPr>
        <w:rStyle w:val="22"/>
        <w:rFonts w:hint="eastAsia" w:ascii="宋体" w:eastAsia="宋体"/>
        <w:sz w:val="28"/>
        <w:szCs w:val="28"/>
      </w:rPr>
      <w:fldChar w:fldCharType="separate"/>
    </w:r>
    <w:r>
      <w:rPr>
        <w:rStyle w:val="22"/>
        <w:rFonts w:ascii="宋体" w:eastAsia="宋体"/>
        <w:sz w:val="28"/>
        <w:szCs w:val="28"/>
      </w:rPr>
      <w:t>7</w:t>
    </w:r>
    <w:r>
      <w:rPr>
        <w:rStyle w:val="22"/>
        <w:rFonts w:hint="eastAsia" w:ascii="宋体" w:eastAsia="宋体"/>
        <w:sz w:val="28"/>
        <w:szCs w:val="28"/>
      </w:rPr>
      <w:fldChar w:fldCharType="end"/>
    </w:r>
    <w:r>
      <w:rPr>
        <w:rStyle w:val="22"/>
        <w:rFonts w:hint="eastAsia" w:ascii="宋体" w:eastAsia="宋体"/>
        <w:sz w:val="28"/>
        <w:szCs w:val="28"/>
      </w:rPr>
      <w:t xml:space="preserve"> —</w:t>
    </w:r>
  </w:p>
  <w:p w14:paraId="144FA020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59D2">
    <w:pPr>
      <w:pStyle w:val="13"/>
      <w:framePr w:w="1286" w:wrap="around" w:vAnchor="text" w:hAnchor="page" w:x="1909" w:y="-486"/>
      <w:rPr>
        <w:rStyle w:val="22"/>
        <w:rFonts w:hint="eastAsia" w:ascii="宋体" w:eastAsia="宋体"/>
        <w:sz w:val="28"/>
        <w:szCs w:val="28"/>
      </w:rPr>
    </w:pPr>
    <w:r>
      <w:rPr>
        <w:rStyle w:val="22"/>
        <w:rFonts w:hint="eastAsia" w:ascii="宋体" w:eastAsia="宋体"/>
        <w:sz w:val="28"/>
        <w:szCs w:val="28"/>
      </w:rPr>
      <w:t xml:space="preserve">— </w:t>
    </w:r>
    <w:r>
      <w:rPr>
        <w:rStyle w:val="22"/>
        <w:rFonts w:hint="eastAsia" w:ascii="宋体" w:eastAsia="宋体"/>
        <w:sz w:val="28"/>
        <w:szCs w:val="28"/>
      </w:rPr>
      <w:fldChar w:fldCharType="begin"/>
    </w:r>
    <w:r>
      <w:rPr>
        <w:rStyle w:val="22"/>
        <w:rFonts w:hint="eastAsia" w:ascii="宋体" w:eastAsia="宋体"/>
        <w:sz w:val="28"/>
        <w:szCs w:val="28"/>
      </w:rPr>
      <w:instrText xml:space="preserve">PAGE  </w:instrText>
    </w:r>
    <w:r>
      <w:rPr>
        <w:rStyle w:val="22"/>
        <w:rFonts w:hint="eastAsia" w:ascii="宋体" w:eastAsia="宋体"/>
        <w:sz w:val="28"/>
        <w:szCs w:val="28"/>
      </w:rPr>
      <w:fldChar w:fldCharType="separate"/>
    </w:r>
    <w:r>
      <w:rPr>
        <w:rStyle w:val="22"/>
        <w:rFonts w:ascii="宋体" w:eastAsia="宋体"/>
        <w:sz w:val="28"/>
        <w:szCs w:val="28"/>
      </w:rPr>
      <w:t>8</w:t>
    </w:r>
    <w:r>
      <w:rPr>
        <w:rStyle w:val="22"/>
        <w:rFonts w:hint="eastAsia" w:ascii="宋体" w:eastAsia="宋体"/>
        <w:sz w:val="28"/>
        <w:szCs w:val="28"/>
      </w:rPr>
      <w:fldChar w:fldCharType="end"/>
    </w:r>
    <w:r>
      <w:rPr>
        <w:rStyle w:val="22"/>
        <w:rFonts w:hint="eastAsia" w:ascii="宋体" w:eastAsia="宋体"/>
        <w:sz w:val="28"/>
        <w:szCs w:val="28"/>
      </w:rPr>
      <w:t xml:space="preserve"> —</w:t>
    </w:r>
  </w:p>
  <w:p w14:paraId="1FA6299F"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1D47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60"/>
  <w:drawingGridVerticalSpacing w:val="65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DJkYjNkOGNmMzg1MzM3M2FhZGJkODM1MGY4NmQifQ=="/>
  </w:docVars>
  <w:rsids>
    <w:rsidRoot w:val="0086440F"/>
    <w:rsid w:val="001F1252"/>
    <w:rsid w:val="00351E7E"/>
    <w:rsid w:val="00D26C99"/>
    <w:rsid w:val="00E97E09"/>
    <w:rsid w:val="04197082"/>
    <w:rsid w:val="0AFD669B"/>
    <w:rsid w:val="0CD22C1B"/>
    <w:rsid w:val="0DFDC544"/>
    <w:rsid w:val="14087DFA"/>
    <w:rsid w:val="1751401D"/>
    <w:rsid w:val="1BFF8EBC"/>
    <w:rsid w:val="247EC64A"/>
    <w:rsid w:val="2C346213"/>
    <w:rsid w:val="2E3F8415"/>
    <w:rsid w:val="302E2617"/>
    <w:rsid w:val="30EB1486"/>
    <w:rsid w:val="355E0F76"/>
    <w:rsid w:val="39F7F2D7"/>
    <w:rsid w:val="3BE9D215"/>
    <w:rsid w:val="3CDD2C8E"/>
    <w:rsid w:val="3CF967C1"/>
    <w:rsid w:val="3CFDA4EB"/>
    <w:rsid w:val="3D130D7F"/>
    <w:rsid w:val="3DED7227"/>
    <w:rsid w:val="3E982AFB"/>
    <w:rsid w:val="3EBD6092"/>
    <w:rsid w:val="3FA162CC"/>
    <w:rsid w:val="3FFE07F8"/>
    <w:rsid w:val="407930BD"/>
    <w:rsid w:val="42246A9A"/>
    <w:rsid w:val="43DE4BBD"/>
    <w:rsid w:val="4BCFC727"/>
    <w:rsid w:val="4C3F62B1"/>
    <w:rsid w:val="4EB62C75"/>
    <w:rsid w:val="4F626B0C"/>
    <w:rsid w:val="52F7B40B"/>
    <w:rsid w:val="53CFB478"/>
    <w:rsid w:val="546D1BED"/>
    <w:rsid w:val="57D5F644"/>
    <w:rsid w:val="5AF7DC4A"/>
    <w:rsid w:val="5BBB349E"/>
    <w:rsid w:val="5CBC74FD"/>
    <w:rsid w:val="5F5E833D"/>
    <w:rsid w:val="5FFF1FC5"/>
    <w:rsid w:val="675F508D"/>
    <w:rsid w:val="67AF8754"/>
    <w:rsid w:val="6CFFCE43"/>
    <w:rsid w:val="6D12C5BF"/>
    <w:rsid w:val="6DBF8A1A"/>
    <w:rsid w:val="6EE8CE6D"/>
    <w:rsid w:val="6EF521BB"/>
    <w:rsid w:val="6FFD60BD"/>
    <w:rsid w:val="73EE707B"/>
    <w:rsid w:val="745A57C6"/>
    <w:rsid w:val="75EF53FB"/>
    <w:rsid w:val="76D9040B"/>
    <w:rsid w:val="771516BE"/>
    <w:rsid w:val="77C627E0"/>
    <w:rsid w:val="77D7DE06"/>
    <w:rsid w:val="77EF3D58"/>
    <w:rsid w:val="78DB3092"/>
    <w:rsid w:val="79FF5148"/>
    <w:rsid w:val="7B7F8CC2"/>
    <w:rsid w:val="7BEFE412"/>
    <w:rsid w:val="7BFF7EF1"/>
    <w:rsid w:val="7C9C4479"/>
    <w:rsid w:val="7CE63629"/>
    <w:rsid w:val="7CEF3A65"/>
    <w:rsid w:val="7D5B7179"/>
    <w:rsid w:val="7D611CCF"/>
    <w:rsid w:val="7E2A2E4E"/>
    <w:rsid w:val="7EF68954"/>
    <w:rsid w:val="7F1D8ECC"/>
    <w:rsid w:val="7F3F2AD3"/>
    <w:rsid w:val="7F7A2F88"/>
    <w:rsid w:val="7F7E5D2F"/>
    <w:rsid w:val="7FAFD6D5"/>
    <w:rsid w:val="7FCAA752"/>
    <w:rsid w:val="7FFFD316"/>
    <w:rsid w:val="8BE7176C"/>
    <w:rsid w:val="A9F79698"/>
    <w:rsid w:val="B5BD9CC3"/>
    <w:rsid w:val="B76F605A"/>
    <w:rsid w:val="BCDDA15A"/>
    <w:rsid w:val="BD72F106"/>
    <w:rsid w:val="BEEF79FB"/>
    <w:rsid w:val="BFFEE3A8"/>
    <w:rsid w:val="BFFF3FD5"/>
    <w:rsid w:val="CBFFA578"/>
    <w:rsid w:val="CE7D2B91"/>
    <w:rsid w:val="CFFDD37B"/>
    <w:rsid w:val="D5BFBE4A"/>
    <w:rsid w:val="D7D3D397"/>
    <w:rsid w:val="D94F3781"/>
    <w:rsid w:val="DDFECDDF"/>
    <w:rsid w:val="DF6F85C5"/>
    <w:rsid w:val="DFBF2002"/>
    <w:rsid w:val="DFEFBC7F"/>
    <w:rsid w:val="DFF96B69"/>
    <w:rsid w:val="E75E87B1"/>
    <w:rsid w:val="EEFF80DF"/>
    <w:rsid w:val="EF9EB09E"/>
    <w:rsid w:val="F78FC99D"/>
    <w:rsid w:val="F7FD9C4F"/>
    <w:rsid w:val="FBF4E51B"/>
    <w:rsid w:val="FBFFAE23"/>
    <w:rsid w:val="FC8B5DDC"/>
    <w:rsid w:val="FD5EC0BE"/>
    <w:rsid w:val="FDBF7F8A"/>
    <w:rsid w:val="FDE576DB"/>
    <w:rsid w:val="FEF98991"/>
    <w:rsid w:val="FF9DA991"/>
    <w:rsid w:val="FFB4CC10"/>
    <w:rsid w:val="FFF7BE17"/>
    <w:rsid w:val="FFF9B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/>
      <w:outlineLvl w:val="3"/>
    </w:pPr>
    <w:rPr>
      <w:rFonts w:ascii="Arial" w:hAnsi="Arial" w:eastAsia="黑体"/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line="360" w:lineRule="auto"/>
    </w:pPr>
    <w:rPr>
      <w:rFonts w:ascii="仿宋_GB2312"/>
      <w:b/>
      <w:bCs/>
    </w:rPr>
  </w:style>
  <w:style w:type="paragraph" w:styleId="7">
    <w:name w:val="Body Text Indent"/>
    <w:basedOn w:val="1"/>
    <w:next w:val="8"/>
    <w:qFormat/>
    <w:uiPriority w:val="0"/>
    <w:pPr>
      <w:spacing w:after="120"/>
      <w:ind w:left="200" w:leftChars="200"/>
    </w:pPr>
  </w:style>
  <w:style w:type="paragraph" w:styleId="8">
    <w:name w:val="Body Text First Indent 2"/>
    <w:basedOn w:val="7"/>
    <w:qFormat/>
    <w:uiPriority w:val="0"/>
    <w:pPr>
      <w:ind w:firstLine="200" w:firstLineChars="200"/>
    </w:pPr>
  </w:style>
  <w:style w:type="paragraph" w:styleId="9">
    <w:name w:val="Plain Text"/>
    <w:basedOn w:val="1"/>
    <w:qFormat/>
    <w:uiPriority w:val="0"/>
    <w:rPr>
      <w:rFonts w:ascii="宋体" w:eastAsia="宋体"/>
      <w:sz w:val="21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ody Text Indent 2"/>
    <w:basedOn w:val="1"/>
    <w:qFormat/>
    <w:uiPriority w:val="0"/>
    <w:pPr>
      <w:ind w:firstLine="567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qFormat/>
    <w:uiPriority w:val="0"/>
    <w:pPr>
      <w:ind w:left="1000" w:leftChars="1000"/>
    </w:pPr>
  </w:style>
  <w:style w:type="paragraph" w:styleId="1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/>
      <w:kern w:val="0"/>
      <w:sz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styleId="19">
    <w:name w:val="Body Text First Indent"/>
    <w:basedOn w:val="6"/>
    <w:qFormat/>
    <w:uiPriority w:val="0"/>
    <w:pPr>
      <w:spacing w:after="120"/>
      <w:ind w:firstLine="100" w:firstLineChars="100"/>
    </w:pPr>
  </w:style>
  <w:style w:type="character" w:styleId="22">
    <w:name w:val="page number"/>
    <w:basedOn w:val="21"/>
    <w:qFormat/>
    <w:uiPriority w:val="0"/>
  </w:style>
  <w:style w:type="character" w:styleId="23">
    <w:name w:val="Emphasis"/>
    <w:qFormat/>
    <w:uiPriority w:val="0"/>
    <w:rPr>
      <w:i/>
    </w:rPr>
  </w:style>
  <w:style w:type="paragraph" w:customStyle="1" w:styleId="24">
    <w:name w:val="BodyText1I2"/>
    <w:basedOn w:val="25"/>
    <w:qFormat/>
    <w:uiPriority w:val="0"/>
    <w:pPr>
      <w:ind w:firstLine="200" w:firstLineChars="200"/>
    </w:pPr>
  </w:style>
  <w:style w:type="paragraph" w:customStyle="1" w:styleId="25">
    <w:name w:val="BodyTextIndent"/>
    <w:basedOn w:val="1"/>
    <w:next w:val="24"/>
    <w:qFormat/>
    <w:uiPriority w:val="0"/>
    <w:pPr>
      <w:ind w:firstLine="564"/>
      <w:textAlignment w:val="baseline"/>
    </w:pPr>
    <w:rPr>
      <w:rFonts w:ascii="仿宋_GB2312"/>
      <w:sz w:val="28"/>
      <w:szCs w:val="20"/>
    </w:rPr>
  </w:style>
  <w:style w:type="paragraph" w:customStyle="1" w:styleId="26">
    <w:name w:val="Body Text First Indent 21"/>
    <w:basedOn w:val="27"/>
    <w:qFormat/>
    <w:uiPriority w:val="0"/>
    <w:pPr>
      <w:spacing w:after="0"/>
      <w:ind w:firstLine="200" w:firstLineChars="200"/>
    </w:pPr>
  </w:style>
  <w:style w:type="paragraph" w:customStyle="1" w:styleId="27">
    <w:name w:val="Body Text Indent1"/>
    <w:basedOn w:val="1"/>
    <w:qFormat/>
    <w:uiPriority w:val="0"/>
    <w:pPr>
      <w:spacing w:after="120"/>
      <w:ind w:left="200" w:leftChars="200"/>
    </w:pPr>
    <w:rPr>
      <w:rFonts w:ascii="Calibri" w:hAnsi="Calibri" w:eastAsia="宋体" w:cs="宋体"/>
    </w:rPr>
  </w:style>
  <w:style w:type="paragraph" w:customStyle="1" w:styleId="2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29">
    <w:name w:val="列出段落1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  <w:style w:type="paragraph" w:customStyle="1" w:styleId="30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31">
    <w:name w:val="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仿宋_GB2312" w:cs="仿宋_GB2312"/>
      <w:szCs w:val="32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33">
    <w:name w:val="Quote"/>
    <w:basedOn w:val="1"/>
    <w:next w:val="1"/>
    <w:qFormat/>
    <w:uiPriority w:val="0"/>
    <w:rPr>
      <w:i/>
      <w:iCs/>
      <w:color w:val="000000"/>
    </w:rPr>
  </w:style>
  <w:style w:type="character" w:customStyle="1" w:styleId="34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Default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36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Calibri" w:hAnsi="Calibri" w:eastAsia="宋体" w:cs="Arial"/>
      <w:color w:val="FF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1046</Words>
  <Characters>1590</Characters>
  <Lines>27</Lines>
  <Paragraphs>7</Paragraphs>
  <TotalTime>28</TotalTime>
  <ScaleCrop>false</ScaleCrop>
  <LinksUpToDate>false</LinksUpToDate>
  <CharactersWithSpaces>1634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2025-04-01T18:07:00Z</dcterms:created>
  <dc:creator>Administrator</dc:creator>
  <cp:lastModifiedBy>陈陈cyl……</cp:lastModifiedBy>
  <cp:lastPrinted>2026-06-25T11:35:05Z</cp:lastPrinted>
  <dcterms:modified xsi:type="dcterms:W3CDTF">2026-06-25T11:39:00Z</dcterms:modified>
  <dc:title>板扳︽败爸︽稻爸︽闭半︽嫡罢︽掉爸︽  爸︽拜爸︽稗罢邦︽办邦︽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D803FEA11A8D88BF8B9D3B6A7F8FC805_43</vt:lpwstr>
  </property>
  <property fmtid="{D5CDD505-2E9C-101B-9397-08002B2CF9AE}" pid="4" name="KSOTemplateDocerSaveRecord">
    <vt:lpwstr>eyJoZGlkIjoiNDlkNzk3ZTU0MWNjMmE4YjJhZTc4MmQyMDRkNjVmNjciLCJ1c2VySWQiOiI0OTE3NzUwMjEifQ==</vt:lpwstr>
  </property>
</Properties>
</file>